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B0CC" w14:textId="46D01880" w:rsidR="007A163C" w:rsidRDefault="00F55EBF" w:rsidP="00FE5321">
      <w:pPr>
        <w:spacing w:after="0" w:line="240" w:lineRule="auto"/>
        <w:jc w:val="center"/>
        <w:rPr>
          <w:rFonts w:cs="Times New Roman"/>
          <w:b/>
          <w:u w:val="single"/>
        </w:rPr>
      </w:pPr>
      <w:r>
        <w:rPr>
          <w:rFonts w:cs="Times New Roman"/>
          <w:b/>
          <w:u w:val="single"/>
        </w:rPr>
        <w:t>R</w:t>
      </w:r>
      <w:r w:rsidR="00363449" w:rsidRPr="00FE5321">
        <w:rPr>
          <w:rFonts w:cs="Times New Roman"/>
          <w:b/>
          <w:u w:val="single"/>
        </w:rPr>
        <w:t>ozkład materiału</w:t>
      </w:r>
      <w:r>
        <w:rPr>
          <w:rFonts w:cs="Times New Roman"/>
          <w:b/>
          <w:u w:val="single"/>
        </w:rPr>
        <w:t xml:space="preserve"> z planem wynikowym</w:t>
      </w:r>
      <w:r w:rsidR="00363449" w:rsidRPr="00FE5321">
        <w:rPr>
          <w:rFonts w:cs="Times New Roman"/>
          <w:b/>
          <w:u w:val="single"/>
        </w:rPr>
        <w:t xml:space="preserve"> dla branżowej szkoły II stopnia dla absolwentów ośmioletniej szkoły podstawowej</w:t>
      </w:r>
    </w:p>
    <w:p w14:paraId="506A5384" w14:textId="77777777" w:rsidR="00F16C4A" w:rsidRPr="00FE5321" w:rsidRDefault="00F16C4A" w:rsidP="00FE5321">
      <w:pPr>
        <w:spacing w:after="0" w:line="240" w:lineRule="auto"/>
        <w:jc w:val="center"/>
        <w:rPr>
          <w:rFonts w:cs="Times New Roman"/>
          <w:b/>
          <w:u w:val="single"/>
        </w:rPr>
      </w:pPr>
    </w:p>
    <w:p w14:paraId="51A56DA1" w14:textId="13882D9F" w:rsidR="007A163C" w:rsidRDefault="00363449" w:rsidP="00FE5321">
      <w:pPr>
        <w:spacing w:after="0" w:line="240" w:lineRule="auto"/>
        <w:jc w:val="center"/>
        <w:rPr>
          <w:rFonts w:cs="Times New Roman"/>
          <w:b/>
        </w:rPr>
      </w:pPr>
      <w:r w:rsidRPr="00FE5321">
        <w:rPr>
          <w:rFonts w:cs="Times New Roman"/>
          <w:b/>
        </w:rPr>
        <w:t>Propozycja realizacji podstawy programowej z języka polskiego w pierwszym roku nauki w branżowej szkole II stopnia, przygotowującej do matury</w:t>
      </w:r>
    </w:p>
    <w:p w14:paraId="6A4AE04F" w14:textId="77777777" w:rsidR="000C0846" w:rsidRPr="00FE5321" w:rsidRDefault="000C0846" w:rsidP="00FE5321">
      <w:pPr>
        <w:spacing w:after="0" w:line="240" w:lineRule="auto"/>
        <w:jc w:val="center"/>
        <w:rPr>
          <w:rFonts w:cs="Times New Roman"/>
          <w:b/>
        </w:rPr>
      </w:pPr>
    </w:p>
    <w:p w14:paraId="526BAC6D" w14:textId="46FEBE90" w:rsidR="007A163C" w:rsidRPr="00FE5321" w:rsidRDefault="00363449" w:rsidP="00FE5321">
      <w:pPr>
        <w:spacing w:after="0" w:line="240" w:lineRule="auto"/>
        <w:jc w:val="both"/>
        <w:rPr>
          <w:rFonts w:cs="Times New Roman"/>
        </w:rPr>
      </w:pPr>
      <w:r w:rsidRPr="00FE5321">
        <w:rPr>
          <w:rFonts w:cs="Times New Roman"/>
          <w:bCs/>
        </w:rPr>
        <w:t>Zgodnie z ramowym planem nauczania na rok szkolny przypada ok. 186 godzin lekcyjnych języka polskiego. Prezentowany rozkład materiału jest autorską propozycją dla klasy 1. Łącznie obejmuje 167 godzin lekcyjnych. Pozostałe godziny lekcyjne nauczyciel powinien przeznaczyć na wstępną diagnozę wyników nauczania, na omówienie dodatkowych tekstów i zagadnień z</w:t>
      </w:r>
      <w:r w:rsidR="00BF2578">
        <w:rPr>
          <w:rFonts w:cs="Times New Roman"/>
          <w:bCs/>
        </w:rPr>
        <w:t> </w:t>
      </w:r>
      <w:r w:rsidRPr="00FE5321">
        <w:rPr>
          <w:rFonts w:cs="Times New Roman"/>
          <w:bCs/>
        </w:rPr>
        <w:t>literatury powszechnej, w tym także zaproponowanych przez uczniów, na przeprowadzenie sprawdzianów ze znajomości lektur i pisemne prace klasowe oraz realizację projektów uczniowskich. Nauczyciel nie jest zobligowany do omówienia wszystkich tematów dotyczących tekstów nieobowiązkowych. Warto również zaproponować uczniom wspólną wizytę w</w:t>
      </w:r>
      <w:r w:rsidR="00BF2578">
        <w:rPr>
          <w:rFonts w:cs="Times New Roman"/>
          <w:bCs/>
        </w:rPr>
        <w:t> </w:t>
      </w:r>
      <w:r w:rsidRPr="00FE5321">
        <w:rPr>
          <w:rFonts w:cs="Times New Roman"/>
          <w:bCs/>
        </w:rPr>
        <w:t xml:space="preserve">muzeum, kinie, teatrze czy w galerii sztuki. </w:t>
      </w:r>
    </w:p>
    <w:p w14:paraId="07C2C3DE" w14:textId="77777777" w:rsidR="007A163C" w:rsidRPr="00FE5321" w:rsidRDefault="00363449" w:rsidP="00FE5321">
      <w:pPr>
        <w:spacing w:after="0" w:line="240" w:lineRule="auto"/>
        <w:jc w:val="both"/>
        <w:rPr>
          <w:rFonts w:cs="Times New Roman"/>
        </w:rPr>
      </w:pPr>
      <w:r w:rsidRPr="00FE5321">
        <w:rPr>
          <w:rFonts w:cs="Times New Roman"/>
          <w:bCs/>
        </w:rPr>
        <w:t xml:space="preserve">Lektury obowiązkowe wymienione w podstawie programowej zostały w rozkładzie ułożone w porządku chronologicznym.  </w:t>
      </w:r>
    </w:p>
    <w:p w14:paraId="55E0CF33" w14:textId="77777777" w:rsidR="007A163C" w:rsidRPr="00FE5321" w:rsidRDefault="00363449" w:rsidP="00FE5321">
      <w:pPr>
        <w:spacing w:after="0" w:line="240" w:lineRule="auto"/>
        <w:jc w:val="both"/>
        <w:rPr>
          <w:rFonts w:cs="Times New Roman"/>
          <w:bCs/>
        </w:rPr>
      </w:pPr>
      <w:r w:rsidRPr="00FE5321">
        <w:rPr>
          <w:rFonts w:cs="Times New Roman"/>
          <w:bCs/>
        </w:rPr>
        <w:t>Zastosowane oznaczenia:</w:t>
      </w:r>
    </w:p>
    <w:p w14:paraId="2C79B02B" w14:textId="77777777" w:rsidR="007A163C" w:rsidRPr="00FE5321" w:rsidRDefault="00363449" w:rsidP="00FE5321">
      <w:pPr>
        <w:spacing w:after="0" w:line="240" w:lineRule="auto"/>
        <w:jc w:val="both"/>
        <w:rPr>
          <w:rFonts w:cs="Times New Roman"/>
          <w:b/>
          <w:bCs/>
          <w:color w:val="2A6099"/>
        </w:rPr>
      </w:pPr>
      <w:r w:rsidRPr="00FE5321">
        <w:rPr>
          <w:rFonts w:cs="Times New Roman"/>
          <w:b/>
          <w:bCs/>
          <w:color w:val="2A6099"/>
        </w:rPr>
        <w:t>Kolorem niebieskim  zaznaczono lekcje poświęcone omówieniu epok literackich, tekstów utworów kluczowych.</w:t>
      </w:r>
    </w:p>
    <w:p w14:paraId="536836E3" w14:textId="77777777" w:rsidR="007A163C" w:rsidRPr="008F674A" w:rsidRDefault="00363449" w:rsidP="00FE5321">
      <w:pPr>
        <w:spacing w:after="0" w:line="240" w:lineRule="auto"/>
        <w:jc w:val="both"/>
        <w:rPr>
          <w:rFonts w:cs="Times New Roman"/>
          <w:b/>
          <w:bCs/>
          <w:color w:val="538135" w:themeColor="accent6" w:themeShade="BF"/>
        </w:rPr>
      </w:pPr>
      <w:r w:rsidRPr="008F674A">
        <w:rPr>
          <w:rFonts w:cs="Times New Roman"/>
          <w:b/>
          <w:bCs/>
          <w:color w:val="538135" w:themeColor="accent6" w:themeShade="BF"/>
        </w:rPr>
        <w:t>Kolorem zielonym zaznaczono lekcje poświęcone nauce o języku.</w:t>
      </w:r>
    </w:p>
    <w:p w14:paraId="600E976D" w14:textId="69CFDD61" w:rsidR="007A163C" w:rsidRPr="008F674A" w:rsidRDefault="00363449" w:rsidP="00FE5321">
      <w:pPr>
        <w:spacing w:after="0" w:line="240" w:lineRule="auto"/>
        <w:jc w:val="both"/>
        <w:rPr>
          <w:rFonts w:cs="Times New Roman"/>
          <w:b/>
          <w:bCs/>
          <w:color w:val="C45911" w:themeColor="accent2" w:themeShade="BF"/>
        </w:rPr>
      </w:pPr>
      <w:r w:rsidRPr="008F674A">
        <w:rPr>
          <w:rFonts w:cs="Times New Roman"/>
          <w:b/>
          <w:bCs/>
          <w:color w:val="C45911" w:themeColor="accent2" w:themeShade="BF"/>
        </w:rPr>
        <w:t xml:space="preserve">Kolorem pomarańczowym zaznaczono lekcje </w:t>
      </w:r>
      <w:r w:rsidR="008F674A">
        <w:rPr>
          <w:rFonts w:cs="Times New Roman"/>
          <w:b/>
          <w:bCs/>
          <w:color w:val="C45911" w:themeColor="accent2" w:themeShade="BF"/>
        </w:rPr>
        <w:t>dotyczące</w:t>
      </w:r>
      <w:r w:rsidRPr="008F674A">
        <w:rPr>
          <w:rFonts w:cs="Times New Roman"/>
          <w:b/>
          <w:bCs/>
          <w:color w:val="C45911" w:themeColor="accent2" w:themeShade="BF"/>
        </w:rPr>
        <w:t xml:space="preserve"> </w:t>
      </w:r>
      <w:r w:rsidR="008F674A">
        <w:rPr>
          <w:rFonts w:cs="Times New Roman"/>
          <w:b/>
          <w:bCs/>
          <w:color w:val="C45911" w:themeColor="accent2" w:themeShade="BF"/>
        </w:rPr>
        <w:t>tworzenia</w:t>
      </w:r>
      <w:r w:rsidRPr="008F674A">
        <w:rPr>
          <w:rFonts w:cs="Times New Roman"/>
          <w:b/>
          <w:bCs/>
          <w:color w:val="C45911" w:themeColor="accent2" w:themeShade="BF"/>
        </w:rPr>
        <w:t xml:space="preserve"> wypowiedzi, w tym wypowiedzi z elementami retoryki.</w:t>
      </w:r>
    </w:p>
    <w:p w14:paraId="2AD41F32" w14:textId="6E46187B" w:rsidR="007A163C" w:rsidRPr="00537302" w:rsidRDefault="00363449" w:rsidP="00FE5321">
      <w:pPr>
        <w:spacing w:after="0" w:line="240" w:lineRule="auto"/>
        <w:jc w:val="both"/>
        <w:rPr>
          <w:rFonts w:cs="Times New Roman"/>
          <w:b/>
          <w:bCs/>
          <w:color w:val="FF0000"/>
        </w:rPr>
      </w:pPr>
      <w:r w:rsidRPr="00537302">
        <w:rPr>
          <w:rFonts w:cs="Times New Roman"/>
          <w:b/>
          <w:bCs/>
          <w:color w:val="FF0000"/>
        </w:rPr>
        <w:t>Kolorem czerwonym zaznaczono lekcje poświęcone ortografii i interpunkcji.</w:t>
      </w:r>
    </w:p>
    <w:p w14:paraId="7EF50FA8" w14:textId="77777777" w:rsidR="000C0846" w:rsidRDefault="00363449" w:rsidP="00FE5321">
      <w:pPr>
        <w:spacing w:after="0" w:line="240" w:lineRule="auto"/>
        <w:jc w:val="right"/>
        <w:rPr>
          <w:rFonts w:cs="Times New Roman"/>
        </w:rPr>
      </w:pPr>
      <w:r w:rsidRPr="00FE5321">
        <w:rPr>
          <w:rFonts w:cs="Times New Roman"/>
        </w:rPr>
        <w:t xml:space="preserve">                  </w:t>
      </w:r>
      <w:r w:rsidRPr="00FE5321">
        <w:rPr>
          <w:rFonts w:cs="Times New Roman"/>
        </w:rPr>
        <w:tab/>
      </w:r>
    </w:p>
    <w:p w14:paraId="26BD788A" w14:textId="1A6694FF" w:rsidR="007A163C" w:rsidRDefault="00363449" w:rsidP="00FE5321">
      <w:pPr>
        <w:spacing w:after="0" w:line="240" w:lineRule="auto"/>
        <w:jc w:val="right"/>
        <w:rPr>
          <w:rFonts w:cs="Times New Roman"/>
          <w:b/>
        </w:rPr>
      </w:pPr>
      <w:r w:rsidRPr="00FE5321">
        <w:rPr>
          <w:rFonts w:cs="Times New Roman"/>
          <w:b/>
        </w:rPr>
        <w:t>Autorka: Anna Klimowicz</w:t>
      </w:r>
    </w:p>
    <w:p w14:paraId="6C6EC2F1" w14:textId="77777777" w:rsidR="000C0846" w:rsidRPr="00FE5321" w:rsidRDefault="000C0846" w:rsidP="00FE5321">
      <w:pPr>
        <w:spacing w:after="0" w:line="240" w:lineRule="auto"/>
        <w:jc w:val="right"/>
        <w:rPr>
          <w:rFonts w:cs="Times New Roman"/>
        </w:rPr>
      </w:pPr>
    </w:p>
    <w:tbl>
      <w:tblPr>
        <w:tblW w:w="15480" w:type="dxa"/>
        <w:tblInd w:w="-5" w:type="dxa"/>
        <w:tblLayout w:type="fixed"/>
        <w:tblLook w:val="04A0" w:firstRow="1" w:lastRow="0" w:firstColumn="1" w:lastColumn="0" w:noHBand="0" w:noVBand="1"/>
      </w:tblPr>
      <w:tblGrid>
        <w:gridCol w:w="1021"/>
        <w:gridCol w:w="1980"/>
        <w:gridCol w:w="2608"/>
        <w:gridCol w:w="2613"/>
        <w:gridCol w:w="2693"/>
        <w:gridCol w:w="1950"/>
        <w:gridCol w:w="2615"/>
      </w:tblGrid>
      <w:tr w:rsidR="007A163C" w:rsidRPr="00FE5321" w14:paraId="405F19B1" w14:textId="77777777" w:rsidTr="000C1442">
        <w:tc>
          <w:tcPr>
            <w:tcW w:w="1021" w:type="dxa"/>
            <w:tcBorders>
              <w:top w:val="single" w:sz="4" w:space="0" w:color="000000"/>
              <w:left w:val="single" w:sz="4" w:space="0" w:color="000000"/>
              <w:bottom w:val="single" w:sz="4" w:space="0" w:color="000000"/>
              <w:right w:val="single" w:sz="4" w:space="0" w:color="000000"/>
            </w:tcBorders>
            <w:shd w:val="clear" w:color="auto" w:fill="BFBFBF"/>
          </w:tcPr>
          <w:p w14:paraId="4DC60286" w14:textId="77777777" w:rsidR="007A163C" w:rsidRPr="00FE5321" w:rsidRDefault="007A163C" w:rsidP="00FE5321">
            <w:pPr>
              <w:widowControl w:val="0"/>
              <w:spacing w:after="0" w:line="240" w:lineRule="auto"/>
              <w:jc w:val="center"/>
              <w:rPr>
                <w:rFonts w:cs="Times New Roman"/>
                <w:b/>
                <w:bCs/>
              </w:rPr>
            </w:pPr>
          </w:p>
          <w:p w14:paraId="405BB7F4" w14:textId="77777777" w:rsidR="007A163C" w:rsidRPr="00FE5321" w:rsidRDefault="00363449" w:rsidP="00FE5321">
            <w:pPr>
              <w:widowControl w:val="0"/>
              <w:spacing w:after="0" w:line="240" w:lineRule="auto"/>
              <w:jc w:val="center"/>
              <w:rPr>
                <w:rFonts w:cs="Times New Roman"/>
                <w:b/>
                <w:bCs/>
              </w:rPr>
            </w:pPr>
            <w:r w:rsidRPr="00FE5321">
              <w:rPr>
                <w:rFonts w:cs="Times New Roman"/>
                <w:b/>
                <w:bCs/>
              </w:rPr>
              <w:t>Numer lekcji</w:t>
            </w:r>
          </w:p>
          <w:p w14:paraId="19ACED5A" w14:textId="77777777" w:rsidR="007A163C" w:rsidRPr="00FE5321" w:rsidRDefault="007A163C" w:rsidP="00FE5321">
            <w:pPr>
              <w:widowControl w:val="0"/>
              <w:spacing w:after="0" w:line="240" w:lineRule="auto"/>
              <w:jc w:val="center"/>
              <w:rPr>
                <w:rFonts w:cs="Times New Roman"/>
                <w:bCs/>
              </w:rPr>
            </w:pPr>
          </w:p>
        </w:tc>
        <w:tc>
          <w:tcPr>
            <w:tcW w:w="1980" w:type="dxa"/>
            <w:tcBorders>
              <w:top w:val="single" w:sz="4" w:space="0" w:color="000000"/>
              <w:left w:val="single" w:sz="4" w:space="0" w:color="000000"/>
              <w:bottom w:val="single" w:sz="4" w:space="0" w:color="000000"/>
            </w:tcBorders>
            <w:shd w:val="clear" w:color="auto" w:fill="BFBFBF"/>
          </w:tcPr>
          <w:p w14:paraId="1A1A43C7" w14:textId="77777777" w:rsidR="007A163C" w:rsidRPr="00FE5321" w:rsidRDefault="007A163C" w:rsidP="00FE5321">
            <w:pPr>
              <w:widowControl w:val="0"/>
              <w:spacing w:after="0" w:line="240" w:lineRule="auto"/>
              <w:jc w:val="center"/>
              <w:rPr>
                <w:rFonts w:cs="Times New Roman"/>
                <w:b/>
                <w:bCs/>
              </w:rPr>
            </w:pPr>
          </w:p>
          <w:p w14:paraId="7CA6F7F7" w14:textId="77777777" w:rsidR="007A163C" w:rsidRPr="00FE5321" w:rsidRDefault="00363449" w:rsidP="00FE5321">
            <w:pPr>
              <w:widowControl w:val="0"/>
              <w:spacing w:after="0" w:line="240" w:lineRule="auto"/>
              <w:jc w:val="center"/>
              <w:rPr>
                <w:rFonts w:cs="Times New Roman"/>
                <w:b/>
                <w:bCs/>
              </w:rPr>
            </w:pPr>
            <w:r w:rsidRPr="00FE5321">
              <w:rPr>
                <w:rFonts w:cs="Times New Roman"/>
                <w:b/>
                <w:bCs/>
              </w:rPr>
              <w:t>Temat</w:t>
            </w:r>
          </w:p>
          <w:p w14:paraId="2C83B44B" w14:textId="77777777" w:rsidR="007A163C" w:rsidRPr="00FE5321" w:rsidRDefault="00363449" w:rsidP="00FE5321">
            <w:pPr>
              <w:widowControl w:val="0"/>
              <w:spacing w:after="0" w:line="240" w:lineRule="auto"/>
              <w:jc w:val="center"/>
              <w:rPr>
                <w:rFonts w:cs="Times New Roman"/>
                <w:b/>
                <w:bCs/>
              </w:rPr>
            </w:pPr>
            <w:r w:rsidRPr="00FE5321">
              <w:rPr>
                <w:rFonts w:cs="Times New Roman"/>
                <w:b/>
                <w:bCs/>
              </w:rPr>
              <w:t>lekcji</w:t>
            </w:r>
          </w:p>
          <w:p w14:paraId="53A87AEF" w14:textId="77777777" w:rsidR="007A163C" w:rsidRPr="00FE5321" w:rsidRDefault="007A163C" w:rsidP="00FE5321">
            <w:pPr>
              <w:widowControl w:val="0"/>
              <w:spacing w:after="0" w:line="240" w:lineRule="auto"/>
              <w:jc w:val="center"/>
              <w:rPr>
                <w:rFonts w:cs="Times New Roman"/>
                <w:bCs/>
              </w:rPr>
            </w:pPr>
          </w:p>
        </w:tc>
        <w:tc>
          <w:tcPr>
            <w:tcW w:w="2608" w:type="dxa"/>
            <w:tcBorders>
              <w:top w:val="single" w:sz="4" w:space="0" w:color="000000"/>
              <w:left w:val="single" w:sz="4" w:space="0" w:color="000000"/>
              <w:bottom w:val="single" w:sz="4" w:space="0" w:color="000000"/>
              <w:right w:val="single" w:sz="4" w:space="0" w:color="000000"/>
            </w:tcBorders>
            <w:shd w:val="clear" w:color="auto" w:fill="BFBFBF"/>
          </w:tcPr>
          <w:p w14:paraId="01810CED" w14:textId="77777777" w:rsidR="007A163C" w:rsidRPr="00FE5321" w:rsidRDefault="007A163C" w:rsidP="00FE5321">
            <w:pPr>
              <w:widowControl w:val="0"/>
              <w:spacing w:after="0" w:line="240" w:lineRule="auto"/>
              <w:jc w:val="center"/>
              <w:rPr>
                <w:rFonts w:cs="Times New Roman"/>
                <w:b/>
                <w:bCs/>
              </w:rPr>
            </w:pPr>
          </w:p>
          <w:p w14:paraId="4ED99B5E" w14:textId="13561134" w:rsidR="007A163C" w:rsidRPr="00FE5321" w:rsidRDefault="002162D0" w:rsidP="00FE5321">
            <w:pPr>
              <w:widowControl w:val="0"/>
              <w:spacing w:after="0" w:line="240" w:lineRule="auto"/>
              <w:jc w:val="center"/>
              <w:rPr>
                <w:rFonts w:cs="Times New Roman"/>
                <w:b/>
                <w:bCs/>
              </w:rPr>
            </w:pPr>
            <w:r w:rsidRPr="00FE5321">
              <w:rPr>
                <w:rFonts w:cs="Times New Roman"/>
                <w:b/>
                <w:bCs/>
              </w:rPr>
              <w:t>Lektury obowiązkowe</w:t>
            </w:r>
            <w:r w:rsidR="00363449" w:rsidRPr="00FE5321">
              <w:rPr>
                <w:rFonts w:cs="Times New Roman"/>
                <w:b/>
                <w:bCs/>
              </w:rPr>
              <w:t xml:space="preserve"> z listy zamieszczonej w podstawie programowej dla branżowej szkoły II</w:t>
            </w:r>
            <w:r w:rsidR="00F26B85">
              <w:rPr>
                <w:rFonts w:cs="Times New Roman"/>
                <w:b/>
                <w:bCs/>
              </w:rPr>
              <w:t> </w:t>
            </w:r>
            <w:r w:rsidR="00363449" w:rsidRPr="00FE5321">
              <w:rPr>
                <w:rFonts w:cs="Times New Roman"/>
                <w:b/>
                <w:bCs/>
              </w:rPr>
              <w:t>stopnia dla uczniów będących absolwentami ośmioletniej szkoły podstawowej</w:t>
            </w:r>
          </w:p>
        </w:tc>
        <w:tc>
          <w:tcPr>
            <w:tcW w:w="2613" w:type="dxa"/>
            <w:tcBorders>
              <w:top w:val="single" w:sz="4" w:space="0" w:color="000000"/>
              <w:left w:val="single" w:sz="4" w:space="0" w:color="000000"/>
              <w:bottom w:val="single" w:sz="4" w:space="0" w:color="000000"/>
              <w:right w:val="single" w:sz="4" w:space="0" w:color="000000"/>
            </w:tcBorders>
            <w:shd w:val="clear" w:color="auto" w:fill="BFBFBF"/>
          </w:tcPr>
          <w:p w14:paraId="0D2A32A1" w14:textId="77777777" w:rsidR="007A163C" w:rsidRPr="00FE5321" w:rsidRDefault="007A163C" w:rsidP="00FE5321">
            <w:pPr>
              <w:widowControl w:val="0"/>
              <w:spacing w:after="0" w:line="240" w:lineRule="auto"/>
              <w:jc w:val="center"/>
              <w:rPr>
                <w:rFonts w:cs="Times New Roman"/>
                <w:b/>
                <w:bCs/>
              </w:rPr>
            </w:pPr>
          </w:p>
          <w:p w14:paraId="26E50263" w14:textId="77777777" w:rsidR="007A163C" w:rsidRPr="00FE5321" w:rsidRDefault="00363449" w:rsidP="00FE5321">
            <w:pPr>
              <w:widowControl w:val="0"/>
              <w:spacing w:after="0" w:line="240" w:lineRule="auto"/>
              <w:jc w:val="center"/>
              <w:rPr>
                <w:rFonts w:cs="Times New Roman"/>
              </w:rPr>
            </w:pPr>
            <w:r w:rsidRPr="00FE5321">
              <w:rPr>
                <w:rFonts w:cs="Times New Roman"/>
                <w:b/>
                <w:bCs/>
              </w:rPr>
              <w:t>Odniesienia do podstawy programowej</w:t>
            </w:r>
          </w:p>
          <w:p w14:paraId="3A9956C6" w14:textId="77777777" w:rsidR="007A163C" w:rsidRPr="00FE5321" w:rsidRDefault="007A163C" w:rsidP="00FE5321">
            <w:pPr>
              <w:widowControl w:val="0"/>
              <w:spacing w:after="0" w:line="240" w:lineRule="auto"/>
              <w:jc w:val="center"/>
              <w:rPr>
                <w:rFonts w:cs="Times New Roman"/>
                <w:b/>
                <w:bCs/>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14:paraId="27A2B65C" w14:textId="77777777" w:rsidR="007A163C" w:rsidRPr="00FE5321" w:rsidRDefault="007A163C" w:rsidP="00FE5321">
            <w:pPr>
              <w:widowControl w:val="0"/>
              <w:spacing w:after="0" w:line="240" w:lineRule="auto"/>
              <w:jc w:val="center"/>
              <w:rPr>
                <w:rFonts w:cs="Times New Roman"/>
                <w:b/>
                <w:bCs/>
              </w:rPr>
            </w:pPr>
          </w:p>
          <w:p w14:paraId="283AA564" w14:textId="77777777" w:rsidR="007A163C" w:rsidRPr="00FE5321" w:rsidRDefault="00363449" w:rsidP="00FE5321">
            <w:pPr>
              <w:widowControl w:val="0"/>
              <w:spacing w:after="0" w:line="240" w:lineRule="auto"/>
              <w:jc w:val="center"/>
              <w:rPr>
                <w:rFonts w:cs="Times New Roman"/>
                <w:b/>
                <w:bCs/>
              </w:rPr>
            </w:pPr>
            <w:r w:rsidRPr="00FE5321">
              <w:rPr>
                <w:rFonts w:cs="Times New Roman"/>
                <w:b/>
                <w:bCs/>
              </w:rPr>
              <w:t>Wymagania szczegółowe</w:t>
            </w:r>
          </w:p>
          <w:p w14:paraId="6CE7A91E" w14:textId="77777777" w:rsidR="007A163C" w:rsidRPr="00FE5321" w:rsidRDefault="007A163C" w:rsidP="00FE5321">
            <w:pPr>
              <w:widowControl w:val="0"/>
              <w:spacing w:after="0" w:line="240" w:lineRule="auto"/>
              <w:jc w:val="center"/>
              <w:rPr>
                <w:rFonts w:cs="Times New Roman"/>
                <w:b/>
                <w:bCs/>
              </w:rPr>
            </w:pPr>
          </w:p>
          <w:p w14:paraId="0E4FE228" w14:textId="77777777" w:rsidR="007A163C" w:rsidRPr="00FE5321" w:rsidRDefault="00363449" w:rsidP="00FE5321">
            <w:pPr>
              <w:widowControl w:val="0"/>
              <w:spacing w:after="0" w:line="240" w:lineRule="auto"/>
              <w:jc w:val="center"/>
              <w:rPr>
                <w:rFonts w:cs="Times New Roman"/>
                <w:b/>
                <w:bCs/>
              </w:rPr>
            </w:pPr>
            <w:r w:rsidRPr="00FE5321">
              <w:rPr>
                <w:rFonts w:cs="Times New Roman"/>
                <w:b/>
                <w:bCs/>
              </w:rPr>
              <w:t>Uczeń:</w:t>
            </w:r>
          </w:p>
        </w:tc>
        <w:tc>
          <w:tcPr>
            <w:tcW w:w="1950" w:type="dxa"/>
            <w:tcBorders>
              <w:top w:val="single" w:sz="4" w:space="0" w:color="000000"/>
              <w:left w:val="single" w:sz="4" w:space="0" w:color="000000"/>
              <w:bottom w:val="single" w:sz="4" w:space="0" w:color="000000"/>
              <w:right w:val="single" w:sz="4" w:space="0" w:color="000000"/>
            </w:tcBorders>
            <w:shd w:val="clear" w:color="auto" w:fill="BFBFBF"/>
          </w:tcPr>
          <w:p w14:paraId="29A3CE8E" w14:textId="77777777" w:rsidR="007A163C" w:rsidRPr="00FE5321" w:rsidRDefault="007A163C" w:rsidP="00FE5321">
            <w:pPr>
              <w:widowControl w:val="0"/>
              <w:spacing w:after="0" w:line="240" w:lineRule="auto"/>
              <w:jc w:val="center"/>
              <w:rPr>
                <w:rFonts w:cs="Times New Roman"/>
                <w:b/>
              </w:rPr>
            </w:pPr>
          </w:p>
          <w:p w14:paraId="0C37F601" w14:textId="1B923050" w:rsidR="007A163C" w:rsidRPr="00FE5321" w:rsidRDefault="00363449" w:rsidP="00FE5321">
            <w:pPr>
              <w:widowControl w:val="0"/>
              <w:spacing w:after="0" w:line="240" w:lineRule="auto"/>
              <w:jc w:val="center"/>
              <w:rPr>
                <w:rFonts w:cs="Times New Roman"/>
              </w:rPr>
            </w:pPr>
            <w:r w:rsidRPr="00FE5321">
              <w:rPr>
                <w:rFonts w:cs="Times New Roman"/>
                <w:b/>
              </w:rPr>
              <w:t>Zagadnienia zawarte w podręczniku do języka polskiego</w:t>
            </w:r>
            <w:r w:rsidRPr="00FE5321">
              <w:rPr>
                <w:rFonts w:cs="Times New Roman"/>
                <w:b/>
                <w:i/>
              </w:rPr>
              <w:t xml:space="preserve"> To się czyta!</w:t>
            </w:r>
            <w:r w:rsidRPr="00FE5321">
              <w:rPr>
                <w:rFonts w:cs="Times New Roman"/>
                <w:b/>
              </w:rPr>
              <w:t xml:space="preserve"> (branżowa szkoła </w:t>
            </w:r>
            <w:bookmarkStart w:id="0" w:name="_GoBack"/>
            <w:bookmarkEnd w:id="0"/>
            <w:r w:rsidRPr="00FE5321">
              <w:rPr>
                <w:rFonts w:cs="Times New Roman"/>
                <w:b/>
              </w:rPr>
              <w:t>I stopnia dla absolwentów szkół podstawowych)</w:t>
            </w:r>
          </w:p>
          <w:p w14:paraId="5BB62AEA" w14:textId="77777777" w:rsidR="00F26B85" w:rsidRDefault="00F26B85" w:rsidP="00FE5321">
            <w:pPr>
              <w:widowControl w:val="0"/>
              <w:spacing w:after="0" w:line="240" w:lineRule="auto"/>
              <w:jc w:val="center"/>
              <w:rPr>
                <w:rFonts w:cs="Times New Roman"/>
                <w:b/>
                <w:u w:val="single"/>
              </w:rPr>
            </w:pPr>
          </w:p>
          <w:p w14:paraId="59E544BA" w14:textId="275DFCC0" w:rsidR="007A163C" w:rsidRPr="00FE5321" w:rsidRDefault="00363449" w:rsidP="00FE5321">
            <w:pPr>
              <w:widowControl w:val="0"/>
              <w:spacing w:after="0" w:line="240" w:lineRule="auto"/>
              <w:jc w:val="center"/>
              <w:rPr>
                <w:rFonts w:cs="Times New Roman"/>
                <w:b/>
                <w:u w:val="single"/>
              </w:rPr>
            </w:pPr>
            <w:r w:rsidRPr="00FE5321">
              <w:rPr>
                <w:rFonts w:cs="Times New Roman"/>
                <w:b/>
                <w:u w:val="single"/>
              </w:rPr>
              <w:t>Zrealizowane w</w:t>
            </w:r>
            <w:r w:rsidR="00F26B85">
              <w:rPr>
                <w:rFonts w:cs="Times New Roman"/>
                <w:b/>
                <w:u w:val="single"/>
              </w:rPr>
              <w:t> </w:t>
            </w:r>
            <w:r w:rsidRPr="00FE5321">
              <w:rPr>
                <w:rFonts w:cs="Times New Roman"/>
                <w:b/>
                <w:u w:val="single"/>
              </w:rPr>
              <w:t>branżowej szkole I stopnia</w:t>
            </w:r>
          </w:p>
        </w:tc>
        <w:tc>
          <w:tcPr>
            <w:tcW w:w="2615" w:type="dxa"/>
            <w:tcBorders>
              <w:top w:val="single" w:sz="4" w:space="0" w:color="000000"/>
              <w:left w:val="single" w:sz="4" w:space="0" w:color="000000"/>
              <w:bottom w:val="single" w:sz="4" w:space="0" w:color="000000"/>
              <w:right w:val="single" w:sz="4" w:space="0" w:color="000000"/>
            </w:tcBorders>
            <w:shd w:val="clear" w:color="auto" w:fill="BFBFBF"/>
          </w:tcPr>
          <w:p w14:paraId="4B8A6E88" w14:textId="77777777" w:rsidR="007A163C" w:rsidRPr="00FE5321" w:rsidRDefault="007A163C" w:rsidP="00FE5321">
            <w:pPr>
              <w:widowControl w:val="0"/>
              <w:spacing w:after="0" w:line="240" w:lineRule="auto"/>
              <w:jc w:val="center"/>
              <w:rPr>
                <w:rFonts w:cs="Times New Roman"/>
                <w:b/>
              </w:rPr>
            </w:pPr>
          </w:p>
          <w:p w14:paraId="18BF44E1" w14:textId="7FAF3444" w:rsidR="007A163C" w:rsidRPr="00FE5321" w:rsidRDefault="00363449" w:rsidP="00FE5321">
            <w:pPr>
              <w:widowControl w:val="0"/>
              <w:spacing w:after="0" w:line="240" w:lineRule="auto"/>
              <w:jc w:val="center"/>
              <w:rPr>
                <w:rFonts w:cs="Times New Roman"/>
              </w:rPr>
            </w:pPr>
            <w:r w:rsidRPr="00FE5321">
              <w:rPr>
                <w:rFonts w:cs="Times New Roman"/>
                <w:b/>
              </w:rPr>
              <w:t>Zagadnienia do omówienia z podręcznika do języka polskiego</w:t>
            </w:r>
            <w:r w:rsidRPr="00FE5321">
              <w:rPr>
                <w:rFonts w:cs="Times New Roman"/>
                <w:b/>
                <w:i/>
              </w:rPr>
              <w:t xml:space="preserve"> Ponad słowami</w:t>
            </w:r>
            <w:r w:rsidRPr="00FE5321">
              <w:rPr>
                <w:rFonts w:cs="Times New Roman"/>
                <w:b/>
              </w:rPr>
              <w:t xml:space="preserve"> (dla liceum ogólnokształcącego i</w:t>
            </w:r>
            <w:r w:rsidR="00F26B85">
              <w:rPr>
                <w:rFonts w:cs="Times New Roman"/>
                <w:b/>
              </w:rPr>
              <w:t> </w:t>
            </w:r>
            <w:r w:rsidRPr="00FE5321">
              <w:rPr>
                <w:rFonts w:cs="Times New Roman"/>
                <w:b/>
              </w:rPr>
              <w:t>technikum). Zakres podstawowy i rozszerzony</w:t>
            </w:r>
          </w:p>
          <w:p w14:paraId="4AF4AB57" w14:textId="77777777" w:rsidR="00F26B85" w:rsidRDefault="00F26B85" w:rsidP="00FE5321">
            <w:pPr>
              <w:widowControl w:val="0"/>
              <w:spacing w:after="0" w:line="240" w:lineRule="auto"/>
              <w:jc w:val="center"/>
              <w:rPr>
                <w:rFonts w:cs="Times New Roman"/>
                <w:b/>
                <w:u w:val="single"/>
              </w:rPr>
            </w:pPr>
          </w:p>
          <w:p w14:paraId="7CC22DAC" w14:textId="7F751D5E" w:rsidR="007A163C" w:rsidRPr="00FE5321" w:rsidRDefault="00363449" w:rsidP="00FE5321">
            <w:pPr>
              <w:widowControl w:val="0"/>
              <w:spacing w:after="0" w:line="240" w:lineRule="auto"/>
              <w:jc w:val="center"/>
              <w:rPr>
                <w:rFonts w:cs="Times New Roman"/>
                <w:b/>
                <w:u w:val="single"/>
              </w:rPr>
            </w:pPr>
            <w:r w:rsidRPr="00FE5321">
              <w:rPr>
                <w:rFonts w:cs="Times New Roman"/>
                <w:b/>
                <w:u w:val="single"/>
              </w:rPr>
              <w:t>Do zrealizowania w branżowej szkole II stopnia</w:t>
            </w:r>
          </w:p>
        </w:tc>
      </w:tr>
      <w:tr w:rsidR="007A163C" w:rsidRPr="00FE5321" w14:paraId="22218A19"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1B697F08" w14:textId="77777777" w:rsidR="007A163C" w:rsidRPr="00FE5321" w:rsidRDefault="00363449" w:rsidP="00FE5321">
            <w:pPr>
              <w:widowControl w:val="0"/>
              <w:spacing w:after="0" w:line="240" w:lineRule="auto"/>
              <w:rPr>
                <w:rFonts w:cs="Times New Roman"/>
                <w:b/>
              </w:rPr>
            </w:pPr>
            <w:r w:rsidRPr="00FE5321">
              <w:rPr>
                <w:rFonts w:cs="Times New Roman"/>
                <w:b/>
              </w:rPr>
              <w:t>1.</w:t>
            </w:r>
          </w:p>
        </w:tc>
        <w:tc>
          <w:tcPr>
            <w:tcW w:w="1980" w:type="dxa"/>
            <w:tcBorders>
              <w:top w:val="single" w:sz="4" w:space="0" w:color="000000"/>
              <w:left w:val="single" w:sz="4" w:space="0" w:color="000000"/>
              <w:bottom w:val="single" w:sz="4" w:space="0" w:color="000000"/>
            </w:tcBorders>
          </w:tcPr>
          <w:p w14:paraId="393B26AE" w14:textId="77777777" w:rsidR="007A163C" w:rsidRPr="00FE5321" w:rsidRDefault="00363449" w:rsidP="00FE5321">
            <w:pPr>
              <w:widowControl w:val="0"/>
              <w:spacing w:after="0" w:line="240" w:lineRule="auto"/>
              <w:rPr>
                <w:rFonts w:cs="Times New Roman"/>
                <w:b/>
                <w:color w:val="2A6099"/>
              </w:rPr>
            </w:pPr>
            <w:r w:rsidRPr="00585419">
              <w:rPr>
                <w:rFonts w:cs="Times New Roman"/>
                <w:b/>
              </w:rPr>
              <w:t xml:space="preserve">Planujemy pracę </w:t>
            </w:r>
            <w:r w:rsidRPr="00585419">
              <w:rPr>
                <w:rFonts w:cs="Times New Roman"/>
                <w:b/>
              </w:rPr>
              <w:br/>
              <w:t>na lekcjach języka polskiego</w:t>
            </w:r>
          </w:p>
        </w:tc>
        <w:tc>
          <w:tcPr>
            <w:tcW w:w="2608" w:type="dxa"/>
            <w:tcBorders>
              <w:top w:val="single" w:sz="4" w:space="0" w:color="000000"/>
              <w:left w:val="single" w:sz="4" w:space="0" w:color="000000"/>
              <w:bottom w:val="single" w:sz="4" w:space="0" w:color="000000"/>
              <w:right w:val="single" w:sz="4" w:space="0" w:color="000000"/>
            </w:tcBorders>
          </w:tcPr>
          <w:p w14:paraId="2D47B3B5"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4D907C87" w14:textId="5ED15717" w:rsidR="007A163C" w:rsidRPr="00FE5321" w:rsidRDefault="00363449" w:rsidP="00FE5321">
            <w:pPr>
              <w:widowControl w:val="0"/>
              <w:spacing w:after="0" w:line="240" w:lineRule="auto"/>
              <w:rPr>
                <w:rFonts w:cs="Times New Roman"/>
                <w:color w:val="000000"/>
              </w:rPr>
            </w:pPr>
            <w:r w:rsidRPr="00FE5321">
              <w:rPr>
                <w:rFonts w:cs="Times New Roman"/>
                <w:color w:val="000000"/>
              </w:rPr>
              <w:t xml:space="preserve">Treści nauczania – wymagania szczegółowe: IV.1, IV.3, IV.7, IV.8. </w:t>
            </w:r>
          </w:p>
        </w:tc>
        <w:tc>
          <w:tcPr>
            <w:tcW w:w="2693" w:type="dxa"/>
            <w:tcBorders>
              <w:top w:val="single" w:sz="4" w:space="0" w:color="000000"/>
              <w:left w:val="single" w:sz="4" w:space="0" w:color="000000"/>
              <w:bottom w:val="single" w:sz="4" w:space="0" w:color="000000"/>
              <w:right w:val="single" w:sz="4" w:space="0" w:color="000000"/>
            </w:tcBorders>
          </w:tcPr>
          <w:p w14:paraId="3B06327E" w14:textId="77777777" w:rsidR="007A163C" w:rsidRPr="00FE5321" w:rsidRDefault="00363449" w:rsidP="00FE5321">
            <w:pPr>
              <w:widowControl w:val="0"/>
              <w:spacing w:after="0" w:line="240" w:lineRule="auto"/>
              <w:rPr>
                <w:rFonts w:cs="Times New Roman"/>
              </w:rPr>
            </w:pPr>
            <w:r w:rsidRPr="00FE5321">
              <w:rPr>
                <w:rFonts w:cs="Times New Roman"/>
              </w:rPr>
              <w:t>- poznaje listę lektur obowiązkowych i uzupełniających</w:t>
            </w:r>
          </w:p>
          <w:p w14:paraId="77CBD161" w14:textId="77777777" w:rsidR="007A163C" w:rsidRPr="00FE5321" w:rsidRDefault="00363449" w:rsidP="00FE5321">
            <w:pPr>
              <w:widowControl w:val="0"/>
              <w:spacing w:after="0" w:line="240" w:lineRule="auto"/>
              <w:rPr>
                <w:rFonts w:cs="Times New Roman"/>
              </w:rPr>
            </w:pPr>
            <w:r w:rsidRPr="00FE5321">
              <w:rPr>
                <w:rFonts w:cs="Times New Roman"/>
              </w:rPr>
              <w:t>- poznaje wymagania przedmiotowego systemu oceniania dla szkoły branżowej II stopnia</w:t>
            </w:r>
          </w:p>
          <w:p w14:paraId="612C6CA0" w14:textId="77777777" w:rsidR="007A163C" w:rsidRPr="00FE5321" w:rsidRDefault="00363449" w:rsidP="00FE5321">
            <w:pPr>
              <w:widowControl w:val="0"/>
              <w:spacing w:after="0" w:line="240" w:lineRule="auto"/>
              <w:rPr>
                <w:rFonts w:cs="Times New Roman"/>
              </w:rPr>
            </w:pPr>
            <w:r w:rsidRPr="00FE5321">
              <w:rPr>
                <w:rFonts w:cs="Times New Roman"/>
              </w:rPr>
              <w:t xml:space="preserve">- poznaje wymagania </w:t>
            </w:r>
            <w:r w:rsidRPr="00FE5321">
              <w:rPr>
                <w:rFonts w:cs="Times New Roman"/>
              </w:rPr>
              <w:lastRenderedPageBreak/>
              <w:t>egzaminacyjne i typy zadań maturalnych z języka polskiego</w:t>
            </w:r>
          </w:p>
          <w:p w14:paraId="00500FAB" w14:textId="5BF6B085" w:rsidR="007A163C" w:rsidRPr="00FE5321" w:rsidRDefault="00363449" w:rsidP="00FE5321">
            <w:pPr>
              <w:widowControl w:val="0"/>
              <w:spacing w:after="0" w:line="240" w:lineRule="auto"/>
              <w:rPr>
                <w:rFonts w:cs="Times New Roman"/>
              </w:rPr>
            </w:pPr>
            <w:r w:rsidRPr="00FE5321">
              <w:rPr>
                <w:rFonts w:cs="Times New Roman"/>
              </w:rPr>
              <w:t>- dowiaduje się, w jaki sposób się uczyć, na co zwrócić uwagę, z jakich materiałów dydaktycznych najlepiej korzystać, do jakich źródeł, np. serwisów internetowych, podręczników online, sięgać</w:t>
            </w:r>
          </w:p>
          <w:p w14:paraId="1A75C8EC"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33A9C93F"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vAlign w:val="center"/>
          </w:tcPr>
          <w:p w14:paraId="139A50FC" w14:textId="77777777" w:rsidR="007A163C" w:rsidRPr="00FE5321" w:rsidRDefault="007A163C" w:rsidP="00FE5321">
            <w:pPr>
              <w:widowControl w:val="0"/>
              <w:spacing w:after="0" w:line="240" w:lineRule="auto"/>
              <w:rPr>
                <w:rFonts w:cs="Times New Roman"/>
              </w:rPr>
            </w:pPr>
          </w:p>
        </w:tc>
      </w:tr>
      <w:tr w:rsidR="007A163C" w:rsidRPr="00FE5321" w14:paraId="6E8BCA20" w14:textId="77777777" w:rsidTr="000C1442">
        <w:tc>
          <w:tcPr>
            <w:tcW w:w="1021" w:type="dxa"/>
            <w:tcBorders>
              <w:left w:val="single" w:sz="4" w:space="0" w:color="000000"/>
              <w:bottom w:val="single" w:sz="4" w:space="0" w:color="000000"/>
              <w:right w:val="single" w:sz="4" w:space="0" w:color="000000"/>
            </w:tcBorders>
          </w:tcPr>
          <w:p w14:paraId="7BBB9D8C" w14:textId="77777777" w:rsidR="007A163C" w:rsidRPr="00FE5321" w:rsidRDefault="00363449" w:rsidP="00FE5321">
            <w:pPr>
              <w:widowControl w:val="0"/>
              <w:spacing w:after="0" w:line="240" w:lineRule="auto"/>
              <w:rPr>
                <w:rFonts w:cs="Times New Roman"/>
                <w:b/>
              </w:rPr>
            </w:pPr>
            <w:r w:rsidRPr="00FE5321">
              <w:rPr>
                <w:rFonts w:cs="Times New Roman"/>
                <w:b/>
              </w:rPr>
              <w:t>2.</w:t>
            </w:r>
          </w:p>
        </w:tc>
        <w:tc>
          <w:tcPr>
            <w:tcW w:w="1980" w:type="dxa"/>
            <w:tcBorders>
              <w:left w:val="single" w:sz="4" w:space="0" w:color="000000"/>
              <w:bottom w:val="single" w:sz="4" w:space="0" w:color="000000"/>
            </w:tcBorders>
          </w:tcPr>
          <w:p w14:paraId="6797F41A" w14:textId="25A4704F" w:rsidR="007A163C" w:rsidRPr="00FE5321" w:rsidRDefault="00363449" w:rsidP="00FE5321">
            <w:pPr>
              <w:widowControl w:val="0"/>
              <w:spacing w:after="0" w:line="240" w:lineRule="auto"/>
              <w:rPr>
                <w:rFonts w:cs="Times New Roman"/>
              </w:rPr>
            </w:pPr>
            <w:r w:rsidRPr="00FE5321">
              <w:rPr>
                <w:rFonts w:cs="Times New Roman"/>
                <w:b/>
                <w:color w:val="2A6099"/>
              </w:rPr>
              <w:t>Kulturotwórcza rola literatury oraz jej związki z innymi dziedzinami sztuki i</w:t>
            </w:r>
            <w:r w:rsidR="001B10A6" w:rsidRPr="00FE5321">
              <w:rPr>
                <w:rFonts w:cs="Times New Roman"/>
                <w:b/>
                <w:color w:val="2A6099"/>
              </w:rPr>
              <w:t> </w:t>
            </w:r>
            <w:r w:rsidRPr="00FE5321">
              <w:rPr>
                <w:rFonts w:cs="Times New Roman"/>
                <w:b/>
                <w:color w:val="2A6099"/>
              </w:rPr>
              <w:t>pełnione funkcje społeczne</w:t>
            </w:r>
          </w:p>
        </w:tc>
        <w:tc>
          <w:tcPr>
            <w:tcW w:w="2608" w:type="dxa"/>
            <w:tcBorders>
              <w:left w:val="single" w:sz="4" w:space="0" w:color="000000"/>
              <w:bottom w:val="single" w:sz="4" w:space="0" w:color="000000"/>
              <w:right w:val="single" w:sz="4" w:space="0" w:color="000000"/>
            </w:tcBorders>
          </w:tcPr>
          <w:p w14:paraId="4B7C672E"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7E8F3277" w14:textId="77777777" w:rsidR="007A163C" w:rsidRPr="00FE5321" w:rsidRDefault="00363449" w:rsidP="00FE5321">
            <w:pPr>
              <w:widowControl w:val="0"/>
              <w:spacing w:after="0" w:line="240" w:lineRule="auto"/>
              <w:rPr>
                <w:rFonts w:cs="Times New Roman"/>
              </w:rPr>
            </w:pPr>
            <w:r w:rsidRPr="00FE5321">
              <w:rPr>
                <w:rFonts w:cs="Times New Roman"/>
                <w:color w:val="000000"/>
              </w:rPr>
              <w:t>Cele kształcenia – wymagania ogólne: I.1, I.2, I.3, I.6, I.7, I.8.</w:t>
            </w:r>
          </w:p>
          <w:p w14:paraId="311F0198"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D8CFA3D" w14:textId="77777777" w:rsidR="007A163C" w:rsidRPr="00FE5321" w:rsidRDefault="00363449" w:rsidP="00FE5321">
            <w:pPr>
              <w:widowControl w:val="0"/>
              <w:spacing w:after="0" w:line="240" w:lineRule="auto"/>
              <w:rPr>
                <w:rFonts w:cs="Times New Roman"/>
              </w:rPr>
            </w:pPr>
            <w:r w:rsidRPr="00FE5321">
              <w:rPr>
                <w:rFonts w:cs="Times New Roman"/>
              </w:rPr>
              <w:t xml:space="preserve">- wymienia argumenty przemawiające za tym, </w:t>
            </w:r>
            <w:r w:rsidRPr="00FE5321">
              <w:rPr>
                <w:rFonts w:cs="Times New Roman"/>
              </w:rPr>
              <w:br/>
              <w:t>że warto czytać literaturę</w:t>
            </w:r>
          </w:p>
          <w:p w14:paraId="7468BDB7" w14:textId="4021CF99" w:rsidR="007A163C" w:rsidRPr="00FE5321" w:rsidRDefault="00363449" w:rsidP="00FE5321">
            <w:pPr>
              <w:widowControl w:val="0"/>
              <w:spacing w:after="0" w:line="240" w:lineRule="auto"/>
              <w:rPr>
                <w:rFonts w:cs="Times New Roman"/>
              </w:rPr>
            </w:pPr>
            <w:r w:rsidRPr="00FE5321">
              <w:rPr>
                <w:rFonts w:cs="Times New Roman"/>
              </w:rPr>
              <w:t>- podaje osobiste korzyści z</w:t>
            </w:r>
            <w:r w:rsidR="00E36217">
              <w:rPr>
                <w:rFonts w:cs="Times New Roman"/>
              </w:rPr>
              <w:t> </w:t>
            </w:r>
            <w:r w:rsidRPr="00FE5321">
              <w:rPr>
                <w:rFonts w:cs="Times New Roman"/>
              </w:rPr>
              <w:t>czytania literatury</w:t>
            </w:r>
          </w:p>
          <w:p w14:paraId="713838C9" w14:textId="77777777" w:rsidR="007A163C" w:rsidRDefault="00363449" w:rsidP="00FE5321">
            <w:pPr>
              <w:widowControl w:val="0"/>
              <w:spacing w:after="0" w:line="240" w:lineRule="auto"/>
              <w:rPr>
                <w:rFonts w:cs="Times New Roman"/>
              </w:rPr>
            </w:pPr>
            <w:r w:rsidRPr="00FE5321">
              <w:rPr>
                <w:rFonts w:cs="Times New Roman"/>
              </w:rPr>
              <w:t>- uczestniczy w dyskusji na</w:t>
            </w:r>
            <w:r w:rsidR="00E36217">
              <w:rPr>
                <w:rFonts w:cs="Times New Roman"/>
              </w:rPr>
              <w:t> </w:t>
            </w:r>
            <w:r w:rsidRPr="00FE5321">
              <w:rPr>
                <w:rFonts w:cs="Times New Roman"/>
              </w:rPr>
              <w:t>temat wpływu czytania i</w:t>
            </w:r>
            <w:r w:rsidR="00E36217">
              <w:rPr>
                <w:rFonts w:cs="Times New Roman"/>
              </w:rPr>
              <w:t> </w:t>
            </w:r>
            <w:r w:rsidRPr="00FE5321">
              <w:rPr>
                <w:rFonts w:cs="Times New Roman"/>
              </w:rPr>
              <w:t>nieczytania literatury na kształtowanie się osobowości człowieka (m.in. poszerzenie wiedzy, zakresu słownictwa, zwiększenie empatii, rozwój wyobraźni i kreatywności, pogłębianie ciekawości i</w:t>
            </w:r>
            <w:r w:rsidR="00E36217">
              <w:rPr>
                <w:rFonts w:cs="Times New Roman"/>
              </w:rPr>
              <w:t> </w:t>
            </w:r>
            <w:r w:rsidRPr="00FE5321">
              <w:rPr>
                <w:rFonts w:cs="Times New Roman"/>
              </w:rPr>
              <w:t>zainteresowań)</w:t>
            </w:r>
          </w:p>
          <w:p w14:paraId="7143013A" w14:textId="1E2E4C77" w:rsidR="004E7E9E" w:rsidRPr="00FE5321" w:rsidRDefault="004E7E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292EFB4"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4A0299F1"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rPr>
              <w:t>:</w:t>
            </w:r>
          </w:p>
          <w:p w14:paraId="60D88C50"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Czytając książki, żyjemy wielokrotnie</w:t>
            </w:r>
            <w:r w:rsidRPr="00FE5321">
              <w:rPr>
                <w:rFonts w:cs="Times New Roman"/>
                <w:iCs/>
              </w:rPr>
              <w:t>, s. 11.</w:t>
            </w:r>
          </w:p>
        </w:tc>
      </w:tr>
      <w:tr w:rsidR="007A163C" w:rsidRPr="00FE5321" w14:paraId="0D2B7448" w14:textId="77777777" w:rsidTr="000C1442">
        <w:tc>
          <w:tcPr>
            <w:tcW w:w="1021" w:type="dxa"/>
            <w:tcBorders>
              <w:left w:val="single" w:sz="4" w:space="0" w:color="000000"/>
              <w:bottom w:val="single" w:sz="4" w:space="0" w:color="000000"/>
              <w:right w:val="single" w:sz="4" w:space="0" w:color="000000"/>
            </w:tcBorders>
          </w:tcPr>
          <w:p w14:paraId="03D63181" w14:textId="77777777" w:rsidR="007A163C" w:rsidRPr="00FE5321" w:rsidRDefault="00363449" w:rsidP="00FE5321">
            <w:pPr>
              <w:widowControl w:val="0"/>
              <w:spacing w:after="0" w:line="240" w:lineRule="auto"/>
              <w:rPr>
                <w:rFonts w:cs="Times New Roman"/>
                <w:b/>
              </w:rPr>
            </w:pPr>
            <w:r w:rsidRPr="00FE5321">
              <w:rPr>
                <w:rFonts w:cs="Times New Roman"/>
                <w:b/>
              </w:rPr>
              <w:t>3.</w:t>
            </w:r>
          </w:p>
        </w:tc>
        <w:tc>
          <w:tcPr>
            <w:tcW w:w="1980" w:type="dxa"/>
            <w:tcBorders>
              <w:left w:val="single" w:sz="4" w:space="0" w:color="000000"/>
              <w:bottom w:val="single" w:sz="4" w:space="0" w:color="000000"/>
            </w:tcBorders>
          </w:tcPr>
          <w:p w14:paraId="4B35C95A" w14:textId="77777777" w:rsidR="007A163C" w:rsidRPr="008F674A" w:rsidRDefault="00363449" w:rsidP="00FE5321">
            <w:pPr>
              <w:widowControl w:val="0"/>
              <w:spacing w:after="0" w:line="240" w:lineRule="auto"/>
              <w:rPr>
                <w:rFonts w:cs="Times New Roman"/>
                <w:b/>
                <w:bCs/>
                <w:color w:val="538135" w:themeColor="accent6" w:themeShade="BF"/>
              </w:rPr>
            </w:pPr>
            <w:r w:rsidRPr="008F674A">
              <w:rPr>
                <w:rFonts w:cs="Times New Roman"/>
                <w:b/>
                <w:bCs/>
                <w:color w:val="538135" w:themeColor="accent6" w:themeShade="BF"/>
              </w:rPr>
              <w:t>Język jako system znaków umownych</w:t>
            </w:r>
          </w:p>
          <w:p w14:paraId="697A50F8" w14:textId="77777777" w:rsidR="007A163C" w:rsidRPr="00FE5321" w:rsidRDefault="007A163C" w:rsidP="00FE5321">
            <w:pPr>
              <w:widowControl w:val="0"/>
              <w:spacing w:after="0" w:line="240" w:lineRule="auto"/>
              <w:rPr>
                <w:rFonts w:cs="Times New Roman"/>
                <w:color w:val="158466"/>
              </w:rPr>
            </w:pPr>
          </w:p>
          <w:p w14:paraId="14811AAE" w14:textId="77777777" w:rsidR="007A163C" w:rsidRPr="00FE5321" w:rsidRDefault="007A163C" w:rsidP="00FE5321">
            <w:pPr>
              <w:widowControl w:val="0"/>
              <w:spacing w:after="0" w:line="240" w:lineRule="auto"/>
              <w:rPr>
                <w:rFonts w:cs="Times New Roman"/>
                <w:b/>
                <w:bCs/>
                <w:color w:val="2A6099"/>
              </w:rPr>
            </w:pPr>
          </w:p>
        </w:tc>
        <w:tc>
          <w:tcPr>
            <w:tcW w:w="2608" w:type="dxa"/>
            <w:tcBorders>
              <w:left w:val="single" w:sz="4" w:space="0" w:color="000000"/>
              <w:bottom w:val="single" w:sz="4" w:space="0" w:color="000000"/>
              <w:right w:val="single" w:sz="4" w:space="0" w:color="000000"/>
            </w:tcBorders>
          </w:tcPr>
          <w:p w14:paraId="37E93DDC" w14:textId="77777777" w:rsidR="007A163C" w:rsidRPr="00FE5321" w:rsidRDefault="007A163C" w:rsidP="00FE5321">
            <w:pPr>
              <w:widowControl w:val="0"/>
              <w:spacing w:after="0" w:line="240" w:lineRule="auto"/>
              <w:rPr>
                <w:rFonts w:cs="Times New Roman"/>
                <w:color w:val="000000"/>
              </w:rPr>
            </w:pPr>
          </w:p>
          <w:p w14:paraId="09F6E0B1"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5F168984" w14:textId="77777777" w:rsidR="007A163C" w:rsidRPr="00FE5321" w:rsidRDefault="00363449" w:rsidP="00FE5321">
            <w:pPr>
              <w:widowControl w:val="0"/>
              <w:spacing w:after="0" w:line="240" w:lineRule="auto"/>
              <w:rPr>
                <w:rFonts w:cs="Times New Roman"/>
              </w:rPr>
            </w:pPr>
            <w:r w:rsidRPr="00FE5321">
              <w:rPr>
                <w:rFonts w:cs="Times New Roman"/>
                <w:color w:val="000000"/>
              </w:rPr>
              <w:t>Cele kształcenia – wymagania ogólne: II.1, II.2, III.2.</w:t>
            </w:r>
          </w:p>
          <w:p w14:paraId="058CFFC4" w14:textId="77777777" w:rsidR="00945D30" w:rsidRPr="00FE5321" w:rsidRDefault="00945D30" w:rsidP="00FE5321">
            <w:pPr>
              <w:widowControl w:val="0"/>
              <w:spacing w:after="0" w:line="240" w:lineRule="auto"/>
              <w:rPr>
                <w:rFonts w:cs="Times New Roman"/>
                <w:color w:val="000000"/>
              </w:rPr>
            </w:pPr>
          </w:p>
          <w:p w14:paraId="23B80257" w14:textId="13E64FB8"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I.2.6, IV.6, IV.7.</w:t>
            </w:r>
          </w:p>
          <w:p w14:paraId="776B23B6" w14:textId="4F22A821"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6A5398B5" w14:textId="136825E3" w:rsidR="007A163C" w:rsidRPr="00FE5321" w:rsidRDefault="00363449" w:rsidP="00FE5321">
            <w:pPr>
              <w:widowControl w:val="0"/>
              <w:numPr>
                <w:ilvl w:val="0"/>
                <w:numId w:val="1"/>
              </w:numPr>
              <w:spacing w:after="0" w:line="240" w:lineRule="auto"/>
              <w:ind w:left="0" w:firstLine="0"/>
              <w:contextualSpacing/>
              <w:rPr>
                <w:rFonts w:cs="Times New Roman"/>
              </w:rPr>
            </w:pPr>
            <w:r w:rsidRPr="00FE5321">
              <w:rPr>
                <w:rFonts w:cs="Times New Roman"/>
              </w:rPr>
              <w:t>- wyjaśnia</w:t>
            </w:r>
            <w:r w:rsidRPr="00FE5321">
              <w:rPr>
                <w:rFonts w:cs="Times New Roman"/>
                <w:color w:val="252525"/>
              </w:rPr>
              <w:t>, czym jest znak</w:t>
            </w:r>
          </w:p>
          <w:p w14:paraId="24165530" w14:textId="77777777" w:rsidR="007A163C" w:rsidRPr="00FE5321" w:rsidRDefault="00363449" w:rsidP="00FE5321">
            <w:pPr>
              <w:widowControl w:val="0"/>
              <w:numPr>
                <w:ilvl w:val="0"/>
                <w:numId w:val="1"/>
              </w:numPr>
              <w:spacing w:after="0" w:line="240" w:lineRule="auto"/>
              <w:ind w:left="0" w:firstLine="0"/>
              <w:contextualSpacing/>
              <w:rPr>
                <w:rFonts w:cs="Times New Roman"/>
                <w:color w:val="252525"/>
              </w:rPr>
            </w:pPr>
            <w:r w:rsidRPr="00FE5321">
              <w:rPr>
                <w:rFonts w:cs="Times New Roman"/>
                <w:color w:val="252525"/>
              </w:rPr>
              <w:t>- odróżnia formę od treści znaku</w:t>
            </w:r>
          </w:p>
          <w:p w14:paraId="07CEC877" w14:textId="2D5E1982" w:rsidR="007A163C" w:rsidRPr="00FE5321" w:rsidRDefault="00363449" w:rsidP="00FE5321">
            <w:pPr>
              <w:widowControl w:val="0"/>
              <w:numPr>
                <w:ilvl w:val="0"/>
                <w:numId w:val="1"/>
              </w:numPr>
              <w:spacing w:after="0" w:line="240" w:lineRule="auto"/>
              <w:ind w:left="0" w:firstLine="0"/>
              <w:contextualSpacing/>
              <w:rPr>
                <w:rFonts w:cs="Times New Roman"/>
                <w:color w:val="252525"/>
              </w:rPr>
            </w:pPr>
            <w:r w:rsidRPr="00FE5321">
              <w:rPr>
                <w:rFonts w:cs="Times New Roman"/>
                <w:color w:val="252525"/>
              </w:rPr>
              <w:t>- wyjaśnia różnicę między znakami naturalnymi i</w:t>
            </w:r>
            <w:r w:rsidR="00E36217">
              <w:rPr>
                <w:rFonts w:cs="Times New Roman"/>
                <w:color w:val="252525"/>
              </w:rPr>
              <w:t> </w:t>
            </w:r>
            <w:r w:rsidRPr="00FE5321">
              <w:rPr>
                <w:rFonts w:cs="Times New Roman"/>
                <w:color w:val="252525"/>
              </w:rPr>
              <w:t>znakami konwencjonalnymi</w:t>
            </w:r>
          </w:p>
          <w:p w14:paraId="22ED2F49" w14:textId="77777777" w:rsidR="007A163C" w:rsidRPr="00FE5321" w:rsidRDefault="00363449" w:rsidP="00FE5321">
            <w:pPr>
              <w:pStyle w:val="Tekstpodstawowy"/>
              <w:widowControl w:val="0"/>
              <w:numPr>
                <w:ilvl w:val="0"/>
                <w:numId w:val="1"/>
              </w:numPr>
              <w:spacing w:after="0" w:line="240" w:lineRule="auto"/>
              <w:ind w:left="0" w:firstLine="0"/>
              <w:contextualSpacing/>
              <w:rPr>
                <w:rFonts w:cs="Times New Roman"/>
              </w:rPr>
            </w:pPr>
            <w:r w:rsidRPr="00FE5321">
              <w:rPr>
                <w:rFonts w:cs="Times New Roman"/>
                <w:color w:val="252525"/>
              </w:rPr>
              <w:t>- wymienia różne funkcje znaku i omawia możliwości jego interpretacji</w:t>
            </w:r>
          </w:p>
          <w:p w14:paraId="003BC3E3" w14:textId="77777777" w:rsidR="007A163C" w:rsidRPr="00FE5321" w:rsidRDefault="00363449" w:rsidP="00FE5321">
            <w:pPr>
              <w:pStyle w:val="Tekstpodstawowy"/>
              <w:widowControl w:val="0"/>
              <w:numPr>
                <w:ilvl w:val="0"/>
                <w:numId w:val="1"/>
              </w:numPr>
              <w:spacing w:after="0" w:line="240" w:lineRule="auto"/>
              <w:ind w:left="0" w:firstLine="0"/>
              <w:contextualSpacing/>
              <w:rPr>
                <w:rFonts w:cs="Times New Roman"/>
              </w:rPr>
            </w:pPr>
            <w:r w:rsidRPr="00FE5321">
              <w:rPr>
                <w:rFonts w:cs="Times New Roman"/>
                <w:color w:val="252525"/>
              </w:rPr>
              <w:t>- rozróżnia znak werbalny i znak niewerbalny</w:t>
            </w:r>
          </w:p>
          <w:p w14:paraId="0FD69011" w14:textId="77777777" w:rsidR="007A163C" w:rsidRPr="00FE5321" w:rsidRDefault="00363449" w:rsidP="00FE5321">
            <w:pPr>
              <w:pStyle w:val="Tekstpodstawowy"/>
              <w:widowControl w:val="0"/>
              <w:numPr>
                <w:ilvl w:val="0"/>
                <w:numId w:val="1"/>
              </w:numPr>
              <w:spacing w:after="0" w:line="240" w:lineRule="auto"/>
              <w:ind w:left="0" w:firstLine="0"/>
              <w:contextualSpacing/>
              <w:rPr>
                <w:rFonts w:cs="Times New Roman"/>
                <w:color w:val="252525"/>
              </w:rPr>
            </w:pPr>
            <w:r w:rsidRPr="00FE5321">
              <w:rPr>
                <w:rFonts w:cs="Times New Roman"/>
                <w:color w:val="252525"/>
              </w:rPr>
              <w:t xml:space="preserve">- wyjaśnia, czym jest język </w:t>
            </w:r>
            <w:r w:rsidRPr="00FE5321">
              <w:rPr>
                <w:rFonts w:cs="Times New Roman"/>
                <w:color w:val="252525"/>
              </w:rPr>
              <w:lastRenderedPageBreak/>
              <w:t>jako system znaków</w:t>
            </w:r>
          </w:p>
          <w:p w14:paraId="3561A349" w14:textId="77777777" w:rsidR="007A163C" w:rsidRPr="00FE5321" w:rsidRDefault="00363449" w:rsidP="00FE5321">
            <w:pPr>
              <w:pStyle w:val="Tekstpodstawowy"/>
              <w:widowControl w:val="0"/>
              <w:numPr>
                <w:ilvl w:val="0"/>
                <w:numId w:val="1"/>
              </w:numPr>
              <w:spacing w:after="0" w:line="240" w:lineRule="auto"/>
              <w:ind w:left="0" w:firstLine="0"/>
              <w:contextualSpacing/>
              <w:rPr>
                <w:rFonts w:cs="Times New Roman"/>
              </w:rPr>
            </w:pPr>
            <w:r w:rsidRPr="00FE5321">
              <w:rPr>
                <w:rFonts w:cs="Times New Roman"/>
                <w:color w:val="252525"/>
              </w:rPr>
              <w:t xml:space="preserve">- omawia różne znaczenia słowa </w:t>
            </w:r>
            <w:r w:rsidRPr="00FE5321">
              <w:rPr>
                <w:rFonts w:cs="Times New Roman"/>
                <w:i/>
                <w:color w:val="252525"/>
              </w:rPr>
              <w:t>język</w:t>
            </w:r>
          </w:p>
          <w:p w14:paraId="154D3092" w14:textId="77777777" w:rsidR="007A163C" w:rsidRPr="00FE5321" w:rsidRDefault="00363449" w:rsidP="00FE5321">
            <w:pPr>
              <w:pStyle w:val="Tekstpodstawowy"/>
              <w:widowControl w:val="0"/>
              <w:numPr>
                <w:ilvl w:val="0"/>
                <w:numId w:val="1"/>
              </w:numPr>
              <w:spacing w:after="0" w:line="240" w:lineRule="auto"/>
              <w:ind w:left="0" w:firstLine="0"/>
              <w:contextualSpacing/>
              <w:rPr>
                <w:rFonts w:cs="Times New Roman"/>
                <w:color w:val="252525"/>
              </w:rPr>
            </w:pPr>
            <w:r w:rsidRPr="00FE5321">
              <w:rPr>
                <w:rFonts w:cs="Times New Roman"/>
                <w:color w:val="252525"/>
              </w:rPr>
              <w:t>- korzysta ze słownika języka polskiego</w:t>
            </w:r>
          </w:p>
          <w:p w14:paraId="22BDDF12" w14:textId="77777777" w:rsidR="007A163C" w:rsidRPr="00FE5321" w:rsidRDefault="007A163C" w:rsidP="00FE5321">
            <w:pPr>
              <w:widowControl w:val="0"/>
              <w:spacing w:after="0" w:line="240" w:lineRule="auto"/>
              <w:contextualSpacing/>
              <w:jc w:val="both"/>
              <w:rPr>
                <w:rFonts w:cs="Times New Roman"/>
              </w:rPr>
            </w:pPr>
          </w:p>
        </w:tc>
        <w:tc>
          <w:tcPr>
            <w:tcW w:w="1950" w:type="dxa"/>
            <w:tcBorders>
              <w:left w:val="single" w:sz="4" w:space="0" w:color="000000"/>
              <w:bottom w:val="single" w:sz="4" w:space="0" w:color="000000"/>
              <w:right w:val="single" w:sz="4" w:space="0" w:color="000000"/>
            </w:tcBorders>
          </w:tcPr>
          <w:p w14:paraId="69237527"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3</w:t>
            </w:r>
            <w:r w:rsidRPr="00FE5321">
              <w:rPr>
                <w:rFonts w:cs="Times New Roman"/>
                <w:iCs/>
              </w:rPr>
              <w:t>:</w:t>
            </w:r>
          </w:p>
          <w:p w14:paraId="10523B2D" w14:textId="12D022E8" w:rsidR="007A163C" w:rsidRPr="00FE5321" w:rsidRDefault="00363449" w:rsidP="00FE5321">
            <w:pPr>
              <w:widowControl w:val="0"/>
              <w:spacing w:after="0" w:line="240" w:lineRule="auto"/>
              <w:rPr>
                <w:rFonts w:cs="Times New Roman"/>
              </w:rPr>
            </w:pPr>
            <w:r w:rsidRPr="00FE5321">
              <w:rPr>
                <w:rFonts w:cs="Times New Roman"/>
              </w:rPr>
              <w:t>-</w:t>
            </w:r>
            <w:r w:rsidRPr="00FE5321">
              <w:rPr>
                <w:rFonts w:cs="Times New Roman"/>
                <w:i/>
                <w:iCs/>
              </w:rPr>
              <w:t xml:space="preserve"> Język złożony ze</w:t>
            </w:r>
            <w:r w:rsidR="000C1442">
              <w:rPr>
                <w:rFonts w:cs="Times New Roman"/>
                <w:i/>
                <w:iCs/>
              </w:rPr>
              <w:t> </w:t>
            </w:r>
            <w:r w:rsidRPr="00FE5321">
              <w:rPr>
                <w:rFonts w:cs="Times New Roman"/>
                <w:i/>
                <w:iCs/>
              </w:rPr>
              <w:t>znaków. Znaki naturalne i</w:t>
            </w:r>
            <w:r w:rsidR="000C1442">
              <w:rPr>
                <w:rFonts w:cs="Times New Roman"/>
                <w:i/>
                <w:iCs/>
              </w:rPr>
              <w:t> </w:t>
            </w:r>
            <w:r w:rsidRPr="00FE5321">
              <w:rPr>
                <w:rFonts w:cs="Times New Roman"/>
                <w:i/>
                <w:iCs/>
              </w:rPr>
              <w:t>konwencjonalne, znaki językowe</w:t>
            </w:r>
            <w:r w:rsidRPr="00FE5321">
              <w:rPr>
                <w:rFonts w:cs="Times New Roman"/>
              </w:rPr>
              <w:t xml:space="preserve">, </w:t>
            </w:r>
            <w:r w:rsidRPr="00FE5321">
              <w:rPr>
                <w:rFonts w:cs="Times New Roman"/>
              </w:rPr>
              <w:br/>
              <w:t>s. 176–180,</w:t>
            </w:r>
          </w:p>
          <w:p w14:paraId="3DB4F74D" w14:textId="024C3334" w:rsidR="007A163C" w:rsidRPr="00FE5321" w:rsidRDefault="00363449" w:rsidP="00FE5321">
            <w:pPr>
              <w:widowControl w:val="0"/>
              <w:spacing w:after="0" w:line="240" w:lineRule="auto"/>
              <w:rPr>
                <w:rFonts w:cs="Times New Roman"/>
              </w:rPr>
            </w:pPr>
            <w:r w:rsidRPr="00FE5321">
              <w:rPr>
                <w:rFonts w:cs="Times New Roman"/>
              </w:rPr>
              <w:t xml:space="preserve">- pojęcia: znak, znaki naturalne, znaki konwencjonalne, znaki językowe, znaki ikoniczne,  </w:t>
            </w:r>
            <w:r w:rsidRPr="00FE5321">
              <w:rPr>
                <w:rFonts w:cs="Times New Roman"/>
              </w:rPr>
              <w:lastRenderedPageBreak/>
              <w:t>funkcje języka jako systemu znaków: generatywna, poznawcza, socjalizująca, kulturotwórcza.</w:t>
            </w:r>
          </w:p>
        </w:tc>
        <w:tc>
          <w:tcPr>
            <w:tcW w:w="2615" w:type="dxa"/>
            <w:tcBorders>
              <w:left w:val="single" w:sz="4" w:space="0" w:color="000000"/>
              <w:bottom w:val="single" w:sz="4" w:space="0" w:color="000000"/>
              <w:right w:val="single" w:sz="4" w:space="0" w:color="000000"/>
            </w:tcBorders>
          </w:tcPr>
          <w:p w14:paraId="62802986"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1</w:t>
            </w:r>
            <w:r w:rsidRPr="00FE5321">
              <w:rPr>
                <w:rFonts w:cs="Times New Roman"/>
              </w:rPr>
              <w:t>:</w:t>
            </w:r>
          </w:p>
          <w:p w14:paraId="69C5F0BD"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Język a inne systemy znaków</w:t>
            </w:r>
            <w:r w:rsidRPr="00FE5321">
              <w:rPr>
                <w:rFonts w:cs="Times New Roman"/>
              </w:rPr>
              <w:t xml:space="preserve">, </w:t>
            </w:r>
            <w:r w:rsidRPr="00FE5321">
              <w:rPr>
                <w:rFonts w:cs="Times New Roman"/>
                <w:iCs/>
              </w:rPr>
              <w:t>s. 98–100,</w:t>
            </w:r>
          </w:p>
          <w:p w14:paraId="69B1748D" w14:textId="2EC34B28"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Ćwiczenie umiejętności. Kompetencje językowe i</w:t>
            </w:r>
            <w:r w:rsidR="00F90343">
              <w:rPr>
                <w:rFonts w:cs="Times New Roman"/>
                <w:i/>
              </w:rPr>
              <w:t> </w:t>
            </w:r>
            <w:r w:rsidRPr="00FE5321">
              <w:rPr>
                <w:rFonts w:cs="Times New Roman"/>
                <w:i/>
              </w:rPr>
              <w:t>komunikacyjne</w:t>
            </w:r>
            <w:r w:rsidRPr="00FE5321">
              <w:rPr>
                <w:rFonts w:cs="Times New Roman"/>
                <w:i/>
                <w:iCs/>
              </w:rPr>
              <w:t xml:space="preserve">, </w:t>
            </w:r>
            <w:r w:rsidRPr="00FE5321">
              <w:rPr>
                <w:rFonts w:cs="Times New Roman"/>
                <w:iCs/>
              </w:rPr>
              <w:t>s. 119–121,</w:t>
            </w:r>
          </w:p>
          <w:p w14:paraId="57D122A8" w14:textId="77777777" w:rsidR="007A163C" w:rsidRPr="00FE5321" w:rsidRDefault="00363449" w:rsidP="00FE5321">
            <w:pPr>
              <w:widowControl w:val="0"/>
              <w:spacing w:after="0" w:line="240" w:lineRule="auto"/>
              <w:rPr>
                <w:rFonts w:cs="Times New Roman"/>
              </w:rPr>
            </w:pPr>
            <w:r w:rsidRPr="00FE5321">
              <w:rPr>
                <w:rFonts w:cs="Times New Roman"/>
                <w:i/>
                <w:iCs/>
              </w:rPr>
              <w:t xml:space="preserve">- </w:t>
            </w:r>
            <w:r w:rsidRPr="00FE5321">
              <w:rPr>
                <w:rFonts w:cs="Times New Roman"/>
              </w:rPr>
              <w:t xml:space="preserve">pojęcia: znak, forma, treść, znaki naturalne, znaki konwencjonalne, systemy znaków (kody), znak językowy, kompetencje </w:t>
            </w:r>
            <w:r w:rsidRPr="00FE5321">
              <w:rPr>
                <w:rFonts w:cs="Times New Roman"/>
              </w:rPr>
              <w:lastRenderedPageBreak/>
              <w:t>językowe.</w:t>
            </w:r>
          </w:p>
        </w:tc>
      </w:tr>
      <w:tr w:rsidR="007A163C" w:rsidRPr="00FE5321" w14:paraId="5E4CF43B"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57189B30"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4., 5.</w:t>
            </w:r>
          </w:p>
        </w:tc>
        <w:tc>
          <w:tcPr>
            <w:tcW w:w="1980" w:type="dxa"/>
            <w:tcBorders>
              <w:top w:val="single" w:sz="4" w:space="0" w:color="000000"/>
              <w:left w:val="single" w:sz="4" w:space="0" w:color="000000"/>
              <w:bottom w:val="single" w:sz="4" w:space="0" w:color="000000"/>
            </w:tcBorders>
          </w:tcPr>
          <w:p w14:paraId="660660A5" w14:textId="5E649D30" w:rsidR="007A163C" w:rsidRPr="00FE5321" w:rsidRDefault="00363449" w:rsidP="00FE5321">
            <w:pPr>
              <w:widowControl w:val="0"/>
              <w:spacing w:after="0" w:line="240" w:lineRule="auto"/>
              <w:rPr>
                <w:rFonts w:cs="Times New Roman"/>
                <w:b/>
                <w:color w:val="EA7500"/>
              </w:rPr>
            </w:pPr>
            <w:r w:rsidRPr="008F674A">
              <w:rPr>
                <w:rFonts w:cs="Times New Roman"/>
                <w:b/>
                <w:color w:val="C45911" w:themeColor="accent2" w:themeShade="BF"/>
              </w:rPr>
              <w:t>Krótko, zwięźle i</w:t>
            </w:r>
            <w:r w:rsidR="001B10A6" w:rsidRPr="008F674A">
              <w:rPr>
                <w:rFonts w:cs="Times New Roman"/>
                <w:b/>
                <w:color w:val="C45911" w:themeColor="accent2" w:themeShade="BF"/>
              </w:rPr>
              <w:t> </w:t>
            </w:r>
            <w:r w:rsidRPr="008F674A">
              <w:rPr>
                <w:rFonts w:cs="Times New Roman"/>
                <w:b/>
                <w:color w:val="C45911" w:themeColor="accent2" w:themeShade="BF"/>
              </w:rPr>
              <w:t>na</w:t>
            </w:r>
            <w:r w:rsidR="001B10A6" w:rsidRPr="008F674A">
              <w:rPr>
                <w:rFonts w:cs="Times New Roman"/>
                <w:b/>
                <w:color w:val="C45911" w:themeColor="accent2" w:themeShade="BF"/>
              </w:rPr>
              <w:t> </w:t>
            </w:r>
            <w:r w:rsidRPr="008F674A">
              <w:rPr>
                <w:rFonts w:cs="Times New Roman"/>
                <w:b/>
                <w:color w:val="C45911" w:themeColor="accent2" w:themeShade="BF"/>
              </w:rPr>
              <w:t>temat… – różne rodzaje i formy sporządzania notatek</w:t>
            </w:r>
          </w:p>
        </w:tc>
        <w:tc>
          <w:tcPr>
            <w:tcW w:w="2608" w:type="dxa"/>
            <w:tcBorders>
              <w:top w:val="single" w:sz="4" w:space="0" w:color="000000"/>
              <w:left w:val="single" w:sz="4" w:space="0" w:color="000000"/>
              <w:bottom w:val="single" w:sz="4" w:space="0" w:color="000000"/>
              <w:right w:val="single" w:sz="4" w:space="0" w:color="000000"/>
            </w:tcBorders>
          </w:tcPr>
          <w:p w14:paraId="1DB67C79"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7CD2025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III.2.2.</w:t>
            </w:r>
          </w:p>
          <w:p w14:paraId="173904A3"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173A182" w14:textId="77777777" w:rsidR="007A163C" w:rsidRPr="00FE5321" w:rsidRDefault="00363449" w:rsidP="00FE5321">
            <w:pPr>
              <w:widowControl w:val="0"/>
              <w:spacing w:after="0" w:line="240" w:lineRule="auto"/>
              <w:rPr>
                <w:rFonts w:cs="Times New Roman"/>
              </w:rPr>
            </w:pPr>
            <w:r w:rsidRPr="00FE5321">
              <w:rPr>
                <w:rFonts w:cs="Times New Roman"/>
              </w:rPr>
              <w:t>- wyjaśnia, w jakim celu sporządza się notatki</w:t>
            </w:r>
          </w:p>
          <w:p w14:paraId="4C07A5DC" w14:textId="77777777" w:rsidR="007A163C" w:rsidRPr="00FE5321" w:rsidRDefault="00363449" w:rsidP="00FE5321">
            <w:pPr>
              <w:widowControl w:val="0"/>
              <w:spacing w:after="0" w:line="240" w:lineRule="auto"/>
              <w:rPr>
                <w:rFonts w:cs="Times New Roman"/>
              </w:rPr>
            </w:pPr>
            <w:r w:rsidRPr="00FE5321">
              <w:rPr>
                <w:rFonts w:cs="Times New Roman"/>
              </w:rPr>
              <w:t>- podaje definicję notatki syntetyzującej</w:t>
            </w:r>
          </w:p>
          <w:p w14:paraId="5C72B426" w14:textId="77777777" w:rsidR="007A163C" w:rsidRPr="00FE5321" w:rsidRDefault="00363449" w:rsidP="00FE5321">
            <w:pPr>
              <w:widowControl w:val="0"/>
              <w:spacing w:after="0" w:line="240" w:lineRule="auto"/>
              <w:rPr>
                <w:rFonts w:cs="Times New Roman"/>
              </w:rPr>
            </w:pPr>
            <w:r w:rsidRPr="00FE5321">
              <w:rPr>
                <w:rFonts w:cs="Times New Roman"/>
              </w:rPr>
              <w:t>- wymienia kryteria, które powinna spełniać prawidłowo sporządzona notatka</w:t>
            </w:r>
          </w:p>
          <w:p w14:paraId="37760932" w14:textId="77777777" w:rsidR="007A163C" w:rsidRPr="00FE5321" w:rsidRDefault="00363449" w:rsidP="00FE5321">
            <w:pPr>
              <w:widowControl w:val="0"/>
              <w:spacing w:after="0" w:line="240" w:lineRule="auto"/>
              <w:rPr>
                <w:rFonts w:cs="Times New Roman"/>
              </w:rPr>
            </w:pPr>
            <w:r w:rsidRPr="00FE5321">
              <w:rPr>
                <w:rFonts w:cs="Times New Roman"/>
              </w:rPr>
              <w:t>- wymienia składniki fakultatywne notatki</w:t>
            </w:r>
          </w:p>
          <w:p w14:paraId="464B9283" w14:textId="77777777" w:rsidR="007A163C" w:rsidRPr="00FE5321" w:rsidRDefault="00363449" w:rsidP="00FE5321">
            <w:pPr>
              <w:widowControl w:val="0"/>
              <w:spacing w:after="0" w:line="240" w:lineRule="auto"/>
              <w:rPr>
                <w:rFonts w:cs="Times New Roman"/>
              </w:rPr>
            </w:pPr>
            <w:r w:rsidRPr="00FE5321">
              <w:rPr>
                <w:rFonts w:cs="Times New Roman"/>
              </w:rPr>
              <w:t>- wymienia różne formy sporządzania notatek</w:t>
            </w:r>
          </w:p>
          <w:p w14:paraId="5C409324" w14:textId="53EB4813" w:rsidR="007A163C" w:rsidRPr="00FE5321" w:rsidRDefault="00363449" w:rsidP="00FE5321">
            <w:pPr>
              <w:widowControl w:val="0"/>
              <w:spacing w:after="0" w:line="240" w:lineRule="auto"/>
              <w:rPr>
                <w:rFonts w:cs="Times New Roman"/>
              </w:rPr>
            </w:pPr>
            <w:r w:rsidRPr="00FE5321">
              <w:rPr>
                <w:rFonts w:cs="Times New Roman"/>
              </w:rPr>
              <w:t>- przekształca dłuższe formy wypowiedzi w notatki</w:t>
            </w:r>
          </w:p>
          <w:p w14:paraId="3459A6F8" w14:textId="77777777" w:rsidR="007A163C" w:rsidRPr="00FE5321" w:rsidRDefault="00363449" w:rsidP="00FE5321">
            <w:pPr>
              <w:widowControl w:val="0"/>
              <w:spacing w:after="0" w:line="240" w:lineRule="auto"/>
              <w:rPr>
                <w:rFonts w:cs="Times New Roman"/>
              </w:rPr>
            </w:pPr>
            <w:r w:rsidRPr="00FE5321">
              <w:rPr>
                <w:rFonts w:cs="Times New Roman"/>
              </w:rPr>
              <w:t>- na podstawie notatki redaguje obszerniejszy tekst</w:t>
            </w:r>
          </w:p>
          <w:p w14:paraId="0BC4DAD7" w14:textId="77777777" w:rsidR="007A163C" w:rsidRDefault="00363449" w:rsidP="00FE5321">
            <w:pPr>
              <w:widowControl w:val="0"/>
              <w:spacing w:after="0" w:line="240" w:lineRule="auto"/>
              <w:rPr>
                <w:rFonts w:cs="Times New Roman"/>
              </w:rPr>
            </w:pPr>
            <w:r w:rsidRPr="00FE5321">
              <w:rPr>
                <w:rFonts w:cs="Times New Roman"/>
              </w:rPr>
              <w:t xml:space="preserve">- sporządza notatki w różnych formach, prawidłowo opracowane pod względem kompozycyjno-stylistycznym </w:t>
            </w:r>
          </w:p>
          <w:p w14:paraId="6E67383B" w14:textId="14E762C5" w:rsidR="004E7E9E" w:rsidRPr="00FE5321" w:rsidRDefault="004E7E9E"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08E51BDC"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2</w:t>
            </w:r>
            <w:r w:rsidRPr="00FE5321">
              <w:rPr>
                <w:rFonts w:cs="Times New Roman"/>
                <w:iCs/>
              </w:rPr>
              <w:t>:</w:t>
            </w:r>
          </w:p>
          <w:p w14:paraId="06F4F798" w14:textId="556E3BF0"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Notatka zgodna z</w:t>
            </w:r>
            <w:r w:rsidR="000C1442">
              <w:rPr>
                <w:rFonts w:cs="Times New Roman"/>
                <w:i/>
                <w:iCs/>
              </w:rPr>
              <w:t> </w:t>
            </w:r>
            <w:r w:rsidRPr="00FE5321">
              <w:rPr>
                <w:rFonts w:cs="Times New Roman"/>
                <w:i/>
                <w:iCs/>
              </w:rPr>
              <w:t>protokołem. Formy wypowiedzi: notatka syntetyzująca, protokół</w:t>
            </w:r>
            <w:r w:rsidRPr="00FE5321">
              <w:rPr>
                <w:rFonts w:cs="Times New Roman"/>
                <w:iCs/>
              </w:rPr>
              <w:t>,</w:t>
            </w:r>
          </w:p>
          <w:p w14:paraId="7ECB3624" w14:textId="77777777" w:rsidR="007A163C" w:rsidRPr="00FE5321" w:rsidRDefault="00363449" w:rsidP="00FE5321">
            <w:pPr>
              <w:widowControl w:val="0"/>
              <w:spacing w:after="0" w:line="240" w:lineRule="auto"/>
              <w:rPr>
                <w:rFonts w:cs="Times New Roman"/>
              </w:rPr>
            </w:pPr>
            <w:r w:rsidRPr="00FE5321">
              <w:rPr>
                <w:rFonts w:cs="Times New Roman"/>
              </w:rPr>
              <w:t>s. 207–208.</w:t>
            </w:r>
          </w:p>
        </w:tc>
        <w:tc>
          <w:tcPr>
            <w:tcW w:w="2615" w:type="dxa"/>
            <w:tcBorders>
              <w:top w:val="single" w:sz="4" w:space="0" w:color="000000"/>
              <w:left w:val="single" w:sz="4" w:space="0" w:color="000000"/>
              <w:bottom w:val="single" w:sz="4" w:space="0" w:color="000000"/>
              <w:right w:val="single" w:sz="4" w:space="0" w:color="000000"/>
            </w:tcBorders>
          </w:tcPr>
          <w:p w14:paraId="54E8FE8F"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w:t>
            </w:r>
            <w:r w:rsidRPr="00FE5321">
              <w:rPr>
                <w:rFonts w:cs="Times New Roman"/>
              </w:rPr>
              <w:t xml:space="preserve"> </w:t>
            </w:r>
            <w:r w:rsidRPr="00FE5321">
              <w:rPr>
                <w:rFonts w:cs="Times New Roman"/>
                <w:i/>
              </w:rPr>
              <w:t>1, część 1</w:t>
            </w:r>
            <w:r w:rsidRPr="00FE5321">
              <w:rPr>
                <w:rFonts w:cs="Times New Roman"/>
              </w:rPr>
              <w:t>:</w:t>
            </w:r>
          </w:p>
          <w:p w14:paraId="3F98394B" w14:textId="6672653A"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Jak robić notatki?</w:t>
            </w:r>
            <w:r w:rsidRPr="00FE5321">
              <w:rPr>
                <w:rFonts w:cs="Times New Roman"/>
              </w:rPr>
              <w:t>, s. 297–300,</w:t>
            </w:r>
          </w:p>
          <w:p w14:paraId="4DDACF3B" w14:textId="68C7830C" w:rsidR="007A163C" w:rsidRPr="00FE5321" w:rsidRDefault="00363449" w:rsidP="00FE5321">
            <w:pPr>
              <w:widowControl w:val="0"/>
              <w:spacing w:after="0" w:line="240" w:lineRule="auto"/>
              <w:rPr>
                <w:rFonts w:cs="Times New Roman"/>
              </w:rPr>
            </w:pPr>
            <w:r w:rsidRPr="00FE5321">
              <w:rPr>
                <w:rFonts w:cs="Times New Roman"/>
              </w:rPr>
              <w:t>- pojęcia: notatka syntetyzująca, notatka w</w:t>
            </w:r>
            <w:r w:rsidR="005C7E84">
              <w:rPr>
                <w:rFonts w:cs="Times New Roman"/>
              </w:rPr>
              <w:t> </w:t>
            </w:r>
            <w:r w:rsidRPr="00FE5321">
              <w:rPr>
                <w:rFonts w:cs="Times New Roman"/>
              </w:rPr>
              <w:t xml:space="preserve">formie tabeli, notatka </w:t>
            </w:r>
            <w:r w:rsidRPr="00FE5321">
              <w:rPr>
                <w:rFonts w:cs="Times New Roman"/>
              </w:rPr>
              <w:br/>
              <w:t>w formie mapy myśli.</w:t>
            </w:r>
          </w:p>
        </w:tc>
      </w:tr>
      <w:tr w:rsidR="007A163C" w:rsidRPr="00FE5321" w14:paraId="7ECAAC6A" w14:textId="77777777" w:rsidTr="000C1442">
        <w:tc>
          <w:tcPr>
            <w:tcW w:w="1021" w:type="dxa"/>
            <w:tcBorders>
              <w:left w:val="single" w:sz="4" w:space="0" w:color="000000"/>
              <w:bottom w:val="single" w:sz="4" w:space="0" w:color="000000"/>
              <w:right w:val="single" w:sz="4" w:space="0" w:color="000000"/>
            </w:tcBorders>
          </w:tcPr>
          <w:p w14:paraId="4942678E" w14:textId="77777777" w:rsidR="007A163C" w:rsidRPr="00FE5321" w:rsidRDefault="00363449" w:rsidP="00FE5321">
            <w:pPr>
              <w:widowControl w:val="0"/>
              <w:spacing w:after="0" w:line="240" w:lineRule="auto"/>
              <w:rPr>
                <w:rFonts w:cs="Times New Roman"/>
                <w:b/>
              </w:rPr>
            </w:pPr>
            <w:r w:rsidRPr="00FE5321">
              <w:rPr>
                <w:rFonts w:cs="Times New Roman"/>
                <w:b/>
              </w:rPr>
              <w:t>6.</w:t>
            </w:r>
          </w:p>
        </w:tc>
        <w:tc>
          <w:tcPr>
            <w:tcW w:w="1980" w:type="dxa"/>
            <w:tcBorders>
              <w:left w:val="single" w:sz="4" w:space="0" w:color="000000"/>
              <w:bottom w:val="single" w:sz="4" w:space="0" w:color="000000"/>
            </w:tcBorders>
          </w:tcPr>
          <w:p w14:paraId="138B908D"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Antyk – podwaliny  europejskiej kultury i tradycji</w:t>
            </w:r>
          </w:p>
          <w:p w14:paraId="6C351C27" w14:textId="77777777" w:rsidR="007A163C" w:rsidRPr="00FE5321" w:rsidRDefault="007A163C" w:rsidP="00FE5321">
            <w:pPr>
              <w:widowControl w:val="0"/>
              <w:spacing w:after="0" w:line="240" w:lineRule="auto"/>
              <w:rPr>
                <w:rFonts w:cs="Times New Roman"/>
                <w:b/>
                <w:color w:val="000000"/>
              </w:rPr>
            </w:pPr>
          </w:p>
          <w:p w14:paraId="4C860771" w14:textId="77777777" w:rsidR="007A163C" w:rsidRPr="00FE5321" w:rsidRDefault="007A163C" w:rsidP="00FE5321">
            <w:pPr>
              <w:widowControl w:val="0"/>
              <w:spacing w:after="0" w:line="240" w:lineRule="auto"/>
              <w:rPr>
                <w:rFonts w:cs="Times New Roman"/>
                <w:b/>
                <w:color w:val="000000"/>
              </w:rPr>
            </w:pPr>
          </w:p>
          <w:p w14:paraId="4CD85CE1" w14:textId="77777777" w:rsidR="007A163C" w:rsidRPr="00FE5321" w:rsidRDefault="007A163C" w:rsidP="00FE5321">
            <w:pPr>
              <w:widowControl w:val="0"/>
              <w:spacing w:after="0" w:line="240" w:lineRule="auto"/>
              <w:rPr>
                <w:rFonts w:cs="Times New Roman"/>
              </w:rPr>
            </w:pPr>
          </w:p>
          <w:p w14:paraId="237013FC" w14:textId="77777777" w:rsidR="007A163C" w:rsidRPr="00FE5321" w:rsidRDefault="007A163C" w:rsidP="00FE5321">
            <w:pPr>
              <w:widowControl w:val="0"/>
              <w:spacing w:after="0" w:line="240" w:lineRule="auto"/>
              <w:rPr>
                <w:rFonts w:cs="Times New Roman"/>
                <w:b/>
                <w:color w:val="000000"/>
              </w:rPr>
            </w:pPr>
          </w:p>
          <w:p w14:paraId="1DBB61C5" w14:textId="77777777" w:rsidR="007A163C" w:rsidRPr="00FE5321" w:rsidRDefault="007A163C" w:rsidP="00FE5321">
            <w:pPr>
              <w:widowControl w:val="0"/>
              <w:spacing w:after="0" w:line="240" w:lineRule="auto"/>
              <w:rPr>
                <w:rFonts w:cs="Times New Roman"/>
                <w:b/>
                <w:color w:val="000000"/>
              </w:rPr>
            </w:pPr>
          </w:p>
          <w:p w14:paraId="38A29763" w14:textId="77777777" w:rsidR="007A163C" w:rsidRPr="00FE5321" w:rsidRDefault="007A163C" w:rsidP="00FE5321">
            <w:pPr>
              <w:widowControl w:val="0"/>
              <w:spacing w:after="0" w:line="240" w:lineRule="auto"/>
              <w:rPr>
                <w:rFonts w:cs="Times New Roman"/>
                <w:b/>
                <w:color w:val="000000"/>
              </w:rPr>
            </w:pPr>
          </w:p>
          <w:p w14:paraId="50967C1E" w14:textId="77777777" w:rsidR="007A163C" w:rsidRPr="00FE5321" w:rsidRDefault="007A163C" w:rsidP="00FE5321">
            <w:pPr>
              <w:widowControl w:val="0"/>
              <w:spacing w:after="0" w:line="240" w:lineRule="auto"/>
              <w:rPr>
                <w:rFonts w:cs="Times New Roman"/>
                <w:b/>
                <w:color w:val="000000"/>
              </w:rPr>
            </w:pPr>
          </w:p>
          <w:p w14:paraId="38246BDB" w14:textId="77777777" w:rsidR="007A163C" w:rsidRPr="00FE5321" w:rsidRDefault="007A163C" w:rsidP="00FE5321">
            <w:pPr>
              <w:widowControl w:val="0"/>
              <w:spacing w:after="0" w:line="240" w:lineRule="auto"/>
              <w:rPr>
                <w:rFonts w:cs="Times New Roman"/>
                <w:b/>
                <w:color w:val="000000"/>
              </w:rPr>
            </w:pPr>
          </w:p>
          <w:p w14:paraId="684A8C0B" w14:textId="77777777" w:rsidR="007A163C" w:rsidRPr="00FE5321" w:rsidRDefault="007A163C" w:rsidP="00FE5321">
            <w:pPr>
              <w:widowControl w:val="0"/>
              <w:spacing w:after="0" w:line="240" w:lineRule="auto"/>
              <w:rPr>
                <w:rFonts w:cs="Times New Roman"/>
                <w:b/>
                <w:color w:val="000000"/>
              </w:rPr>
            </w:pPr>
          </w:p>
          <w:p w14:paraId="0EEB79E2" w14:textId="77777777" w:rsidR="007A163C" w:rsidRPr="00FE5321" w:rsidRDefault="007A163C" w:rsidP="00FE5321">
            <w:pPr>
              <w:widowControl w:val="0"/>
              <w:spacing w:after="0" w:line="240" w:lineRule="auto"/>
              <w:rPr>
                <w:rFonts w:cs="Times New Roman"/>
                <w:b/>
                <w:color w:val="000000"/>
              </w:rPr>
            </w:pPr>
          </w:p>
          <w:p w14:paraId="7AAF9E8D" w14:textId="77777777" w:rsidR="007A163C" w:rsidRPr="00FE5321" w:rsidRDefault="007A163C" w:rsidP="00FE5321">
            <w:pPr>
              <w:widowControl w:val="0"/>
              <w:spacing w:after="0" w:line="240" w:lineRule="auto"/>
              <w:rPr>
                <w:rFonts w:cs="Times New Roman"/>
                <w:b/>
                <w:color w:val="000000"/>
              </w:rPr>
            </w:pPr>
          </w:p>
          <w:p w14:paraId="3E62840E" w14:textId="77777777" w:rsidR="007A163C" w:rsidRPr="00FE5321" w:rsidRDefault="007A163C" w:rsidP="00FE5321">
            <w:pPr>
              <w:widowControl w:val="0"/>
              <w:spacing w:after="0" w:line="240" w:lineRule="auto"/>
              <w:rPr>
                <w:rFonts w:cs="Times New Roman"/>
                <w:b/>
                <w:color w:val="000000"/>
              </w:rPr>
            </w:pPr>
          </w:p>
          <w:p w14:paraId="6470D83D" w14:textId="77777777" w:rsidR="007A163C" w:rsidRPr="00FE5321" w:rsidRDefault="007A163C" w:rsidP="00FE5321">
            <w:pPr>
              <w:widowControl w:val="0"/>
              <w:spacing w:after="0" w:line="240" w:lineRule="auto"/>
              <w:rPr>
                <w:rFonts w:cs="Times New Roman"/>
                <w:b/>
                <w:color w:val="000000"/>
              </w:rPr>
            </w:pPr>
          </w:p>
          <w:p w14:paraId="58247D1E" w14:textId="77777777" w:rsidR="007A163C" w:rsidRPr="00FE5321" w:rsidRDefault="007A163C" w:rsidP="00FE5321">
            <w:pPr>
              <w:widowControl w:val="0"/>
              <w:spacing w:after="0" w:line="240" w:lineRule="auto"/>
              <w:rPr>
                <w:rFonts w:cs="Times New Roman"/>
                <w:b/>
                <w:color w:val="000000"/>
              </w:rPr>
            </w:pPr>
          </w:p>
          <w:p w14:paraId="0AE0C364"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6BB47E7C"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06654CDE" w14:textId="77777777" w:rsidR="007A163C" w:rsidRPr="00FE5321" w:rsidRDefault="00363449" w:rsidP="00FE5321">
            <w:pPr>
              <w:widowControl w:val="0"/>
              <w:snapToGrid w:val="0"/>
              <w:spacing w:after="0" w:line="240" w:lineRule="auto"/>
              <w:rPr>
                <w:rFonts w:cs="Times New Roman"/>
              </w:rPr>
            </w:pPr>
            <w:r w:rsidRPr="00FE5321">
              <w:rPr>
                <w:rFonts w:cs="Times New Roman"/>
                <w:color w:val="000000"/>
              </w:rPr>
              <w:t>Cele kształcenia – wymagania ogólne: I.2.</w:t>
            </w:r>
          </w:p>
          <w:p w14:paraId="503C46F5" w14:textId="77777777" w:rsidR="007A163C" w:rsidRPr="00FE5321" w:rsidRDefault="007A163C" w:rsidP="00FE5321">
            <w:pPr>
              <w:widowControl w:val="0"/>
              <w:spacing w:after="0" w:line="240" w:lineRule="auto"/>
              <w:rPr>
                <w:rFonts w:cs="Times New Roman"/>
                <w:color w:val="000000"/>
              </w:rPr>
            </w:pPr>
          </w:p>
          <w:p w14:paraId="337B170C" w14:textId="77777777" w:rsidR="007A163C" w:rsidRPr="00FE5321" w:rsidRDefault="00363449" w:rsidP="00FE5321">
            <w:pPr>
              <w:widowControl w:val="0"/>
              <w:snapToGrid w:val="0"/>
              <w:spacing w:after="0" w:line="240" w:lineRule="auto"/>
              <w:rPr>
                <w:rFonts w:cs="Times New Roman"/>
              </w:rPr>
            </w:pPr>
            <w:r w:rsidRPr="00FE5321">
              <w:rPr>
                <w:rFonts w:cs="Times New Roman"/>
                <w:color w:val="000000"/>
              </w:rPr>
              <w:t>Treści nauczania – wymagania szczegółowe: I.1.1, I.1.9, I.1.15, I.2.5, I.2.6.</w:t>
            </w:r>
          </w:p>
          <w:p w14:paraId="50F47D19" w14:textId="65B2B568"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4E6FF6AE" w14:textId="11BAE76C" w:rsidR="007A163C" w:rsidRPr="00FE5321" w:rsidRDefault="00363449" w:rsidP="00FE5321">
            <w:pPr>
              <w:widowControl w:val="0"/>
              <w:spacing w:after="0" w:line="240" w:lineRule="auto"/>
              <w:rPr>
                <w:rFonts w:cs="Times New Roman"/>
              </w:rPr>
            </w:pPr>
            <w:r w:rsidRPr="00FE5321">
              <w:rPr>
                <w:rFonts w:cs="Times New Roman"/>
              </w:rPr>
              <w:t>- prezentuje podstawowe informacje o starożytności</w:t>
            </w:r>
            <w:r w:rsidR="001A7867">
              <w:rPr>
                <w:rFonts w:cs="Times New Roman"/>
              </w:rPr>
              <w:t xml:space="preserve"> </w:t>
            </w:r>
            <w:r w:rsidRPr="00FE5321">
              <w:rPr>
                <w:rFonts w:cs="Times New Roman"/>
              </w:rPr>
              <w:t xml:space="preserve"> </w:t>
            </w:r>
            <w:r w:rsidR="001A7867">
              <w:rPr>
                <w:rFonts w:cs="Times New Roman"/>
              </w:rPr>
              <w:t>(</w:t>
            </w:r>
            <w:r w:rsidRPr="00FE5321">
              <w:rPr>
                <w:rFonts w:cs="Times New Roman"/>
              </w:rPr>
              <w:t>czas trwania epoki, najważniejsi przedstawiciele literatury, filozofii i sztuki starożytnych Grecji i Rzymu oraz ich poglądy, cechy charakterystyczne sztuki antycznej</w:t>
            </w:r>
            <w:r w:rsidR="001A7867">
              <w:rPr>
                <w:rFonts w:cs="Times New Roman"/>
              </w:rPr>
              <w:t>)</w:t>
            </w:r>
          </w:p>
          <w:p w14:paraId="38575FCE" w14:textId="07052FF6" w:rsidR="007A163C" w:rsidRPr="00FE5321" w:rsidRDefault="00363449" w:rsidP="00FE5321">
            <w:pPr>
              <w:widowControl w:val="0"/>
              <w:spacing w:after="0" w:line="240" w:lineRule="auto"/>
              <w:rPr>
                <w:rFonts w:cs="Times New Roman"/>
              </w:rPr>
            </w:pPr>
            <w:r w:rsidRPr="00FE5321">
              <w:rPr>
                <w:rFonts w:cs="Times New Roman"/>
              </w:rPr>
              <w:t>- określa mitologię jako zbiór symbolicznych opowieści o</w:t>
            </w:r>
            <w:r w:rsidR="0042554A">
              <w:rPr>
                <w:rFonts w:cs="Times New Roman"/>
              </w:rPr>
              <w:t> </w:t>
            </w:r>
            <w:r w:rsidRPr="00FE5321">
              <w:rPr>
                <w:rFonts w:cs="Times New Roman"/>
              </w:rPr>
              <w:t xml:space="preserve">bogach i bohaterach, wyrażających wierzenia ludów </w:t>
            </w:r>
            <w:r w:rsidRPr="00FE5321">
              <w:rPr>
                <w:rFonts w:cs="Times New Roman"/>
              </w:rPr>
              <w:lastRenderedPageBreak/>
              <w:t>starożytnych i objaśniających początek świata, zjawiska przyrody, pochodzenie bogów i ludzi</w:t>
            </w:r>
          </w:p>
          <w:p w14:paraId="0B033F93" w14:textId="77777777" w:rsidR="007A163C" w:rsidRPr="00FE5321" w:rsidRDefault="00363449" w:rsidP="00FE5321">
            <w:pPr>
              <w:widowControl w:val="0"/>
              <w:spacing w:after="0" w:line="240" w:lineRule="auto"/>
              <w:rPr>
                <w:rFonts w:cs="Times New Roman"/>
              </w:rPr>
            </w:pPr>
            <w:r w:rsidRPr="00FE5321">
              <w:rPr>
                <w:rFonts w:cs="Times New Roman"/>
              </w:rPr>
              <w:t>- opisuje początki literatury</w:t>
            </w:r>
          </w:p>
          <w:p w14:paraId="16AAA6CC" w14:textId="77777777" w:rsidR="007A163C" w:rsidRPr="00FE5321" w:rsidRDefault="00363449" w:rsidP="00FE5321">
            <w:pPr>
              <w:widowControl w:val="0"/>
              <w:spacing w:after="0" w:line="240" w:lineRule="auto"/>
              <w:rPr>
                <w:rFonts w:cs="Times New Roman"/>
              </w:rPr>
            </w:pPr>
            <w:r w:rsidRPr="00FE5321">
              <w:rPr>
                <w:rFonts w:cs="Times New Roman"/>
              </w:rPr>
              <w:t>- rozróżnia rodzaje literackie – epikę, lirykę, dramat</w:t>
            </w:r>
          </w:p>
          <w:p w14:paraId="2BCDA306" w14:textId="77777777" w:rsidR="007A163C" w:rsidRPr="00FE5321" w:rsidRDefault="00363449" w:rsidP="00FE5321">
            <w:pPr>
              <w:widowControl w:val="0"/>
              <w:spacing w:after="0" w:line="240" w:lineRule="auto"/>
              <w:rPr>
                <w:rFonts w:cs="Times New Roman"/>
              </w:rPr>
            </w:pPr>
            <w:r w:rsidRPr="00FE5321">
              <w:rPr>
                <w:rFonts w:cs="Times New Roman"/>
              </w:rPr>
              <w:t>- wymienia najważniejsze tematy literatury antyku</w:t>
            </w:r>
          </w:p>
          <w:p w14:paraId="0AF3D887" w14:textId="0FCF49B3" w:rsidR="007A163C" w:rsidRPr="00FE5321" w:rsidRDefault="00363449" w:rsidP="00FE5321">
            <w:pPr>
              <w:widowControl w:val="0"/>
              <w:spacing w:after="0" w:line="240" w:lineRule="auto"/>
              <w:rPr>
                <w:rFonts w:cs="Times New Roman"/>
              </w:rPr>
            </w:pPr>
            <w:r w:rsidRPr="00FE5321">
              <w:rPr>
                <w:rFonts w:cs="Times New Roman"/>
              </w:rPr>
              <w:t>- sporządza notatkę na temat antyku</w:t>
            </w:r>
          </w:p>
          <w:p w14:paraId="0B4D959A"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A70F1B6"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rPr>
              <w:t>:</w:t>
            </w:r>
          </w:p>
          <w:p w14:paraId="19F5B8DF" w14:textId="55E013E9"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Kilka słów o</w:t>
            </w:r>
            <w:r w:rsidR="007A1A66">
              <w:rPr>
                <w:rFonts w:cs="Times New Roman"/>
                <w:i/>
                <w:iCs/>
              </w:rPr>
              <w:t> </w:t>
            </w:r>
            <w:r w:rsidRPr="00FE5321">
              <w:rPr>
                <w:rFonts w:cs="Times New Roman"/>
                <w:i/>
                <w:iCs/>
              </w:rPr>
              <w:t>epokach: Starożytność</w:t>
            </w:r>
            <w:r w:rsidRPr="00FE5321">
              <w:rPr>
                <w:rFonts w:cs="Times New Roman"/>
              </w:rPr>
              <w:t xml:space="preserve">, </w:t>
            </w:r>
            <w:r w:rsidRPr="00FE5321">
              <w:rPr>
                <w:rFonts w:cs="Times New Roman"/>
              </w:rPr>
              <w:br/>
              <w:t>s. 170–171.</w:t>
            </w:r>
          </w:p>
        </w:tc>
        <w:tc>
          <w:tcPr>
            <w:tcW w:w="2615" w:type="dxa"/>
            <w:tcBorders>
              <w:left w:val="single" w:sz="4" w:space="0" w:color="000000"/>
              <w:bottom w:val="single" w:sz="4" w:space="0" w:color="000000"/>
              <w:right w:val="single" w:sz="4" w:space="0" w:color="000000"/>
            </w:tcBorders>
          </w:tcPr>
          <w:p w14:paraId="0EB89841" w14:textId="77777777" w:rsidR="000E030E" w:rsidRPr="00FE5321" w:rsidRDefault="00363449" w:rsidP="00FE5321">
            <w:pPr>
              <w:widowControl w:val="0"/>
              <w:spacing w:after="0" w:line="240" w:lineRule="auto"/>
              <w:rPr>
                <w:rFonts w:cs="Times New Roman"/>
                <w:iCs/>
              </w:rPr>
            </w:pPr>
            <w:r w:rsidRPr="00FE5321">
              <w:rPr>
                <w:rFonts w:cs="Times New Roman"/>
                <w:i/>
                <w:iCs/>
              </w:rPr>
              <w:t>Ponad słowami. Klasa 1, część 1</w:t>
            </w:r>
            <w:r w:rsidRPr="00FE5321">
              <w:rPr>
                <w:rFonts w:cs="Times New Roman"/>
                <w:iCs/>
              </w:rPr>
              <w:t>:</w:t>
            </w:r>
          </w:p>
          <w:p w14:paraId="5D6DD4A0" w14:textId="6753A39C"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Nazwa i ramy czasowe epoki,</w:t>
            </w:r>
            <w:r w:rsidRPr="00FE5321">
              <w:rPr>
                <w:rFonts w:cs="Times New Roman"/>
              </w:rPr>
              <w:t xml:space="preserve"> s. 12,</w:t>
            </w:r>
          </w:p>
          <w:p w14:paraId="5982F064"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Fundamenty kultury europejskiej</w:t>
            </w:r>
            <w:r w:rsidRPr="00FE5321">
              <w:rPr>
                <w:rFonts w:cs="Times New Roman"/>
              </w:rPr>
              <w:t>, s. 13,</w:t>
            </w:r>
          </w:p>
          <w:p w14:paraId="0F4D063F" w14:textId="6CAC1990"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Greckie miasta-państwa</w:t>
            </w:r>
            <w:r w:rsidRPr="00FE5321">
              <w:rPr>
                <w:rFonts w:cs="Times New Roman"/>
              </w:rPr>
              <w:t>, s.</w:t>
            </w:r>
            <w:r w:rsidR="005C7E84">
              <w:rPr>
                <w:rFonts w:cs="Times New Roman"/>
              </w:rPr>
              <w:t> </w:t>
            </w:r>
            <w:r w:rsidRPr="00FE5321">
              <w:rPr>
                <w:rFonts w:cs="Times New Roman"/>
              </w:rPr>
              <w:t>14,</w:t>
            </w:r>
          </w:p>
          <w:p w14:paraId="18F5512B" w14:textId="7777777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Imperium rzymskie</w:t>
            </w:r>
            <w:r w:rsidRPr="00FE5321">
              <w:rPr>
                <w:rFonts w:cs="Times New Roman"/>
                <w:iCs/>
              </w:rPr>
              <w:t>, s. 15,</w:t>
            </w:r>
          </w:p>
          <w:p w14:paraId="16378D87" w14:textId="1FAD709B"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Życie codzienne w antyku</w:t>
            </w:r>
            <w:r w:rsidRPr="00FE5321">
              <w:rPr>
                <w:rFonts w:cs="Times New Roman"/>
                <w:iCs/>
              </w:rPr>
              <w:t>, s.</w:t>
            </w:r>
            <w:r w:rsidR="005C7E84">
              <w:rPr>
                <w:rFonts w:cs="Times New Roman"/>
                <w:iCs/>
              </w:rPr>
              <w:t> </w:t>
            </w:r>
            <w:r w:rsidRPr="00FE5321">
              <w:rPr>
                <w:rFonts w:cs="Times New Roman"/>
                <w:iCs/>
              </w:rPr>
              <w:t>16,</w:t>
            </w:r>
          </w:p>
          <w:p w14:paraId="6C3D42A4"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Filozofia antyczna,</w:t>
            </w:r>
            <w:r w:rsidRPr="00FE5321">
              <w:rPr>
                <w:rFonts w:cs="Times New Roman"/>
              </w:rPr>
              <w:t xml:space="preserve"> s. 17–18,</w:t>
            </w:r>
          </w:p>
          <w:p w14:paraId="05327C2D" w14:textId="77777777" w:rsidR="007A163C" w:rsidRPr="00FE5321" w:rsidRDefault="00363449" w:rsidP="00FE5321">
            <w:pPr>
              <w:widowControl w:val="0"/>
              <w:spacing w:after="0" w:line="240" w:lineRule="auto"/>
              <w:rPr>
                <w:rFonts w:cs="Times New Roman"/>
              </w:rPr>
            </w:pPr>
            <w:r w:rsidRPr="00FE5321">
              <w:rPr>
                <w:rFonts w:cs="Times New Roman"/>
              </w:rPr>
              <w:lastRenderedPageBreak/>
              <w:t xml:space="preserve">- </w:t>
            </w:r>
            <w:r w:rsidRPr="00FE5321">
              <w:rPr>
                <w:rFonts w:cs="Times New Roman"/>
                <w:i/>
                <w:iCs/>
              </w:rPr>
              <w:t>Sztuka antyku</w:t>
            </w:r>
            <w:r w:rsidRPr="00FE5321">
              <w:rPr>
                <w:rFonts w:cs="Times New Roman"/>
              </w:rPr>
              <w:t>, s. 19–20,</w:t>
            </w:r>
          </w:p>
          <w:p w14:paraId="7CD281B7" w14:textId="46CD1EFE" w:rsidR="007A163C" w:rsidRPr="00FE5321" w:rsidRDefault="00363449" w:rsidP="00FE5321">
            <w:pPr>
              <w:widowControl w:val="0"/>
              <w:spacing w:after="0" w:line="240" w:lineRule="auto"/>
              <w:rPr>
                <w:rFonts w:cs="Times New Roman"/>
              </w:rPr>
            </w:pPr>
            <w:r w:rsidRPr="00FE5321">
              <w:rPr>
                <w:rFonts w:cs="Times New Roman"/>
              </w:rPr>
              <w:t>-</w:t>
            </w:r>
            <w:r w:rsidRPr="00FE5321">
              <w:rPr>
                <w:rFonts w:cs="Times New Roman"/>
                <w:i/>
                <w:iCs/>
              </w:rPr>
              <w:t xml:space="preserve"> Czytanie tekstu kultury</w:t>
            </w:r>
            <w:r w:rsidRPr="00FE5321">
              <w:rPr>
                <w:rFonts w:cs="Times New Roman"/>
              </w:rPr>
              <w:t>, s.</w:t>
            </w:r>
            <w:r w:rsidR="005C7E84">
              <w:rPr>
                <w:rFonts w:cs="Times New Roman"/>
              </w:rPr>
              <w:t> </w:t>
            </w:r>
            <w:r w:rsidRPr="00FE5321">
              <w:rPr>
                <w:rFonts w:cs="Times New Roman"/>
              </w:rPr>
              <w:t>21,</w:t>
            </w:r>
          </w:p>
          <w:p w14:paraId="32C7529A"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Ikony antyku</w:t>
            </w:r>
            <w:r w:rsidRPr="00FE5321">
              <w:rPr>
                <w:rFonts w:cs="Times New Roman"/>
              </w:rPr>
              <w:t>, s. 22–23,</w:t>
            </w:r>
          </w:p>
          <w:p w14:paraId="23B8A102" w14:textId="3D0034A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Teksty z epoki.</w:t>
            </w:r>
            <w:r w:rsidRPr="00FE5321">
              <w:rPr>
                <w:rFonts w:cs="Times New Roman"/>
              </w:rPr>
              <w:t xml:space="preserve"> </w:t>
            </w:r>
            <w:r w:rsidRPr="00FE5321">
              <w:rPr>
                <w:rFonts w:cs="Times New Roman"/>
                <w:i/>
                <w:iCs/>
              </w:rPr>
              <w:t>Wprowadzenie</w:t>
            </w:r>
            <w:r w:rsidRPr="00FE5321">
              <w:rPr>
                <w:rFonts w:cs="Times New Roman"/>
              </w:rPr>
              <w:t>, s. 27</w:t>
            </w:r>
            <w:r w:rsidR="00CE5250">
              <w:rPr>
                <w:rFonts w:cs="Times New Roman"/>
              </w:rPr>
              <w:t>,</w:t>
            </w:r>
          </w:p>
          <w:p w14:paraId="54699CF5"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Grecka koncepcja człowieka i losu</w:t>
            </w:r>
            <w:r w:rsidRPr="00FE5321">
              <w:rPr>
                <w:rFonts w:cs="Times New Roman"/>
              </w:rPr>
              <w:t>, s. 56,</w:t>
            </w:r>
          </w:p>
          <w:p w14:paraId="39948F5F" w14:textId="77777777" w:rsidR="007A163C" w:rsidRDefault="00363449" w:rsidP="00FE5321">
            <w:pPr>
              <w:widowControl w:val="0"/>
              <w:spacing w:after="0" w:line="240" w:lineRule="auto"/>
              <w:rPr>
                <w:rFonts w:cs="Times New Roman"/>
              </w:rPr>
            </w:pPr>
            <w:r w:rsidRPr="00FE5321">
              <w:rPr>
                <w:rFonts w:cs="Times New Roman"/>
              </w:rPr>
              <w:t>- pojęcia: starożytność, antyk, materializm, idealizm, stoicyzm, epikureizm, epika, liryka, dramat, mitologia.</w:t>
            </w:r>
          </w:p>
          <w:p w14:paraId="72B7587D" w14:textId="666130A8" w:rsidR="009A7DC0" w:rsidRPr="00FE5321" w:rsidRDefault="009A7DC0" w:rsidP="00FE5321">
            <w:pPr>
              <w:widowControl w:val="0"/>
              <w:spacing w:after="0" w:line="240" w:lineRule="auto"/>
              <w:rPr>
                <w:rFonts w:cs="Times New Roman"/>
              </w:rPr>
            </w:pPr>
          </w:p>
        </w:tc>
      </w:tr>
      <w:tr w:rsidR="007A163C" w:rsidRPr="00FE5321" w14:paraId="17433BD5" w14:textId="77777777" w:rsidTr="000C1442">
        <w:tc>
          <w:tcPr>
            <w:tcW w:w="1021" w:type="dxa"/>
            <w:tcBorders>
              <w:left w:val="single" w:sz="4" w:space="0" w:color="000000"/>
              <w:bottom w:val="single" w:sz="4" w:space="0" w:color="000000"/>
              <w:right w:val="single" w:sz="4" w:space="0" w:color="000000"/>
            </w:tcBorders>
          </w:tcPr>
          <w:p w14:paraId="40456C33"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7., 8.</w:t>
            </w:r>
          </w:p>
        </w:tc>
        <w:tc>
          <w:tcPr>
            <w:tcW w:w="1980" w:type="dxa"/>
            <w:tcBorders>
              <w:left w:val="single" w:sz="4" w:space="0" w:color="000000"/>
              <w:bottom w:val="single" w:sz="4" w:space="0" w:color="000000"/>
            </w:tcBorders>
          </w:tcPr>
          <w:p w14:paraId="4254A696" w14:textId="77777777" w:rsidR="007A163C" w:rsidRPr="008F674A" w:rsidRDefault="00363449" w:rsidP="00FE5321">
            <w:pPr>
              <w:widowControl w:val="0"/>
              <w:spacing w:after="0" w:line="240" w:lineRule="auto"/>
              <w:rPr>
                <w:rFonts w:cs="Times New Roman"/>
                <w:b/>
                <w:bCs/>
                <w:color w:val="C45911" w:themeColor="accent2" w:themeShade="BF"/>
              </w:rPr>
            </w:pPr>
            <w:r w:rsidRPr="008F674A">
              <w:rPr>
                <w:rFonts w:cs="Times New Roman"/>
                <w:b/>
                <w:bCs/>
                <w:color w:val="C45911" w:themeColor="accent2" w:themeShade="BF"/>
              </w:rPr>
              <w:t>Jak redagować definicje i hasła encyklopedyczne?</w:t>
            </w:r>
          </w:p>
          <w:p w14:paraId="44879BF6" w14:textId="77777777" w:rsidR="007A163C" w:rsidRPr="00FE5321" w:rsidRDefault="007A163C" w:rsidP="00FE5321">
            <w:pPr>
              <w:widowControl w:val="0"/>
              <w:spacing w:after="0" w:line="240" w:lineRule="auto"/>
              <w:rPr>
                <w:rFonts w:cs="Times New Roman"/>
                <w:color w:val="2A6099"/>
              </w:rPr>
            </w:pPr>
          </w:p>
        </w:tc>
        <w:tc>
          <w:tcPr>
            <w:tcW w:w="2608" w:type="dxa"/>
            <w:tcBorders>
              <w:left w:val="single" w:sz="4" w:space="0" w:color="000000"/>
              <w:bottom w:val="single" w:sz="4" w:space="0" w:color="000000"/>
              <w:right w:val="single" w:sz="4" w:space="0" w:color="000000"/>
            </w:tcBorders>
          </w:tcPr>
          <w:p w14:paraId="2177138C"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703599E7" w14:textId="77777777" w:rsidR="007A163C" w:rsidRPr="00FE5321" w:rsidRDefault="00363449" w:rsidP="00FE5321">
            <w:pPr>
              <w:widowControl w:val="0"/>
              <w:snapToGrid w:val="0"/>
              <w:spacing w:after="0" w:line="240" w:lineRule="auto"/>
              <w:rPr>
                <w:rFonts w:cs="Times New Roman"/>
              </w:rPr>
            </w:pPr>
            <w:r w:rsidRPr="00FE5321">
              <w:rPr>
                <w:rFonts w:cs="Times New Roman"/>
                <w:color w:val="000000"/>
              </w:rPr>
              <w:t>Treści nauczania – wymagania szczegółowe: III.2.2, IV.7.</w:t>
            </w:r>
          </w:p>
          <w:p w14:paraId="535E2E06" w14:textId="77777777" w:rsidR="007A163C" w:rsidRPr="00FE5321" w:rsidRDefault="007A163C" w:rsidP="00FE5321">
            <w:pPr>
              <w:widowControl w:val="0"/>
              <w:snapToGrid w:val="0"/>
              <w:spacing w:after="0" w:line="240" w:lineRule="auto"/>
              <w:rPr>
                <w:rFonts w:cs="Times New Roman"/>
                <w:color w:val="000000"/>
              </w:rPr>
            </w:pPr>
          </w:p>
          <w:p w14:paraId="53DBC155" w14:textId="2AA5F86A"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3094B598" w14:textId="002B20B6" w:rsidR="007A163C" w:rsidRPr="00FE5321" w:rsidRDefault="00363449" w:rsidP="00FE5321">
            <w:pPr>
              <w:widowControl w:val="0"/>
              <w:spacing w:after="0" w:line="240" w:lineRule="auto"/>
              <w:rPr>
                <w:rFonts w:cs="Times New Roman"/>
              </w:rPr>
            </w:pPr>
            <w:r w:rsidRPr="00FE5321">
              <w:rPr>
                <w:rFonts w:cs="Times New Roman"/>
                <w:color w:val="000000"/>
              </w:rPr>
              <w:t>- sprawnie odczytuje tekst głośno i cicho</w:t>
            </w:r>
            <w:r w:rsidRPr="00FE5321">
              <w:rPr>
                <w:rFonts w:cs="Times New Roman"/>
              </w:rPr>
              <w:br/>
            </w:r>
            <w:r w:rsidRPr="00FE5321">
              <w:rPr>
                <w:rFonts w:cs="Times New Roman"/>
                <w:color w:val="000000"/>
              </w:rPr>
              <w:t xml:space="preserve">- rozpoznaje formy </w:t>
            </w:r>
            <w:r w:rsidR="00745203" w:rsidRPr="00FE5321">
              <w:rPr>
                <w:rFonts w:cs="Times New Roman"/>
                <w:color w:val="000000"/>
              </w:rPr>
              <w:t>wypowiedzi</w:t>
            </w:r>
            <w:r w:rsidRPr="00FE5321">
              <w:rPr>
                <w:rFonts w:cs="Times New Roman"/>
                <w:color w:val="000000"/>
              </w:rPr>
              <w:t>: definicję, hasło encyklopedyczne</w:t>
            </w:r>
          </w:p>
          <w:p w14:paraId="5CED37F7" w14:textId="3E287497" w:rsidR="00745203" w:rsidRPr="00FE5321" w:rsidRDefault="00363449" w:rsidP="00FE5321">
            <w:pPr>
              <w:widowControl w:val="0"/>
              <w:spacing w:after="0" w:line="240" w:lineRule="auto"/>
              <w:rPr>
                <w:rFonts w:cs="Times New Roman"/>
                <w:color w:val="000000"/>
              </w:rPr>
            </w:pPr>
            <w:r w:rsidRPr="00FE5321">
              <w:rPr>
                <w:rFonts w:cs="Times New Roman"/>
              </w:rPr>
              <w:t>- odróżnia hasła słownikowe od haseł encyklopedycznych</w:t>
            </w:r>
            <w:r w:rsidRPr="00FE5321">
              <w:rPr>
                <w:rFonts w:cs="Times New Roman"/>
              </w:rPr>
              <w:br/>
            </w:r>
            <w:r w:rsidRPr="00FE5321">
              <w:rPr>
                <w:rFonts w:cs="Times New Roman"/>
                <w:color w:val="000000"/>
              </w:rPr>
              <w:t>- korzysta z informacji zawartych w encyklopedii</w:t>
            </w:r>
            <w:r w:rsidRPr="00FE5321">
              <w:rPr>
                <w:rFonts w:cs="Times New Roman"/>
              </w:rPr>
              <w:br/>
            </w:r>
            <w:r w:rsidRPr="00FE5321">
              <w:rPr>
                <w:rFonts w:cs="Times New Roman"/>
                <w:color w:val="000000"/>
              </w:rPr>
              <w:t xml:space="preserve">- </w:t>
            </w:r>
            <w:r w:rsidR="00745203" w:rsidRPr="00FE5321">
              <w:rPr>
                <w:rFonts w:cs="Times New Roman"/>
                <w:color w:val="000000"/>
              </w:rPr>
              <w:t>redaguje</w:t>
            </w:r>
            <w:r w:rsidRPr="00FE5321">
              <w:rPr>
                <w:rFonts w:cs="Times New Roman"/>
                <w:color w:val="000000"/>
              </w:rPr>
              <w:t xml:space="preserve"> </w:t>
            </w:r>
            <w:r w:rsidR="00745203" w:rsidRPr="00FE5321">
              <w:rPr>
                <w:rFonts w:cs="Times New Roman"/>
                <w:color w:val="000000"/>
              </w:rPr>
              <w:t xml:space="preserve">notatkę </w:t>
            </w:r>
            <w:r w:rsidRPr="00FE5321">
              <w:rPr>
                <w:rFonts w:cs="Times New Roman"/>
                <w:color w:val="000000"/>
              </w:rPr>
              <w:t>na temat zagadnień poznanych na</w:t>
            </w:r>
            <w:r w:rsidR="0042554A">
              <w:rPr>
                <w:rFonts w:cs="Times New Roman"/>
                <w:color w:val="000000"/>
              </w:rPr>
              <w:t> </w:t>
            </w:r>
            <w:r w:rsidRPr="00FE5321">
              <w:rPr>
                <w:rFonts w:cs="Times New Roman"/>
                <w:color w:val="000000"/>
              </w:rPr>
              <w:t>zajęciach</w:t>
            </w:r>
          </w:p>
          <w:p w14:paraId="5BFD6423" w14:textId="77777777" w:rsidR="007A163C" w:rsidRDefault="00745203" w:rsidP="00FE5321">
            <w:pPr>
              <w:widowControl w:val="0"/>
              <w:spacing w:after="0" w:line="240" w:lineRule="auto"/>
              <w:rPr>
                <w:rFonts w:cs="Times New Roman"/>
                <w:color w:val="000000"/>
              </w:rPr>
            </w:pPr>
            <w:r w:rsidRPr="00FE5321">
              <w:rPr>
                <w:rFonts w:cs="Times New Roman"/>
              </w:rPr>
              <w:t>- tworzy przykładowe definicje podanych pojęć</w:t>
            </w:r>
            <w:r w:rsidR="00363449" w:rsidRPr="00FE5321">
              <w:rPr>
                <w:rFonts w:cs="Times New Roman"/>
              </w:rPr>
              <w:br/>
            </w:r>
            <w:r w:rsidR="00363449" w:rsidRPr="00FE5321">
              <w:rPr>
                <w:rFonts w:cs="Times New Roman"/>
                <w:color w:val="000000"/>
              </w:rPr>
              <w:t>- stosuje w wypowiedzi pisemnej odpowiednią kompozycję i układ graficzny zgodny z wymaganiami danej formy</w:t>
            </w:r>
            <w:r w:rsidR="00363449" w:rsidRPr="00FE5321">
              <w:rPr>
                <w:rFonts w:cs="Times New Roman"/>
              </w:rPr>
              <w:br/>
            </w:r>
            <w:r w:rsidR="00363449" w:rsidRPr="00FE5321">
              <w:rPr>
                <w:rFonts w:cs="Times New Roman"/>
                <w:color w:val="000000"/>
              </w:rPr>
              <w:t>- pisze poprawnie pod względem ortograficznym</w:t>
            </w:r>
          </w:p>
          <w:p w14:paraId="54074848" w14:textId="1A0C1138" w:rsidR="004E7E9E" w:rsidRPr="00FE5321" w:rsidRDefault="004E7E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66CD79C"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2</w:t>
            </w:r>
            <w:r w:rsidRPr="00FE5321">
              <w:rPr>
                <w:rFonts w:cs="Times New Roman"/>
                <w:iCs/>
              </w:rPr>
              <w:t>:</w:t>
            </w:r>
          </w:p>
          <w:p w14:paraId="08985344" w14:textId="33B47EC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W słowniku i</w:t>
            </w:r>
            <w:r w:rsidR="007A1A66">
              <w:rPr>
                <w:rFonts w:cs="Times New Roman"/>
                <w:i/>
                <w:iCs/>
              </w:rPr>
              <w:t> </w:t>
            </w:r>
            <w:r w:rsidRPr="00FE5321">
              <w:rPr>
                <w:rFonts w:cs="Times New Roman"/>
                <w:i/>
                <w:iCs/>
              </w:rPr>
              <w:t>encyklopedii. Formy wypowiedzi: definicja słownikowa, hasło encyklopedyczne</w:t>
            </w:r>
            <w:r w:rsidRPr="00FE5321">
              <w:rPr>
                <w:rFonts w:cs="Times New Roman"/>
                <w:iCs/>
              </w:rPr>
              <w:t>,</w:t>
            </w:r>
            <w:r w:rsidRPr="00FE5321">
              <w:rPr>
                <w:rFonts w:cs="Times New Roman"/>
                <w:i/>
                <w:iCs/>
              </w:rPr>
              <w:t xml:space="preserve"> </w:t>
            </w:r>
            <w:r w:rsidRPr="00FE5321">
              <w:rPr>
                <w:rFonts w:cs="Times New Roman"/>
              </w:rPr>
              <w:t>s.</w:t>
            </w:r>
            <w:r w:rsidR="007A1A66">
              <w:rPr>
                <w:rFonts w:cs="Times New Roman"/>
              </w:rPr>
              <w:t> </w:t>
            </w:r>
            <w:r w:rsidRPr="00FE5321">
              <w:rPr>
                <w:rFonts w:cs="Times New Roman"/>
              </w:rPr>
              <w:t>218–222.</w:t>
            </w:r>
          </w:p>
          <w:p w14:paraId="56BF1824"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C0DFF02"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2</w:t>
            </w:r>
            <w:r w:rsidRPr="00FE5321">
              <w:rPr>
                <w:rFonts w:cs="Times New Roman"/>
                <w:iCs/>
              </w:rPr>
              <w:t>:</w:t>
            </w:r>
          </w:p>
          <w:p w14:paraId="622096BA" w14:textId="148CC3FE"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Definicja i hasło encyklopedyczne</w:t>
            </w:r>
            <w:r w:rsidRPr="00FE5321">
              <w:rPr>
                <w:rFonts w:cs="Times New Roman"/>
                <w:iCs/>
              </w:rPr>
              <w:t>, s. 206–212.</w:t>
            </w:r>
          </w:p>
        </w:tc>
      </w:tr>
      <w:tr w:rsidR="007A163C" w:rsidRPr="00FE5321" w14:paraId="0A51D746" w14:textId="77777777" w:rsidTr="000C1442">
        <w:tc>
          <w:tcPr>
            <w:tcW w:w="1021" w:type="dxa"/>
            <w:tcBorders>
              <w:left w:val="single" w:sz="4" w:space="0" w:color="000000"/>
              <w:bottom w:val="single" w:sz="4" w:space="0" w:color="000000"/>
              <w:right w:val="single" w:sz="4" w:space="0" w:color="000000"/>
            </w:tcBorders>
          </w:tcPr>
          <w:p w14:paraId="095B2131" w14:textId="77777777" w:rsidR="007A163C" w:rsidRPr="00FE5321" w:rsidRDefault="00363449" w:rsidP="00FE5321">
            <w:pPr>
              <w:widowControl w:val="0"/>
              <w:spacing w:after="0" w:line="240" w:lineRule="auto"/>
              <w:rPr>
                <w:rFonts w:cs="Times New Roman"/>
              </w:rPr>
            </w:pPr>
            <w:r w:rsidRPr="00FE5321">
              <w:rPr>
                <w:rFonts w:cs="Times New Roman"/>
                <w:b/>
              </w:rPr>
              <w:t>9., 10.</w:t>
            </w:r>
          </w:p>
        </w:tc>
        <w:tc>
          <w:tcPr>
            <w:tcW w:w="1980" w:type="dxa"/>
            <w:tcBorders>
              <w:left w:val="single" w:sz="4" w:space="0" w:color="000000"/>
              <w:bottom w:val="single" w:sz="4" w:space="0" w:color="000000"/>
            </w:tcBorders>
          </w:tcPr>
          <w:p w14:paraId="0814FADE" w14:textId="404D3F80" w:rsidR="007A163C" w:rsidRPr="00FC6BC7" w:rsidRDefault="00363449" w:rsidP="00FE5321">
            <w:pPr>
              <w:widowControl w:val="0"/>
              <w:spacing w:after="0" w:line="240" w:lineRule="auto"/>
              <w:rPr>
                <w:rFonts w:cs="Times New Roman"/>
                <w:color w:val="FF0000"/>
              </w:rPr>
            </w:pPr>
            <w:r w:rsidRPr="00FC6BC7">
              <w:rPr>
                <w:rFonts w:cs="Times New Roman"/>
                <w:b/>
                <w:bCs/>
                <w:color w:val="FF0000"/>
              </w:rPr>
              <w:t>Podstawowe zasady polskiej ortografii – powtórzenie i</w:t>
            </w:r>
            <w:r w:rsidR="00FE5321" w:rsidRPr="00FC6BC7">
              <w:rPr>
                <w:rFonts w:cs="Times New Roman"/>
                <w:b/>
                <w:bCs/>
                <w:color w:val="FF0000"/>
              </w:rPr>
              <w:t> </w:t>
            </w:r>
            <w:r w:rsidRPr="00FC6BC7">
              <w:rPr>
                <w:rFonts w:cs="Times New Roman"/>
                <w:b/>
                <w:bCs/>
                <w:color w:val="FF0000"/>
              </w:rPr>
              <w:t xml:space="preserve">poszerzenie </w:t>
            </w:r>
            <w:r w:rsidRPr="00FC6BC7">
              <w:rPr>
                <w:rFonts w:cs="Times New Roman"/>
                <w:b/>
                <w:bCs/>
                <w:color w:val="FF0000"/>
              </w:rPr>
              <w:lastRenderedPageBreak/>
              <w:t>wiadomości ze szkoły podstawowej</w:t>
            </w:r>
          </w:p>
          <w:p w14:paraId="27E8D49E" w14:textId="77777777" w:rsidR="007A163C" w:rsidRPr="00FE5321" w:rsidRDefault="007A163C" w:rsidP="00FE5321">
            <w:pPr>
              <w:widowControl w:val="0"/>
              <w:spacing w:after="0" w:line="240" w:lineRule="auto"/>
              <w:rPr>
                <w:rFonts w:cs="Times New Roman"/>
                <w:color w:val="158466"/>
              </w:rPr>
            </w:pPr>
          </w:p>
        </w:tc>
        <w:tc>
          <w:tcPr>
            <w:tcW w:w="2608" w:type="dxa"/>
            <w:tcBorders>
              <w:left w:val="single" w:sz="4" w:space="0" w:color="000000"/>
              <w:bottom w:val="single" w:sz="4" w:space="0" w:color="000000"/>
              <w:right w:val="single" w:sz="4" w:space="0" w:color="000000"/>
            </w:tcBorders>
          </w:tcPr>
          <w:p w14:paraId="2A316D31"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4536C8B1" w14:textId="77777777" w:rsidR="007A163C" w:rsidRPr="00FE5321" w:rsidRDefault="00363449" w:rsidP="00FE5321">
            <w:pPr>
              <w:widowControl w:val="0"/>
              <w:snapToGrid w:val="0"/>
              <w:spacing w:after="0" w:line="240" w:lineRule="auto"/>
              <w:rPr>
                <w:rFonts w:cs="Times New Roman"/>
              </w:rPr>
            </w:pPr>
            <w:r w:rsidRPr="00FE5321">
              <w:rPr>
                <w:rFonts w:cs="Times New Roman"/>
                <w:color w:val="000000"/>
              </w:rPr>
              <w:t>Treści nauczania – wymagania szczegółowe: IV.7, IV.10.</w:t>
            </w:r>
          </w:p>
          <w:p w14:paraId="69EA8E3E" w14:textId="28578C03"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665FD8DB" w14:textId="77777777" w:rsidR="007A163C" w:rsidRPr="00FE5321" w:rsidRDefault="00363449" w:rsidP="00FE5321">
            <w:pPr>
              <w:widowControl w:val="0"/>
              <w:spacing w:after="0" w:line="240" w:lineRule="auto"/>
              <w:rPr>
                <w:rFonts w:cs="Times New Roman"/>
              </w:rPr>
            </w:pPr>
            <w:r w:rsidRPr="00FE5321">
              <w:rPr>
                <w:rFonts w:cs="Times New Roman"/>
              </w:rPr>
              <w:t xml:space="preserve">- podaje definicję terminu </w:t>
            </w:r>
            <w:r w:rsidRPr="00FE5321">
              <w:rPr>
                <w:rFonts w:cs="Times New Roman"/>
                <w:i/>
                <w:iCs/>
              </w:rPr>
              <w:t>ortografia</w:t>
            </w:r>
          </w:p>
          <w:p w14:paraId="060F3ED3" w14:textId="737F5978" w:rsidR="007A163C" w:rsidRPr="00FE5321" w:rsidRDefault="00363449" w:rsidP="00FE5321">
            <w:pPr>
              <w:widowControl w:val="0"/>
              <w:spacing w:after="0" w:line="240" w:lineRule="auto"/>
              <w:rPr>
                <w:rFonts w:cs="Times New Roman"/>
              </w:rPr>
            </w:pPr>
            <w:r w:rsidRPr="00FE5321">
              <w:rPr>
                <w:rFonts w:cs="Times New Roman"/>
                <w:i/>
                <w:iCs/>
              </w:rPr>
              <w:t>-</w:t>
            </w:r>
            <w:r w:rsidRPr="00FE5321">
              <w:rPr>
                <w:rFonts w:cs="Times New Roman"/>
              </w:rPr>
              <w:t xml:space="preserve"> wymienia cztery ogólne zasady polskiej pisowni </w:t>
            </w:r>
            <w:r w:rsidRPr="00FE5321">
              <w:rPr>
                <w:rFonts w:cs="Times New Roman"/>
              </w:rPr>
              <w:lastRenderedPageBreak/>
              <w:t>i</w:t>
            </w:r>
            <w:r w:rsidR="0042554A">
              <w:rPr>
                <w:rFonts w:cs="Times New Roman"/>
              </w:rPr>
              <w:t> </w:t>
            </w:r>
            <w:r w:rsidRPr="00FE5321">
              <w:rPr>
                <w:rFonts w:cs="Times New Roman"/>
              </w:rPr>
              <w:t>wyjaśnia, na czym polegają</w:t>
            </w:r>
          </w:p>
          <w:p w14:paraId="11E9E265" w14:textId="07CC8B7A" w:rsidR="007A163C" w:rsidRPr="00FE5321" w:rsidRDefault="00363449" w:rsidP="00FE5321">
            <w:pPr>
              <w:widowControl w:val="0"/>
              <w:spacing w:after="0" w:line="240" w:lineRule="auto"/>
              <w:rPr>
                <w:rFonts w:cs="Times New Roman"/>
              </w:rPr>
            </w:pPr>
            <w:r w:rsidRPr="00FE5321">
              <w:rPr>
                <w:rFonts w:cs="Times New Roman"/>
              </w:rPr>
              <w:t>- podaje przykłady wyrazów ilustrujących podstawowe zasady polskiej pisowni</w:t>
            </w:r>
          </w:p>
          <w:p w14:paraId="549F09F1" w14:textId="1192A942" w:rsidR="007A163C" w:rsidRPr="00FE5321" w:rsidRDefault="00363449" w:rsidP="00FE5321">
            <w:pPr>
              <w:widowControl w:val="0"/>
              <w:spacing w:after="0" w:line="240" w:lineRule="auto"/>
              <w:rPr>
                <w:rFonts w:cs="Times New Roman"/>
              </w:rPr>
            </w:pPr>
            <w:r w:rsidRPr="00FE5321">
              <w:rPr>
                <w:rFonts w:cs="Times New Roman"/>
              </w:rPr>
              <w:t>- na podstawie podanych przykładów wyrazów objaśnia, jaka zasada reguluje ich pisownię</w:t>
            </w:r>
          </w:p>
          <w:p w14:paraId="744D46CD" w14:textId="7538DEBB" w:rsidR="007A163C" w:rsidRPr="00FE5321" w:rsidRDefault="00363449" w:rsidP="00FE5321">
            <w:pPr>
              <w:widowControl w:val="0"/>
              <w:spacing w:after="0" w:line="240" w:lineRule="auto"/>
              <w:rPr>
                <w:rFonts w:cs="Times New Roman"/>
              </w:rPr>
            </w:pPr>
            <w:r w:rsidRPr="00FE5321">
              <w:rPr>
                <w:rFonts w:cs="Times New Roman"/>
              </w:rPr>
              <w:t>- uzasadnia, dlaczego należy przestrzegać zasad pisowni</w:t>
            </w:r>
          </w:p>
          <w:p w14:paraId="0D25860F" w14:textId="77777777" w:rsidR="007A163C" w:rsidRDefault="00363449" w:rsidP="00FE5321">
            <w:pPr>
              <w:widowControl w:val="0"/>
              <w:spacing w:after="0" w:line="240" w:lineRule="auto"/>
              <w:rPr>
                <w:rFonts w:cs="Times New Roman"/>
              </w:rPr>
            </w:pPr>
            <w:r w:rsidRPr="00FE5321">
              <w:rPr>
                <w:rFonts w:cs="Times New Roman"/>
              </w:rPr>
              <w:t>- podaje nazwy słowników i</w:t>
            </w:r>
            <w:r w:rsidR="0042554A">
              <w:rPr>
                <w:rFonts w:cs="Times New Roman"/>
              </w:rPr>
              <w:t> </w:t>
            </w:r>
            <w:r w:rsidRPr="00FE5321">
              <w:rPr>
                <w:rFonts w:cs="Times New Roman"/>
              </w:rPr>
              <w:t>źródła internetowe, w</w:t>
            </w:r>
            <w:r w:rsidR="0042554A">
              <w:rPr>
                <w:rFonts w:cs="Times New Roman"/>
              </w:rPr>
              <w:t> </w:t>
            </w:r>
            <w:r w:rsidRPr="00FE5321">
              <w:rPr>
                <w:rFonts w:cs="Times New Roman"/>
              </w:rPr>
              <w:t>których można sprawdzić pisownię wyrazu w razie wątpliwości</w:t>
            </w:r>
          </w:p>
          <w:p w14:paraId="53A22806" w14:textId="22F787E8" w:rsidR="004E7E9E" w:rsidRPr="00FE5321" w:rsidRDefault="004E7E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0EE64A45"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iCs/>
              </w:rPr>
              <w:t>:</w:t>
            </w:r>
          </w:p>
          <w:p w14:paraId="0400F1C9" w14:textId="2796070B"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Żółta piegża chyżo czmychnęła w</w:t>
            </w:r>
            <w:r w:rsidR="007A1A66">
              <w:rPr>
                <w:rFonts w:cs="Times New Roman"/>
                <w:i/>
                <w:iCs/>
              </w:rPr>
              <w:t> </w:t>
            </w:r>
            <w:r w:rsidRPr="00FE5321">
              <w:rPr>
                <w:rFonts w:cs="Times New Roman"/>
                <w:i/>
                <w:iCs/>
              </w:rPr>
              <w:t xml:space="preserve">pszenżyto. </w:t>
            </w:r>
            <w:r w:rsidRPr="00FE5321">
              <w:rPr>
                <w:rFonts w:cs="Times New Roman"/>
                <w:i/>
                <w:iCs/>
              </w:rPr>
              <w:lastRenderedPageBreak/>
              <w:t>Pisownia wyrazów z</w:t>
            </w:r>
            <w:r w:rsidR="007A1A66">
              <w:rPr>
                <w:rFonts w:cs="Times New Roman"/>
                <w:i/>
                <w:iCs/>
              </w:rPr>
              <w:t> </w:t>
            </w:r>
            <w:r w:rsidRPr="00FE5321">
              <w:rPr>
                <w:rFonts w:cs="Times New Roman"/>
                <w:i/>
                <w:iCs/>
              </w:rPr>
              <w:t>„u”, „ó”, „</w:t>
            </w:r>
            <w:proofErr w:type="spellStart"/>
            <w:r w:rsidRPr="00FE5321">
              <w:rPr>
                <w:rFonts w:cs="Times New Roman"/>
                <w:i/>
                <w:iCs/>
              </w:rPr>
              <w:t>rz</w:t>
            </w:r>
            <w:proofErr w:type="spellEnd"/>
            <w:r w:rsidRPr="00FE5321">
              <w:rPr>
                <w:rFonts w:cs="Times New Roman"/>
                <w:i/>
                <w:iCs/>
              </w:rPr>
              <w:t>”, „ż”, „</w:t>
            </w:r>
            <w:proofErr w:type="spellStart"/>
            <w:r w:rsidRPr="00FE5321">
              <w:rPr>
                <w:rFonts w:cs="Times New Roman"/>
                <w:i/>
                <w:iCs/>
              </w:rPr>
              <w:t>ch</w:t>
            </w:r>
            <w:proofErr w:type="spellEnd"/>
            <w:r w:rsidRPr="00FE5321">
              <w:rPr>
                <w:rFonts w:cs="Times New Roman"/>
                <w:i/>
                <w:iCs/>
              </w:rPr>
              <w:t>”, „h”</w:t>
            </w:r>
            <w:r w:rsidRPr="00FE5321">
              <w:rPr>
                <w:rFonts w:cs="Times New Roman"/>
                <w:iCs/>
              </w:rPr>
              <w:t>,</w:t>
            </w:r>
            <w:r w:rsidRPr="00FE5321">
              <w:rPr>
                <w:rFonts w:cs="Times New Roman"/>
                <w:i/>
                <w:iCs/>
              </w:rPr>
              <w:t xml:space="preserve"> </w:t>
            </w:r>
            <w:r w:rsidRPr="00FE5321">
              <w:rPr>
                <w:rFonts w:cs="Times New Roman"/>
                <w:iCs/>
              </w:rPr>
              <w:t>s.</w:t>
            </w:r>
            <w:r w:rsidR="007A1A66">
              <w:rPr>
                <w:rFonts w:cs="Times New Roman"/>
                <w:iCs/>
              </w:rPr>
              <w:t> </w:t>
            </w:r>
            <w:r w:rsidRPr="00FE5321">
              <w:rPr>
                <w:rFonts w:cs="Times New Roman"/>
                <w:iCs/>
              </w:rPr>
              <w:t>238–243.</w:t>
            </w:r>
          </w:p>
        </w:tc>
        <w:tc>
          <w:tcPr>
            <w:tcW w:w="2615" w:type="dxa"/>
            <w:tcBorders>
              <w:left w:val="single" w:sz="4" w:space="0" w:color="000000"/>
              <w:bottom w:val="single" w:sz="4" w:space="0" w:color="000000"/>
              <w:right w:val="single" w:sz="4" w:space="0" w:color="000000"/>
            </w:tcBorders>
          </w:tcPr>
          <w:p w14:paraId="33485ADA"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2</w:t>
            </w:r>
            <w:r w:rsidRPr="00FE5321">
              <w:rPr>
                <w:rFonts w:cs="Times New Roman"/>
                <w:iCs/>
              </w:rPr>
              <w:t>:</w:t>
            </w:r>
          </w:p>
          <w:p w14:paraId="0DDBA55F" w14:textId="12085DEA" w:rsidR="007A163C" w:rsidRPr="00FE5321" w:rsidRDefault="00363449" w:rsidP="00FE5321">
            <w:pPr>
              <w:widowControl w:val="0"/>
              <w:spacing w:after="0" w:line="240" w:lineRule="auto"/>
              <w:rPr>
                <w:rFonts w:cs="Times New Roman"/>
                <w:i/>
                <w:iCs/>
              </w:rPr>
            </w:pPr>
            <w:r w:rsidRPr="00FE5321">
              <w:rPr>
                <w:rFonts w:cs="Times New Roman"/>
                <w:i/>
                <w:iCs/>
              </w:rPr>
              <w:t xml:space="preserve">- Podstawowe zasady polskiej pisowni: fonetyczna, </w:t>
            </w:r>
            <w:r w:rsidRPr="00FE5321">
              <w:rPr>
                <w:rFonts w:cs="Times New Roman"/>
                <w:i/>
                <w:iCs/>
              </w:rPr>
              <w:lastRenderedPageBreak/>
              <w:t>morfologiczna, historyczna, konwencjonalna</w:t>
            </w:r>
            <w:r w:rsidRPr="00FE5321">
              <w:rPr>
                <w:rFonts w:cs="Times New Roman"/>
                <w:iCs/>
              </w:rPr>
              <w:t>,</w:t>
            </w:r>
            <w:r w:rsidRPr="00FE5321">
              <w:rPr>
                <w:rFonts w:cs="Times New Roman"/>
                <w:i/>
                <w:iCs/>
              </w:rPr>
              <w:t xml:space="preserve"> </w:t>
            </w:r>
            <w:r w:rsidRPr="00FE5321">
              <w:rPr>
                <w:rFonts w:cs="Times New Roman"/>
                <w:iCs/>
              </w:rPr>
              <w:t>s. 98–100,</w:t>
            </w:r>
          </w:p>
          <w:p w14:paraId="19451561" w14:textId="5AA03983"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rPr>
              <w:t>Ćwiczenie umiejętności.</w:t>
            </w:r>
            <w:r w:rsidRPr="00FE5321">
              <w:rPr>
                <w:rFonts w:cs="Times New Roman"/>
                <w:i/>
                <w:iCs/>
              </w:rPr>
              <w:t xml:space="preserve"> Kompetencje językowe i</w:t>
            </w:r>
            <w:r w:rsidR="005C7E84">
              <w:rPr>
                <w:rFonts w:cs="Times New Roman"/>
                <w:i/>
                <w:iCs/>
              </w:rPr>
              <w:t> </w:t>
            </w:r>
            <w:r w:rsidRPr="00FE5321">
              <w:rPr>
                <w:rFonts w:cs="Times New Roman"/>
                <w:i/>
                <w:iCs/>
              </w:rPr>
              <w:t>komunikacyjne.</w:t>
            </w:r>
            <w:r w:rsidR="008410E7">
              <w:rPr>
                <w:rFonts w:cs="Times New Roman"/>
              </w:rPr>
              <w:t xml:space="preserve"> </w:t>
            </w:r>
            <w:r w:rsidRPr="00FE5321">
              <w:rPr>
                <w:rFonts w:cs="Times New Roman"/>
                <w:i/>
                <w:iCs/>
              </w:rPr>
              <w:t>Zestaw 1</w:t>
            </w:r>
            <w:r w:rsidRPr="00FE5321">
              <w:rPr>
                <w:rFonts w:cs="Times New Roman"/>
                <w:iCs/>
              </w:rPr>
              <w:t>,</w:t>
            </w:r>
            <w:r w:rsidRPr="00FE5321">
              <w:rPr>
                <w:rFonts w:cs="Times New Roman"/>
                <w:i/>
                <w:iCs/>
              </w:rPr>
              <w:t xml:space="preserve"> </w:t>
            </w:r>
            <w:r w:rsidRPr="00FE5321">
              <w:rPr>
                <w:rFonts w:cs="Times New Roman"/>
                <w:iCs/>
              </w:rPr>
              <w:t>s.</w:t>
            </w:r>
            <w:r w:rsidR="008410E7">
              <w:rPr>
                <w:rFonts w:cs="Times New Roman"/>
                <w:iCs/>
              </w:rPr>
              <w:t> </w:t>
            </w:r>
            <w:r w:rsidRPr="00FE5321">
              <w:rPr>
                <w:rFonts w:cs="Times New Roman"/>
                <w:iCs/>
              </w:rPr>
              <w:t>229–230.</w:t>
            </w:r>
          </w:p>
        </w:tc>
      </w:tr>
      <w:tr w:rsidR="007A163C" w:rsidRPr="00FE5321" w14:paraId="0CDE47AC" w14:textId="77777777" w:rsidTr="000C1442">
        <w:tc>
          <w:tcPr>
            <w:tcW w:w="1021" w:type="dxa"/>
            <w:tcBorders>
              <w:left w:val="single" w:sz="4" w:space="0" w:color="000000"/>
              <w:bottom w:val="single" w:sz="4" w:space="0" w:color="000000"/>
              <w:right w:val="single" w:sz="4" w:space="0" w:color="000000"/>
            </w:tcBorders>
          </w:tcPr>
          <w:p w14:paraId="00BC5247"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11., 12.</w:t>
            </w:r>
          </w:p>
        </w:tc>
        <w:tc>
          <w:tcPr>
            <w:tcW w:w="1980" w:type="dxa"/>
            <w:tcBorders>
              <w:left w:val="single" w:sz="4" w:space="0" w:color="000000"/>
              <w:bottom w:val="single" w:sz="4" w:space="0" w:color="000000"/>
            </w:tcBorders>
          </w:tcPr>
          <w:p w14:paraId="53AD29F6" w14:textId="77777777" w:rsidR="007A163C" w:rsidRPr="00FE5321" w:rsidRDefault="00363449" w:rsidP="00FE5321">
            <w:pPr>
              <w:widowControl w:val="0"/>
              <w:spacing w:after="0" w:line="240" w:lineRule="auto"/>
              <w:rPr>
                <w:rFonts w:cs="Times New Roman"/>
                <w:b/>
                <w:bCs/>
                <w:color w:val="2A6099"/>
              </w:rPr>
            </w:pPr>
            <w:r w:rsidRPr="00FE5321">
              <w:rPr>
                <w:rFonts w:cs="Times New Roman"/>
                <w:b/>
                <w:bCs/>
                <w:color w:val="2A6099"/>
              </w:rPr>
              <w:t xml:space="preserve">Mity starożytne jako symbole </w:t>
            </w:r>
            <w:r w:rsidRPr="00FE5321">
              <w:rPr>
                <w:rFonts w:cs="Times New Roman"/>
                <w:b/>
                <w:bCs/>
                <w:color w:val="2A6099"/>
              </w:rPr>
              <w:br/>
              <w:t>i metafory</w:t>
            </w:r>
          </w:p>
          <w:p w14:paraId="352F96BD" w14:textId="77777777" w:rsidR="007A163C" w:rsidRPr="00FE5321" w:rsidRDefault="007A163C" w:rsidP="00FE5321">
            <w:pPr>
              <w:widowControl w:val="0"/>
              <w:spacing w:after="0" w:line="240" w:lineRule="auto"/>
              <w:rPr>
                <w:rFonts w:cs="Times New Roman"/>
                <w:b/>
                <w:bCs/>
                <w:color w:val="2A6099"/>
              </w:rPr>
            </w:pPr>
          </w:p>
        </w:tc>
        <w:tc>
          <w:tcPr>
            <w:tcW w:w="2608" w:type="dxa"/>
            <w:tcBorders>
              <w:left w:val="single" w:sz="4" w:space="0" w:color="000000"/>
              <w:bottom w:val="single" w:sz="4" w:space="0" w:color="000000"/>
              <w:right w:val="single" w:sz="4" w:space="0" w:color="000000"/>
            </w:tcBorders>
          </w:tcPr>
          <w:p w14:paraId="7DB6A3D4"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Tekst spoza listy lektur: Jan Parandowski, </w:t>
            </w:r>
            <w:r w:rsidRPr="00FE5321">
              <w:rPr>
                <w:rFonts w:cs="Times New Roman"/>
                <w:i/>
                <w:color w:val="000000"/>
              </w:rPr>
              <w:t>Mitologia (Grecja)</w:t>
            </w:r>
            <w:r w:rsidRPr="00FE5321">
              <w:rPr>
                <w:rFonts w:cs="Times New Roman"/>
                <w:color w:val="000000"/>
              </w:rPr>
              <w:t xml:space="preserve"> – fragmenty </w:t>
            </w:r>
          </w:p>
        </w:tc>
        <w:tc>
          <w:tcPr>
            <w:tcW w:w="2613" w:type="dxa"/>
            <w:tcBorders>
              <w:left w:val="single" w:sz="4" w:space="0" w:color="000000"/>
              <w:bottom w:val="single" w:sz="4" w:space="0" w:color="000000"/>
              <w:right w:val="single" w:sz="4" w:space="0" w:color="000000"/>
            </w:tcBorders>
          </w:tcPr>
          <w:p w14:paraId="62B7EDAE" w14:textId="77777777" w:rsidR="007A163C" w:rsidRPr="00FE5321" w:rsidRDefault="00363449" w:rsidP="00FE5321">
            <w:pPr>
              <w:widowControl w:val="0"/>
              <w:snapToGrid w:val="0"/>
              <w:spacing w:after="0" w:line="240" w:lineRule="auto"/>
              <w:rPr>
                <w:rFonts w:cs="Times New Roman"/>
              </w:rPr>
            </w:pPr>
            <w:r w:rsidRPr="00FE5321">
              <w:rPr>
                <w:rFonts w:cs="Times New Roman"/>
                <w:color w:val="000000"/>
              </w:rPr>
              <w:t>Treści nauczania – wymagania szczegółowe: I.1.1, I.1.2, I.13, I.1.5, I.1.9, I.1.10, I.1.11, I.1.12, I.1.15.</w:t>
            </w:r>
          </w:p>
          <w:p w14:paraId="78828E65" w14:textId="4E480A92" w:rsidR="007A163C" w:rsidRPr="00FE5321" w:rsidRDefault="007A163C" w:rsidP="00FE5321">
            <w:pPr>
              <w:widowControl w:val="0"/>
              <w:snapToGrid w:val="0"/>
              <w:spacing w:after="0" w:line="240" w:lineRule="auto"/>
              <w:rPr>
                <w:rFonts w:cs="Times New Roman"/>
                <w:color w:val="000000"/>
              </w:rPr>
            </w:pPr>
          </w:p>
          <w:p w14:paraId="0A611349" w14:textId="2B3A12A6"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492D87EC" w14:textId="1A19051F" w:rsidR="007A163C" w:rsidRPr="00FE5321" w:rsidRDefault="00363449" w:rsidP="00FE5321">
            <w:pPr>
              <w:widowControl w:val="0"/>
              <w:spacing w:after="0" w:line="240" w:lineRule="auto"/>
              <w:rPr>
                <w:rFonts w:cs="Times New Roman"/>
              </w:rPr>
            </w:pPr>
            <w:r w:rsidRPr="00FE5321">
              <w:rPr>
                <w:rFonts w:cs="Times New Roman"/>
              </w:rPr>
              <w:t>- objaśnia związek mitologii z</w:t>
            </w:r>
            <w:r w:rsidR="0042554A">
              <w:rPr>
                <w:rFonts w:cs="Times New Roman"/>
              </w:rPr>
              <w:t> </w:t>
            </w:r>
            <w:r w:rsidRPr="00FE5321">
              <w:rPr>
                <w:rFonts w:cs="Times New Roman"/>
              </w:rPr>
              <w:t>literaturą</w:t>
            </w:r>
          </w:p>
          <w:p w14:paraId="72C44F9C" w14:textId="77777777" w:rsidR="007A163C" w:rsidRPr="00FE5321" w:rsidRDefault="00363449" w:rsidP="00FE5321">
            <w:pPr>
              <w:widowControl w:val="0"/>
              <w:spacing w:after="0" w:line="240" w:lineRule="auto"/>
              <w:rPr>
                <w:rFonts w:cs="Times New Roman"/>
              </w:rPr>
            </w:pPr>
            <w:r w:rsidRPr="00FE5321">
              <w:rPr>
                <w:rFonts w:cs="Times New Roman"/>
              </w:rPr>
              <w:t>- określa funkcję mitów</w:t>
            </w:r>
          </w:p>
          <w:p w14:paraId="702EFC92" w14:textId="38BE9C96" w:rsidR="007A163C" w:rsidRPr="00FE5321" w:rsidRDefault="00363449" w:rsidP="00FE5321">
            <w:pPr>
              <w:widowControl w:val="0"/>
              <w:spacing w:after="0" w:line="240" w:lineRule="auto"/>
              <w:rPr>
                <w:rFonts w:cs="Times New Roman"/>
              </w:rPr>
            </w:pPr>
            <w:r w:rsidRPr="00FE5321">
              <w:rPr>
                <w:rFonts w:cs="Times New Roman"/>
              </w:rPr>
              <w:t xml:space="preserve">- wyjaśnia terminy </w:t>
            </w:r>
            <w:r w:rsidRPr="00FE5321">
              <w:rPr>
                <w:rFonts w:cs="Times New Roman"/>
                <w:i/>
                <w:iCs/>
              </w:rPr>
              <w:t>topos</w:t>
            </w:r>
            <w:r w:rsidRPr="00FE5321">
              <w:rPr>
                <w:rFonts w:cs="Times New Roman"/>
              </w:rPr>
              <w:t xml:space="preserve"> i</w:t>
            </w:r>
            <w:r w:rsidR="0042554A">
              <w:rPr>
                <w:rFonts w:cs="Times New Roman"/>
              </w:rPr>
              <w:t> </w:t>
            </w:r>
            <w:r w:rsidRPr="00FE5321">
              <w:rPr>
                <w:rFonts w:cs="Times New Roman"/>
                <w:i/>
                <w:iCs/>
              </w:rPr>
              <w:t xml:space="preserve">archetyp </w:t>
            </w:r>
            <w:r w:rsidRPr="00FE5321">
              <w:rPr>
                <w:rFonts w:cs="Times New Roman"/>
              </w:rPr>
              <w:t>oraz podaje ich przykłady</w:t>
            </w:r>
          </w:p>
          <w:p w14:paraId="559C5244" w14:textId="3F9DEFE2" w:rsidR="007A163C" w:rsidRPr="00FE5321" w:rsidRDefault="00363449" w:rsidP="00FE5321">
            <w:pPr>
              <w:widowControl w:val="0"/>
              <w:spacing w:after="0" w:line="240" w:lineRule="auto"/>
              <w:rPr>
                <w:rFonts w:cs="Times New Roman"/>
              </w:rPr>
            </w:pPr>
            <w:r w:rsidRPr="00FE5321">
              <w:rPr>
                <w:rFonts w:cs="Times New Roman"/>
              </w:rPr>
              <w:t>- podaje przykłady mitów greckich, a także omawia postacie i wydarzenia ukazane w wybranym micie</w:t>
            </w:r>
          </w:p>
          <w:p w14:paraId="690CE3D3" w14:textId="29087A4F" w:rsidR="007A163C" w:rsidRPr="00FE5321" w:rsidRDefault="00363449" w:rsidP="00FE5321">
            <w:pPr>
              <w:widowControl w:val="0"/>
              <w:spacing w:after="0" w:line="240" w:lineRule="auto"/>
              <w:rPr>
                <w:rFonts w:cs="Times New Roman"/>
              </w:rPr>
            </w:pPr>
            <w:r w:rsidRPr="00FE5321">
              <w:rPr>
                <w:rFonts w:cs="Times New Roman"/>
              </w:rPr>
              <w:t>- sporządza notatkę na temat mitów</w:t>
            </w:r>
          </w:p>
          <w:p w14:paraId="2E8D0FC9" w14:textId="77777777" w:rsidR="007A163C" w:rsidRPr="00FE5321" w:rsidRDefault="007A163C" w:rsidP="00FE5321">
            <w:pPr>
              <w:widowControl w:val="0"/>
              <w:spacing w:after="0" w:line="240" w:lineRule="auto"/>
              <w:rPr>
                <w:rFonts w:cs="Times New Roman"/>
              </w:rPr>
            </w:pPr>
          </w:p>
          <w:p w14:paraId="74A36EB4"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CDAE3AE"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1</w:t>
            </w:r>
            <w:r w:rsidRPr="00FE5321">
              <w:rPr>
                <w:rFonts w:cs="Times New Roman"/>
              </w:rPr>
              <w:t>:</w:t>
            </w:r>
          </w:p>
          <w:p w14:paraId="345D6074" w14:textId="26614F81"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Trudny powrót do domu. Podróże Odyseusza w</w:t>
            </w:r>
            <w:r w:rsidR="007A1A66">
              <w:rPr>
                <w:rFonts w:cs="Times New Roman"/>
                <w:i/>
              </w:rPr>
              <w:t> </w:t>
            </w:r>
            <w:r w:rsidRPr="00FE5321">
              <w:rPr>
                <w:rFonts w:cs="Times New Roman"/>
                <w:i/>
              </w:rPr>
              <w:t>mitologii greckiej</w:t>
            </w:r>
            <w:r w:rsidRPr="00FE5321">
              <w:rPr>
                <w:rFonts w:cs="Times New Roman"/>
              </w:rPr>
              <w:t>, s. 14–17,</w:t>
            </w:r>
          </w:p>
          <w:p w14:paraId="1F84D955" w14:textId="23C331F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Córki Nocy i nić życia. Ludzki los w</w:t>
            </w:r>
            <w:r w:rsidR="007A1A66">
              <w:rPr>
                <w:rFonts w:cs="Times New Roman"/>
                <w:i/>
                <w:iCs/>
              </w:rPr>
              <w:t> </w:t>
            </w:r>
            <w:r w:rsidRPr="00FE5321">
              <w:rPr>
                <w:rFonts w:cs="Times New Roman"/>
                <w:i/>
                <w:iCs/>
              </w:rPr>
              <w:t>mitologii greckiej</w:t>
            </w:r>
            <w:r w:rsidRPr="00FE5321">
              <w:rPr>
                <w:rFonts w:cs="Times New Roman"/>
              </w:rPr>
              <w:t>, s. 40– 42.</w:t>
            </w:r>
          </w:p>
          <w:p w14:paraId="46924E32"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5CEB678"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163AFF6D"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Teksty z epoki.</w:t>
            </w:r>
          </w:p>
          <w:p w14:paraId="7065A660" w14:textId="77777777" w:rsidR="007A163C" w:rsidRPr="00FE5321" w:rsidRDefault="00363449" w:rsidP="00FE5321">
            <w:pPr>
              <w:widowControl w:val="0"/>
              <w:spacing w:after="0" w:line="240" w:lineRule="auto"/>
              <w:rPr>
                <w:rFonts w:cs="Times New Roman"/>
              </w:rPr>
            </w:pPr>
            <w:r w:rsidRPr="00FE5321">
              <w:rPr>
                <w:rFonts w:cs="Times New Roman"/>
                <w:i/>
              </w:rPr>
              <w:t>Wprowadzenie</w:t>
            </w:r>
            <w:r w:rsidRPr="00FE5321">
              <w:rPr>
                <w:rFonts w:cs="Times New Roman"/>
                <w:i/>
                <w:iCs/>
              </w:rPr>
              <w:t>,</w:t>
            </w:r>
            <w:r w:rsidRPr="00FE5321">
              <w:rPr>
                <w:rFonts w:cs="Times New Roman"/>
                <w:iCs/>
              </w:rPr>
              <w:t xml:space="preserve"> s. 27,</w:t>
            </w:r>
          </w:p>
          <w:p w14:paraId="06ACB068" w14:textId="153B0361"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Czym były mity dla Greków</w:t>
            </w:r>
            <w:r w:rsidR="001D24E5">
              <w:rPr>
                <w:rFonts w:cs="Times New Roman"/>
                <w:i/>
                <w:iCs/>
              </w:rPr>
              <w:t>?</w:t>
            </w:r>
            <w:r w:rsidRPr="00FE5321">
              <w:rPr>
                <w:rFonts w:cs="Times New Roman"/>
                <w:iCs/>
              </w:rPr>
              <w:t>, s. 30,</w:t>
            </w:r>
          </w:p>
          <w:p w14:paraId="29F83F41"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Język mitów,</w:t>
            </w:r>
            <w:r w:rsidRPr="00FE5321">
              <w:rPr>
                <w:rFonts w:cs="Times New Roman"/>
                <w:iCs/>
              </w:rPr>
              <w:t xml:space="preserve"> s. 30,</w:t>
            </w:r>
          </w:p>
          <w:p w14:paraId="339F604E"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Źródło toposów</w:t>
            </w:r>
            <w:r w:rsidRPr="00FE5321">
              <w:rPr>
                <w:rFonts w:cs="Times New Roman"/>
                <w:iCs/>
              </w:rPr>
              <w:t>, s. 30,</w:t>
            </w:r>
          </w:p>
          <w:p w14:paraId="043E52F3" w14:textId="77777777" w:rsidR="007A163C" w:rsidRPr="00FE5321" w:rsidRDefault="00363449" w:rsidP="00FE5321">
            <w:pPr>
              <w:widowControl w:val="0"/>
              <w:spacing w:after="0" w:line="240" w:lineRule="auto"/>
              <w:rPr>
                <w:rFonts w:cs="Times New Roman"/>
                <w:lang w:val="en-US"/>
              </w:rPr>
            </w:pPr>
            <w:r w:rsidRPr="00FE5321">
              <w:rPr>
                <w:rFonts w:cs="Times New Roman"/>
                <w:iCs/>
                <w:lang w:val="en-US"/>
              </w:rPr>
              <w:t xml:space="preserve">- </w:t>
            </w:r>
            <w:proofErr w:type="spellStart"/>
            <w:r w:rsidRPr="00FE5321">
              <w:rPr>
                <w:rFonts w:cs="Times New Roman"/>
                <w:i/>
                <w:iCs/>
                <w:lang w:val="en-US"/>
              </w:rPr>
              <w:t>Mit</w:t>
            </w:r>
            <w:proofErr w:type="spellEnd"/>
            <w:r w:rsidRPr="00FE5321">
              <w:rPr>
                <w:rFonts w:cs="Times New Roman"/>
                <w:i/>
                <w:iCs/>
                <w:lang w:val="en-US"/>
              </w:rPr>
              <w:t xml:space="preserve"> a </w:t>
            </w:r>
            <w:proofErr w:type="spellStart"/>
            <w:r w:rsidRPr="00FE5321">
              <w:rPr>
                <w:rFonts w:cs="Times New Roman"/>
                <w:i/>
                <w:iCs/>
                <w:lang w:val="en-US"/>
              </w:rPr>
              <w:t>archetyp</w:t>
            </w:r>
            <w:proofErr w:type="spellEnd"/>
            <w:r w:rsidRPr="00FE5321">
              <w:rPr>
                <w:rFonts w:cs="Times New Roman"/>
                <w:i/>
                <w:iCs/>
                <w:lang w:val="en-US"/>
              </w:rPr>
              <w:t>,</w:t>
            </w:r>
            <w:r w:rsidRPr="00FE5321">
              <w:rPr>
                <w:rFonts w:cs="Times New Roman"/>
                <w:iCs/>
                <w:lang w:val="en-US"/>
              </w:rPr>
              <w:t xml:space="preserve"> s. 31,</w:t>
            </w:r>
          </w:p>
          <w:p w14:paraId="6600FA1C" w14:textId="7DA4CBA1" w:rsidR="007A163C" w:rsidRPr="00FE5321" w:rsidRDefault="00363449" w:rsidP="00FE5321">
            <w:pPr>
              <w:widowControl w:val="0"/>
              <w:spacing w:after="0" w:line="240" w:lineRule="auto"/>
              <w:rPr>
                <w:rFonts w:cs="Times New Roman"/>
                <w:lang w:val="en-US"/>
              </w:rPr>
            </w:pPr>
            <w:r w:rsidRPr="00FE5321">
              <w:rPr>
                <w:rFonts w:cs="Times New Roman"/>
                <w:iCs/>
                <w:lang w:val="en-US"/>
              </w:rPr>
              <w:t xml:space="preserve">- Joseph Campbell, </w:t>
            </w:r>
            <w:proofErr w:type="spellStart"/>
            <w:r w:rsidRPr="00FE5321">
              <w:rPr>
                <w:rFonts w:cs="Times New Roman"/>
                <w:i/>
                <w:iCs/>
                <w:lang w:val="en-US"/>
              </w:rPr>
              <w:t>Potęga</w:t>
            </w:r>
            <w:proofErr w:type="spellEnd"/>
            <w:r w:rsidRPr="00FE5321">
              <w:rPr>
                <w:rFonts w:cs="Times New Roman"/>
                <w:i/>
                <w:iCs/>
                <w:lang w:val="en-US"/>
              </w:rPr>
              <w:t xml:space="preserve"> </w:t>
            </w:r>
            <w:proofErr w:type="spellStart"/>
            <w:r w:rsidRPr="00FE5321">
              <w:rPr>
                <w:rFonts w:cs="Times New Roman"/>
                <w:i/>
                <w:iCs/>
                <w:lang w:val="en-US"/>
              </w:rPr>
              <w:t>mitu</w:t>
            </w:r>
            <w:proofErr w:type="spellEnd"/>
            <w:r w:rsidRPr="00FE5321">
              <w:rPr>
                <w:rFonts w:cs="Times New Roman"/>
                <w:iCs/>
                <w:lang w:val="en-US"/>
              </w:rPr>
              <w:t xml:space="preserve"> (</w:t>
            </w:r>
            <w:proofErr w:type="spellStart"/>
            <w:r w:rsidRPr="00FE5321">
              <w:rPr>
                <w:rFonts w:cs="Times New Roman"/>
                <w:iCs/>
                <w:lang w:val="en-US"/>
              </w:rPr>
              <w:t>fragmenty</w:t>
            </w:r>
            <w:proofErr w:type="spellEnd"/>
            <w:r w:rsidRPr="00FE5321">
              <w:rPr>
                <w:rFonts w:cs="Times New Roman"/>
                <w:iCs/>
                <w:lang w:val="en-US"/>
              </w:rPr>
              <w:t>), s. 33,</w:t>
            </w:r>
          </w:p>
          <w:p w14:paraId="5AC8DA07" w14:textId="77777777" w:rsidR="007A163C" w:rsidRDefault="00363449" w:rsidP="00FE5321">
            <w:pPr>
              <w:widowControl w:val="0"/>
              <w:spacing w:after="0" w:line="240" w:lineRule="auto"/>
              <w:rPr>
                <w:rFonts w:cs="Times New Roman"/>
                <w:iCs/>
              </w:rPr>
            </w:pPr>
            <w:r w:rsidRPr="00FE5321">
              <w:rPr>
                <w:rFonts w:cs="Times New Roman"/>
                <w:iCs/>
              </w:rPr>
              <w:t>- pojęcia: mit, mitologia,  symbol, topos, archetyp, epika, liryka, dramat, poezja tyrtejska.</w:t>
            </w:r>
          </w:p>
          <w:p w14:paraId="415C4C0C" w14:textId="7F362225" w:rsidR="009A7DC0" w:rsidRPr="00FE5321" w:rsidRDefault="009A7DC0" w:rsidP="00FE5321">
            <w:pPr>
              <w:widowControl w:val="0"/>
              <w:spacing w:after="0" w:line="240" w:lineRule="auto"/>
              <w:rPr>
                <w:rFonts w:cs="Times New Roman"/>
              </w:rPr>
            </w:pPr>
          </w:p>
        </w:tc>
      </w:tr>
      <w:tr w:rsidR="007A163C" w:rsidRPr="00FE5321" w14:paraId="21CA9493" w14:textId="77777777" w:rsidTr="000C1442">
        <w:tc>
          <w:tcPr>
            <w:tcW w:w="1021" w:type="dxa"/>
            <w:tcBorders>
              <w:left w:val="single" w:sz="4" w:space="0" w:color="000000"/>
              <w:bottom w:val="single" w:sz="4" w:space="0" w:color="000000"/>
              <w:right w:val="single" w:sz="4" w:space="0" w:color="000000"/>
            </w:tcBorders>
          </w:tcPr>
          <w:p w14:paraId="467046C2" w14:textId="77777777" w:rsidR="007A163C" w:rsidRPr="00FE5321" w:rsidRDefault="00363449" w:rsidP="00FE5321">
            <w:pPr>
              <w:widowControl w:val="0"/>
              <w:spacing w:after="0" w:line="240" w:lineRule="auto"/>
              <w:rPr>
                <w:rFonts w:cs="Times New Roman"/>
                <w:b/>
              </w:rPr>
            </w:pPr>
            <w:r w:rsidRPr="00FE5321">
              <w:rPr>
                <w:rFonts w:cs="Times New Roman"/>
                <w:b/>
              </w:rPr>
              <w:t>13.</w:t>
            </w:r>
          </w:p>
        </w:tc>
        <w:tc>
          <w:tcPr>
            <w:tcW w:w="1980" w:type="dxa"/>
            <w:tcBorders>
              <w:left w:val="single" w:sz="4" w:space="0" w:color="000000"/>
              <w:bottom w:val="single" w:sz="4" w:space="0" w:color="000000"/>
            </w:tcBorders>
          </w:tcPr>
          <w:p w14:paraId="5C575FEF" w14:textId="77777777" w:rsidR="007A163C" w:rsidRPr="008F674A" w:rsidRDefault="00363449" w:rsidP="00FE5321">
            <w:pPr>
              <w:widowControl w:val="0"/>
              <w:spacing w:after="0" w:line="240" w:lineRule="auto"/>
              <w:rPr>
                <w:rFonts w:cs="Times New Roman"/>
                <w:b/>
                <w:bCs/>
                <w:color w:val="538135" w:themeColor="accent6" w:themeShade="BF"/>
              </w:rPr>
            </w:pPr>
            <w:r w:rsidRPr="008F674A">
              <w:rPr>
                <w:rFonts w:cs="Times New Roman"/>
                <w:b/>
                <w:bCs/>
                <w:color w:val="538135" w:themeColor="accent6" w:themeShade="BF"/>
              </w:rPr>
              <w:t>Językowy obraz świata</w:t>
            </w:r>
          </w:p>
          <w:p w14:paraId="1F083D67" w14:textId="77777777" w:rsidR="007A163C" w:rsidRPr="00FE5321" w:rsidRDefault="007A163C" w:rsidP="00FE5321">
            <w:pPr>
              <w:widowControl w:val="0"/>
              <w:spacing w:after="0" w:line="240" w:lineRule="auto"/>
              <w:rPr>
                <w:rFonts w:cs="Times New Roman"/>
                <w:b/>
                <w:bCs/>
                <w:color w:val="2A6099"/>
              </w:rPr>
            </w:pPr>
          </w:p>
          <w:p w14:paraId="1A284946" w14:textId="77777777" w:rsidR="007A163C" w:rsidRPr="00FE5321" w:rsidRDefault="007A163C" w:rsidP="00FE5321">
            <w:pPr>
              <w:widowControl w:val="0"/>
              <w:spacing w:after="0" w:line="240" w:lineRule="auto"/>
              <w:rPr>
                <w:rFonts w:cs="Times New Roman"/>
                <w:b/>
                <w:bCs/>
                <w:color w:val="2A6099"/>
              </w:rPr>
            </w:pPr>
          </w:p>
          <w:p w14:paraId="168FC664" w14:textId="77777777" w:rsidR="007A163C" w:rsidRPr="00FE5321" w:rsidRDefault="007A163C" w:rsidP="00FE5321">
            <w:pPr>
              <w:widowControl w:val="0"/>
              <w:spacing w:after="0" w:line="240" w:lineRule="auto"/>
              <w:rPr>
                <w:rFonts w:cs="Times New Roman"/>
                <w:b/>
                <w:bCs/>
                <w:color w:val="2A6099"/>
              </w:rPr>
            </w:pPr>
          </w:p>
        </w:tc>
        <w:tc>
          <w:tcPr>
            <w:tcW w:w="2608" w:type="dxa"/>
            <w:tcBorders>
              <w:left w:val="single" w:sz="4" w:space="0" w:color="000000"/>
              <w:bottom w:val="single" w:sz="4" w:space="0" w:color="000000"/>
              <w:right w:val="single" w:sz="4" w:space="0" w:color="000000"/>
            </w:tcBorders>
          </w:tcPr>
          <w:p w14:paraId="24BABA81"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2A91A7FA" w14:textId="77777777" w:rsidR="007A163C" w:rsidRPr="00FE5321" w:rsidRDefault="00363449" w:rsidP="00FE5321">
            <w:pPr>
              <w:widowControl w:val="0"/>
              <w:snapToGrid w:val="0"/>
              <w:spacing w:after="0" w:line="240" w:lineRule="auto"/>
              <w:rPr>
                <w:rFonts w:cs="Times New Roman"/>
              </w:rPr>
            </w:pPr>
            <w:r w:rsidRPr="00FE5321">
              <w:rPr>
                <w:rFonts w:cs="Times New Roman"/>
                <w:color w:val="000000"/>
              </w:rPr>
              <w:t>Treści nauczania – wymagania szczegółowe: II.1.1, II.2.5, III.2.6.</w:t>
            </w:r>
          </w:p>
          <w:p w14:paraId="4A657A74" w14:textId="51CDE07A"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32179579"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pojęcie </w:t>
            </w:r>
            <w:r w:rsidRPr="00FE5321">
              <w:rPr>
                <w:rFonts w:cs="Times New Roman"/>
                <w:i/>
                <w:iCs/>
              </w:rPr>
              <w:t>językowy obraz świata</w:t>
            </w:r>
          </w:p>
          <w:p w14:paraId="4DCE1AEC" w14:textId="4459AD4B" w:rsidR="007A163C" w:rsidRPr="00FE5321" w:rsidRDefault="00363449" w:rsidP="00FE5321">
            <w:pPr>
              <w:widowControl w:val="0"/>
              <w:spacing w:after="0" w:line="240" w:lineRule="auto"/>
              <w:rPr>
                <w:rFonts w:cs="Times New Roman"/>
              </w:rPr>
            </w:pPr>
            <w:r w:rsidRPr="00FE5321">
              <w:rPr>
                <w:rFonts w:cs="Times New Roman"/>
              </w:rPr>
              <w:t>- podaje przykłady wyrażeń określających np. uczucia, upływ czasu, wartości</w:t>
            </w:r>
          </w:p>
          <w:p w14:paraId="76EBB303" w14:textId="77777777" w:rsidR="007A163C" w:rsidRPr="00FE5321" w:rsidRDefault="00363449" w:rsidP="00FE5321">
            <w:pPr>
              <w:widowControl w:val="0"/>
              <w:spacing w:after="0" w:line="240" w:lineRule="auto"/>
              <w:rPr>
                <w:rFonts w:cs="Times New Roman"/>
              </w:rPr>
            </w:pPr>
            <w:r w:rsidRPr="00FE5321">
              <w:rPr>
                <w:rFonts w:cs="Times New Roman"/>
              </w:rPr>
              <w:t xml:space="preserve">- podaje przykłady sentencji, przysłów, związków </w:t>
            </w:r>
            <w:r w:rsidRPr="00FE5321">
              <w:rPr>
                <w:rFonts w:cs="Times New Roman"/>
              </w:rPr>
              <w:lastRenderedPageBreak/>
              <w:t>frazeologicznych, alegorii, które odzwierciedlają określony sposób postrzegania świata</w:t>
            </w:r>
          </w:p>
          <w:p w14:paraId="4B3F6DC7"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5B635684"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0CFADD06"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14339B11" w14:textId="14753C7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Rola języka w budowaniu obrazu świata</w:t>
            </w:r>
            <w:r w:rsidRPr="00FE5321">
              <w:rPr>
                <w:rFonts w:cs="Times New Roman"/>
                <w:iCs/>
              </w:rPr>
              <w:t>, s. 294–296</w:t>
            </w:r>
            <w:r w:rsidR="0025045D" w:rsidRPr="00FE5321">
              <w:rPr>
                <w:rFonts w:cs="Times New Roman"/>
                <w:iCs/>
              </w:rPr>
              <w:t xml:space="preserve"> </w:t>
            </w:r>
            <w:r w:rsidR="00700644" w:rsidRPr="00FE5321">
              <w:rPr>
                <w:rFonts w:cs="Times New Roman"/>
                <w:iCs/>
              </w:rPr>
              <w:t>(</w:t>
            </w:r>
            <w:r w:rsidR="00700644" w:rsidRPr="00FE5321">
              <w:rPr>
                <w:rFonts w:cs="Times New Roman"/>
                <w:i/>
                <w:iCs/>
              </w:rPr>
              <w:t>Mieć serce jak kamień – wiedza o świecie odwzorowana w języku</w:t>
            </w:r>
            <w:r w:rsidR="00700644" w:rsidRPr="00FE5321">
              <w:rPr>
                <w:rFonts w:cs="Times New Roman"/>
                <w:iCs/>
              </w:rPr>
              <w:t xml:space="preserve">, </w:t>
            </w:r>
            <w:r w:rsidR="00700644" w:rsidRPr="00FE5321">
              <w:rPr>
                <w:rFonts w:cs="Times New Roman"/>
                <w:i/>
                <w:iCs/>
              </w:rPr>
              <w:lastRenderedPageBreak/>
              <w:t>Prawy człowiek – językowy sposób wartościowania</w:t>
            </w:r>
            <w:r w:rsidR="009A7DC0">
              <w:rPr>
                <w:rFonts w:cs="Times New Roman"/>
                <w:iCs/>
              </w:rPr>
              <w:t xml:space="preserve">, </w:t>
            </w:r>
            <w:r w:rsidR="009A7DC0" w:rsidRPr="009A7DC0">
              <w:rPr>
                <w:rFonts w:cs="Times New Roman"/>
                <w:i/>
                <w:iCs/>
              </w:rPr>
              <w:t>Po przeczytaniu</w:t>
            </w:r>
            <w:r w:rsidR="00700644" w:rsidRPr="00FE5321">
              <w:rPr>
                <w:rFonts w:cs="Times New Roman"/>
                <w:iCs/>
              </w:rPr>
              <w:t xml:space="preserve">), </w:t>
            </w:r>
          </w:p>
          <w:p w14:paraId="4E288C66" w14:textId="77777777" w:rsidR="007A163C" w:rsidRPr="00FE5321" w:rsidRDefault="00363449" w:rsidP="00FE5321">
            <w:pPr>
              <w:widowControl w:val="0"/>
              <w:spacing w:after="0" w:line="240" w:lineRule="auto"/>
              <w:rPr>
                <w:rFonts w:cs="Times New Roman"/>
                <w:iCs/>
              </w:rPr>
            </w:pPr>
            <w:r w:rsidRPr="00FE5321">
              <w:rPr>
                <w:rFonts w:cs="Times New Roman"/>
                <w:iCs/>
              </w:rPr>
              <w:t>- pojęcia: językowy obraz świata, abstrakcja, metafora, alegoria, związek frazeologiczny.</w:t>
            </w:r>
          </w:p>
          <w:p w14:paraId="64D02FE7" w14:textId="77777777" w:rsidR="007A163C" w:rsidRPr="00FE5321" w:rsidRDefault="007A163C" w:rsidP="00FE5321">
            <w:pPr>
              <w:widowControl w:val="0"/>
              <w:spacing w:after="0" w:line="240" w:lineRule="auto"/>
              <w:rPr>
                <w:rFonts w:cs="Times New Roman"/>
              </w:rPr>
            </w:pPr>
          </w:p>
        </w:tc>
      </w:tr>
      <w:tr w:rsidR="007A163C" w:rsidRPr="00FE5321" w14:paraId="116D53FC" w14:textId="77777777" w:rsidTr="000C1442">
        <w:tc>
          <w:tcPr>
            <w:tcW w:w="1021" w:type="dxa"/>
            <w:tcBorders>
              <w:left w:val="single" w:sz="4" w:space="0" w:color="000000"/>
              <w:bottom w:val="single" w:sz="4" w:space="0" w:color="000000"/>
              <w:right w:val="single" w:sz="4" w:space="0" w:color="000000"/>
            </w:tcBorders>
          </w:tcPr>
          <w:p w14:paraId="73B29534"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14.</w:t>
            </w:r>
          </w:p>
        </w:tc>
        <w:tc>
          <w:tcPr>
            <w:tcW w:w="1980" w:type="dxa"/>
            <w:tcBorders>
              <w:left w:val="single" w:sz="4" w:space="0" w:color="000000"/>
              <w:bottom w:val="single" w:sz="4" w:space="0" w:color="000000"/>
            </w:tcBorders>
          </w:tcPr>
          <w:p w14:paraId="2512E8DF"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Maski i koturny.</w:t>
            </w:r>
          </w:p>
          <w:p w14:paraId="617C8BF3"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 xml:space="preserve">Co warto wiedzieć </w:t>
            </w:r>
            <w:r w:rsidRPr="00FE5321">
              <w:rPr>
                <w:rFonts w:cs="Times New Roman"/>
                <w:b/>
                <w:color w:val="2A6099"/>
              </w:rPr>
              <w:br/>
              <w:t>o teatrze antycznym?</w:t>
            </w:r>
          </w:p>
        </w:tc>
        <w:tc>
          <w:tcPr>
            <w:tcW w:w="2608" w:type="dxa"/>
            <w:tcBorders>
              <w:left w:val="single" w:sz="4" w:space="0" w:color="000000"/>
              <w:bottom w:val="single" w:sz="4" w:space="0" w:color="000000"/>
              <w:right w:val="single" w:sz="4" w:space="0" w:color="000000"/>
            </w:tcBorders>
          </w:tcPr>
          <w:p w14:paraId="0211DA6C"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01F51F5B" w14:textId="77777777" w:rsidR="007A163C" w:rsidRPr="00FE5321" w:rsidRDefault="00363449" w:rsidP="00FE5321">
            <w:pPr>
              <w:pStyle w:val="Standard"/>
              <w:widowControl w:val="0"/>
              <w:snapToGrid w:val="0"/>
              <w:spacing w:after="0" w:line="240" w:lineRule="auto"/>
              <w:rPr>
                <w:rFonts w:ascii="Times New Roman" w:hAnsi="Times New Roman" w:cs="Times New Roman"/>
                <w:sz w:val="20"/>
                <w:szCs w:val="20"/>
              </w:rPr>
            </w:pPr>
            <w:r w:rsidRPr="00FE5321">
              <w:rPr>
                <w:rFonts w:ascii="Times New Roman" w:hAnsi="Times New Roman" w:cs="Times New Roman"/>
                <w:sz w:val="20"/>
                <w:szCs w:val="20"/>
              </w:rPr>
              <w:t>Treści nauczania – wymagania szczegółowe: I.1.1, I.1.3, I.1.6, I.2.4.</w:t>
            </w:r>
          </w:p>
          <w:p w14:paraId="716E49B6" w14:textId="2A9EEE16" w:rsidR="007A163C" w:rsidRPr="00FE5321" w:rsidRDefault="007A163C" w:rsidP="00FE5321">
            <w:pPr>
              <w:pStyle w:val="Standard"/>
              <w:widowControl w:val="0"/>
              <w:snapToGrid w:val="0"/>
              <w:spacing w:after="0" w:line="240" w:lineRule="auto"/>
              <w:rPr>
                <w:rFonts w:ascii="Times New Roman" w:hAnsi="Times New Roman" w:cs="Times New Roman"/>
                <w:sz w:val="20"/>
                <w:szCs w:val="20"/>
              </w:rPr>
            </w:pPr>
          </w:p>
        </w:tc>
        <w:tc>
          <w:tcPr>
            <w:tcW w:w="2693" w:type="dxa"/>
            <w:tcBorders>
              <w:left w:val="single" w:sz="4" w:space="0" w:color="000000"/>
              <w:bottom w:val="single" w:sz="4" w:space="0" w:color="000000"/>
              <w:right w:val="single" w:sz="4" w:space="0" w:color="000000"/>
            </w:tcBorders>
          </w:tcPr>
          <w:p w14:paraId="2F0ECAB9" w14:textId="73442457" w:rsidR="007A163C" w:rsidRPr="00FE5321" w:rsidRDefault="00363449" w:rsidP="00FE5321">
            <w:pPr>
              <w:widowControl w:val="0"/>
              <w:spacing w:after="0" w:line="240" w:lineRule="auto"/>
              <w:rPr>
                <w:rFonts w:cs="Times New Roman"/>
              </w:rPr>
            </w:pPr>
            <w:r w:rsidRPr="00FE5321">
              <w:rPr>
                <w:rFonts w:cs="Times New Roman"/>
              </w:rPr>
              <w:t xml:space="preserve">- charakteryzuje teatr antyczny: wyjaśnia jego genezę i rozwój oraz spełnianą </w:t>
            </w:r>
            <w:r w:rsidR="001A12CD">
              <w:rPr>
                <w:rFonts w:cs="Times New Roman"/>
              </w:rPr>
              <w:t>funkcję</w:t>
            </w:r>
          </w:p>
          <w:p w14:paraId="6583DB92" w14:textId="6F6F38F4" w:rsidR="007A163C" w:rsidRPr="00FE5321" w:rsidRDefault="00363449" w:rsidP="00FE5321">
            <w:pPr>
              <w:widowControl w:val="0"/>
              <w:spacing w:after="0" w:line="240" w:lineRule="auto"/>
              <w:rPr>
                <w:rFonts w:cs="Times New Roman"/>
              </w:rPr>
            </w:pPr>
            <w:r w:rsidRPr="00FE5321">
              <w:rPr>
                <w:rFonts w:cs="Times New Roman"/>
              </w:rPr>
              <w:t>- omawia cechy tragedii antycznej</w:t>
            </w:r>
            <w:r w:rsidR="00011201" w:rsidRPr="00FE5321">
              <w:rPr>
                <w:rFonts w:cs="Times New Roman"/>
              </w:rPr>
              <w:t xml:space="preserve"> (</w:t>
            </w:r>
            <w:r w:rsidRPr="00FE5321">
              <w:rPr>
                <w:rFonts w:cs="Times New Roman"/>
              </w:rPr>
              <w:t>jedność miejsca, czasu i akcji, konflikt tragiczny jako istota akcji, funkcja chóru, maksymalnie trzech aktorów</w:t>
            </w:r>
            <w:r w:rsidR="00F83E57">
              <w:rPr>
                <w:rFonts w:cs="Times New Roman"/>
              </w:rPr>
              <w:t xml:space="preserve"> na scenie</w:t>
            </w:r>
            <w:r w:rsidRPr="00FE5321">
              <w:rPr>
                <w:rFonts w:cs="Times New Roman"/>
              </w:rPr>
              <w:t xml:space="preserve"> oprócz chóru</w:t>
            </w:r>
            <w:r w:rsidR="00011201" w:rsidRPr="00FE5321">
              <w:rPr>
                <w:rFonts w:cs="Times New Roman"/>
              </w:rPr>
              <w:t>)</w:t>
            </w:r>
          </w:p>
          <w:p w14:paraId="0E8B4B01"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czym jest </w:t>
            </w:r>
            <w:r w:rsidRPr="00F83E57">
              <w:rPr>
                <w:rFonts w:cs="Times New Roman"/>
                <w:i/>
              </w:rPr>
              <w:t>katharsis</w:t>
            </w:r>
            <w:r w:rsidRPr="00FE5321">
              <w:rPr>
                <w:rFonts w:cs="Times New Roman"/>
              </w:rPr>
              <w:t xml:space="preserve"> i na czym polega zasada </w:t>
            </w:r>
            <w:r w:rsidRPr="00F83E57">
              <w:rPr>
                <w:rFonts w:cs="Times New Roman"/>
                <w:i/>
              </w:rPr>
              <w:t>decorum</w:t>
            </w:r>
          </w:p>
          <w:p w14:paraId="10C92C79" w14:textId="04AD264D" w:rsidR="007A163C" w:rsidRPr="00FE5321" w:rsidRDefault="00363449" w:rsidP="00FE5321">
            <w:pPr>
              <w:widowControl w:val="0"/>
              <w:spacing w:after="0" w:line="240" w:lineRule="auto"/>
              <w:rPr>
                <w:rFonts w:cs="Times New Roman"/>
              </w:rPr>
            </w:pPr>
            <w:r w:rsidRPr="00FE5321">
              <w:rPr>
                <w:rFonts w:cs="Times New Roman"/>
              </w:rPr>
              <w:t>- opisuje charakterystyczną budowę dramatu greckiego (</w:t>
            </w:r>
            <w:proofErr w:type="spellStart"/>
            <w:r w:rsidRPr="00FE5321">
              <w:rPr>
                <w:rFonts w:cs="Times New Roman"/>
              </w:rPr>
              <w:t>prologos</w:t>
            </w:r>
            <w:proofErr w:type="spellEnd"/>
            <w:r w:rsidRPr="00FE5321">
              <w:rPr>
                <w:rFonts w:cs="Times New Roman"/>
              </w:rPr>
              <w:t>, parodos, epe</w:t>
            </w:r>
            <w:r w:rsidR="00F863D4">
              <w:rPr>
                <w:rFonts w:cs="Times New Roman"/>
              </w:rPr>
              <w:t>j</w:t>
            </w:r>
            <w:r w:rsidRPr="00FE5321">
              <w:rPr>
                <w:rFonts w:cs="Times New Roman"/>
              </w:rPr>
              <w:t xml:space="preserve">sodion, stasimon, </w:t>
            </w:r>
            <w:proofErr w:type="spellStart"/>
            <w:r w:rsidRPr="00FE5321">
              <w:rPr>
                <w:rFonts w:cs="Times New Roman"/>
              </w:rPr>
              <w:t>exodos</w:t>
            </w:r>
            <w:proofErr w:type="spellEnd"/>
            <w:r w:rsidRPr="00FE5321">
              <w:rPr>
                <w:rFonts w:cs="Times New Roman"/>
              </w:rPr>
              <w:t xml:space="preserve">) oraz wymienia elementy budowli teatralnej i ich funkcje </w:t>
            </w:r>
            <w:r w:rsidRPr="00FE5321">
              <w:rPr>
                <w:rFonts w:cs="Times New Roman"/>
              </w:rPr>
              <w:br/>
              <w:t>- wymienia znanych tragików greckich i tytuły ich słynnych dzieł</w:t>
            </w:r>
          </w:p>
          <w:p w14:paraId="10BBDFE6" w14:textId="77777777" w:rsidR="007A163C" w:rsidRPr="00FE5321" w:rsidRDefault="00363449" w:rsidP="00FE5321">
            <w:pPr>
              <w:widowControl w:val="0"/>
              <w:spacing w:after="0" w:line="240" w:lineRule="auto"/>
              <w:rPr>
                <w:rFonts w:cs="Times New Roman"/>
              </w:rPr>
            </w:pPr>
            <w:r w:rsidRPr="00FE5321">
              <w:rPr>
                <w:rFonts w:cs="Times New Roman"/>
              </w:rPr>
              <w:t>- omawia zasady obowiązujące twórców dramatu antycznego</w:t>
            </w:r>
          </w:p>
          <w:p w14:paraId="1289280A" w14:textId="77777777" w:rsidR="007A163C" w:rsidRPr="00FE5321" w:rsidRDefault="00363449" w:rsidP="00FE5321">
            <w:pPr>
              <w:widowControl w:val="0"/>
              <w:spacing w:after="0" w:line="240" w:lineRule="auto"/>
              <w:rPr>
                <w:rFonts w:cs="Times New Roman"/>
              </w:rPr>
            </w:pPr>
            <w:r w:rsidRPr="00FE5321">
              <w:rPr>
                <w:rFonts w:cs="Times New Roman"/>
              </w:rPr>
              <w:t>- wyjaśnia, na czym polega uniwersalność dramatu antycznego</w:t>
            </w:r>
          </w:p>
          <w:p w14:paraId="32D1C4ED" w14:textId="34BF68D2" w:rsidR="007A163C" w:rsidRPr="00FE5321" w:rsidRDefault="00363449" w:rsidP="00FE5321">
            <w:pPr>
              <w:widowControl w:val="0"/>
              <w:spacing w:after="0" w:line="240" w:lineRule="auto"/>
              <w:rPr>
                <w:rFonts w:cs="Times New Roman"/>
              </w:rPr>
            </w:pPr>
            <w:r w:rsidRPr="00FE5321">
              <w:rPr>
                <w:rFonts w:cs="Times New Roman"/>
              </w:rPr>
              <w:t xml:space="preserve">- sporządza notatkę na temat </w:t>
            </w:r>
            <w:r w:rsidRPr="00FE5321">
              <w:rPr>
                <w:rFonts w:cs="Times New Roman"/>
              </w:rPr>
              <w:lastRenderedPageBreak/>
              <w:t>teatru antycznego</w:t>
            </w:r>
          </w:p>
          <w:p w14:paraId="347C81E7" w14:textId="77777777" w:rsidR="007A163C" w:rsidRPr="00FE5321" w:rsidRDefault="007A163C" w:rsidP="00FE5321">
            <w:pPr>
              <w:widowControl w:val="0"/>
              <w:spacing w:after="0" w:line="240" w:lineRule="auto"/>
              <w:rPr>
                <w:rFonts w:cs="Times New Roman"/>
              </w:rPr>
            </w:pPr>
          </w:p>
          <w:p w14:paraId="26A9A463" w14:textId="77777777" w:rsidR="007A163C" w:rsidRDefault="00363449" w:rsidP="00FE5321">
            <w:pPr>
              <w:widowControl w:val="0"/>
              <w:spacing w:after="0" w:line="240" w:lineRule="auto"/>
              <w:rPr>
                <w:rFonts w:cs="Times New Roman"/>
              </w:rPr>
            </w:pPr>
            <w:r w:rsidRPr="00FE5321">
              <w:rPr>
                <w:rFonts w:cs="Times New Roman"/>
              </w:rPr>
              <w:t>Uwaga: Nauczyciel może wykorzystać spektakl teatralny online.</w:t>
            </w:r>
          </w:p>
          <w:p w14:paraId="27905189" w14:textId="73949875" w:rsidR="004E7E9E" w:rsidRPr="00FE5321" w:rsidRDefault="004E7E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6694CDB5"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rPr>
              <w:t>:</w:t>
            </w:r>
          </w:p>
          <w:p w14:paraId="444AFAAC" w14:textId="51D2B88A" w:rsidR="007A163C" w:rsidRPr="00FE5321" w:rsidRDefault="00363449" w:rsidP="00FE5321">
            <w:pPr>
              <w:widowControl w:val="0"/>
              <w:spacing w:after="0" w:line="240" w:lineRule="auto"/>
              <w:rPr>
                <w:rFonts w:cs="Times New Roman"/>
              </w:rPr>
            </w:pPr>
            <w:r w:rsidRPr="00FE5321">
              <w:rPr>
                <w:rFonts w:cs="Times New Roman"/>
              </w:rPr>
              <w:t>-</w:t>
            </w:r>
            <w:r w:rsidR="00057B33" w:rsidRPr="00FE5321">
              <w:rPr>
                <w:rFonts w:cs="Times New Roman"/>
              </w:rPr>
              <w:t xml:space="preserve"> </w:t>
            </w:r>
            <w:r w:rsidRPr="00FE5321">
              <w:rPr>
                <w:rFonts w:cs="Times New Roman"/>
                <w:i/>
                <w:iCs/>
              </w:rPr>
              <w:t>Wśród</w:t>
            </w:r>
            <w:r w:rsidR="00A67249">
              <w:rPr>
                <w:rFonts w:cs="Times New Roman"/>
                <w:i/>
                <w:iCs/>
              </w:rPr>
              <w:t xml:space="preserve"> </w:t>
            </w:r>
            <w:r w:rsidRPr="00FE5321">
              <w:rPr>
                <w:rFonts w:cs="Times New Roman"/>
                <w:i/>
                <w:iCs/>
              </w:rPr>
              <w:t>sprzeczności. Konflikt wartości w</w:t>
            </w:r>
            <w:r w:rsidR="007A1A66">
              <w:rPr>
                <w:rFonts w:cs="Times New Roman"/>
                <w:i/>
                <w:iCs/>
              </w:rPr>
              <w:t> </w:t>
            </w:r>
            <w:r w:rsidRPr="00FE5321">
              <w:rPr>
                <w:rFonts w:cs="Times New Roman"/>
                <w:i/>
                <w:iCs/>
              </w:rPr>
              <w:t>tragedii Sofoklesa</w:t>
            </w:r>
            <w:r w:rsidR="007E3DB5">
              <w:rPr>
                <w:rFonts w:cs="Times New Roman"/>
                <w:i/>
                <w:iCs/>
              </w:rPr>
              <w:t xml:space="preserve"> </w:t>
            </w:r>
            <w:r w:rsidR="007E3DB5" w:rsidRPr="00FE5321">
              <w:rPr>
                <w:rFonts w:cs="Times New Roman"/>
              </w:rPr>
              <w:t xml:space="preserve">(lektura obowiązkowa: </w:t>
            </w:r>
            <w:r w:rsidR="007E3DB5" w:rsidRPr="00FE5321">
              <w:rPr>
                <w:rFonts w:cs="Times New Roman"/>
                <w:bCs/>
              </w:rPr>
              <w:t xml:space="preserve">Sofokles, </w:t>
            </w:r>
            <w:r w:rsidR="007E3DB5" w:rsidRPr="00FE5321">
              <w:rPr>
                <w:rFonts w:cs="Times New Roman"/>
                <w:bCs/>
                <w:i/>
                <w:iCs/>
              </w:rPr>
              <w:t>Antygona</w:t>
            </w:r>
            <w:r w:rsidR="007E3DB5" w:rsidRPr="00FE5321">
              <w:rPr>
                <w:rFonts w:cs="Times New Roman"/>
              </w:rPr>
              <w:t>)</w:t>
            </w:r>
            <w:r w:rsidRPr="00FE5321">
              <w:rPr>
                <w:rFonts w:cs="Times New Roman"/>
                <w:iCs/>
              </w:rPr>
              <w:t>,</w:t>
            </w:r>
            <w:r w:rsidRPr="00FE5321">
              <w:rPr>
                <w:rFonts w:cs="Times New Roman"/>
              </w:rPr>
              <w:t xml:space="preserve"> s. 59–63</w:t>
            </w:r>
            <w:r w:rsidR="0071682B">
              <w:rPr>
                <w:rFonts w:cs="Times New Roman"/>
              </w:rPr>
              <w:t>,</w:t>
            </w:r>
            <w:r w:rsidR="00057B33" w:rsidRPr="00FE5321">
              <w:rPr>
                <w:rFonts w:cs="Times New Roman"/>
              </w:rPr>
              <w:t xml:space="preserve"> </w:t>
            </w:r>
          </w:p>
          <w:p w14:paraId="0B7F624B" w14:textId="464129EE" w:rsidR="007A163C" w:rsidRPr="00FE5321" w:rsidRDefault="00363449" w:rsidP="00FE5321">
            <w:pPr>
              <w:widowControl w:val="0"/>
              <w:spacing w:after="0" w:line="240" w:lineRule="auto"/>
              <w:rPr>
                <w:rFonts w:cs="Times New Roman"/>
              </w:rPr>
            </w:pPr>
            <w:r w:rsidRPr="00FE5321">
              <w:rPr>
                <w:rFonts w:cs="Times New Roman"/>
              </w:rPr>
              <w:t>- infografika</w:t>
            </w:r>
          </w:p>
          <w:p w14:paraId="30EA8780" w14:textId="4EA80B5D" w:rsidR="007A163C" w:rsidRPr="00FE5321" w:rsidRDefault="00363449" w:rsidP="00FE5321">
            <w:pPr>
              <w:widowControl w:val="0"/>
              <w:spacing w:after="0" w:line="240" w:lineRule="auto"/>
              <w:rPr>
                <w:rFonts w:cs="Times New Roman"/>
              </w:rPr>
            </w:pPr>
            <w:r w:rsidRPr="00FE5321">
              <w:rPr>
                <w:rFonts w:cs="Times New Roman"/>
                <w:i/>
                <w:iCs/>
              </w:rPr>
              <w:t>W teatrze starożytnym i</w:t>
            </w:r>
            <w:r w:rsidR="007A1A66">
              <w:rPr>
                <w:rFonts w:cs="Times New Roman"/>
                <w:i/>
                <w:iCs/>
              </w:rPr>
              <w:t> </w:t>
            </w:r>
            <w:r w:rsidRPr="00FE5321">
              <w:rPr>
                <w:rFonts w:cs="Times New Roman"/>
                <w:i/>
                <w:iCs/>
              </w:rPr>
              <w:t>współczesnym</w:t>
            </w:r>
            <w:r w:rsidRPr="00FE5321">
              <w:rPr>
                <w:rFonts w:cs="Times New Roman"/>
              </w:rPr>
              <w:t xml:space="preserve">, </w:t>
            </w:r>
            <w:r w:rsidRPr="00FE5321">
              <w:rPr>
                <w:rFonts w:cs="Times New Roman"/>
              </w:rPr>
              <w:br/>
              <w:t>s. 64–65,</w:t>
            </w:r>
          </w:p>
          <w:p w14:paraId="305D1271" w14:textId="77777777" w:rsidR="007A163C" w:rsidRPr="00FE5321" w:rsidRDefault="00363449" w:rsidP="00FE5321">
            <w:pPr>
              <w:widowControl w:val="0"/>
              <w:spacing w:after="0" w:line="240" w:lineRule="auto"/>
              <w:rPr>
                <w:rFonts w:cs="Times New Roman"/>
              </w:rPr>
            </w:pPr>
            <w:r w:rsidRPr="00FE5321">
              <w:rPr>
                <w:rFonts w:cs="Times New Roman"/>
              </w:rPr>
              <w:t xml:space="preserve">- pojęcia: tragedia, komedia, </w:t>
            </w:r>
            <w:r w:rsidRPr="00FE5321">
              <w:rPr>
                <w:rFonts w:cs="Times New Roman"/>
                <w:i/>
                <w:iCs/>
              </w:rPr>
              <w:t>katharsis</w:t>
            </w:r>
            <w:r w:rsidRPr="00FE5321">
              <w:rPr>
                <w:rFonts w:cs="Times New Roman"/>
              </w:rPr>
              <w:t>, widownia (</w:t>
            </w:r>
            <w:proofErr w:type="spellStart"/>
            <w:r w:rsidRPr="00FE5321">
              <w:rPr>
                <w:rFonts w:cs="Times New Roman"/>
              </w:rPr>
              <w:t>theatron</w:t>
            </w:r>
            <w:proofErr w:type="spellEnd"/>
            <w:r w:rsidRPr="00FE5321">
              <w:rPr>
                <w:rFonts w:cs="Times New Roman"/>
              </w:rPr>
              <w:t xml:space="preserve">), </w:t>
            </w:r>
            <w:proofErr w:type="spellStart"/>
            <w:r w:rsidRPr="00FE5321">
              <w:rPr>
                <w:rFonts w:cs="Times New Roman"/>
              </w:rPr>
              <w:t>orchestra</w:t>
            </w:r>
            <w:proofErr w:type="spellEnd"/>
            <w:r w:rsidRPr="00FE5321">
              <w:rPr>
                <w:rFonts w:cs="Times New Roman"/>
              </w:rPr>
              <w:t xml:space="preserve">, </w:t>
            </w:r>
            <w:proofErr w:type="spellStart"/>
            <w:r w:rsidRPr="00FE5321">
              <w:rPr>
                <w:rFonts w:cs="Times New Roman"/>
              </w:rPr>
              <w:t>skene</w:t>
            </w:r>
            <w:proofErr w:type="spellEnd"/>
            <w:r w:rsidRPr="00FE5321">
              <w:rPr>
                <w:rFonts w:cs="Times New Roman"/>
              </w:rPr>
              <w:t xml:space="preserve">, </w:t>
            </w:r>
            <w:proofErr w:type="spellStart"/>
            <w:r w:rsidRPr="00FE5321">
              <w:rPr>
                <w:rFonts w:cs="Times New Roman"/>
              </w:rPr>
              <w:t>proskenion</w:t>
            </w:r>
            <w:proofErr w:type="spellEnd"/>
            <w:r w:rsidRPr="00FE5321">
              <w:rPr>
                <w:rFonts w:cs="Times New Roman"/>
              </w:rPr>
              <w:t>.</w:t>
            </w:r>
          </w:p>
        </w:tc>
        <w:tc>
          <w:tcPr>
            <w:tcW w:w="2615" w:type="dxa"/>
            <w:tcBorders>
              <w:left w:val="single" w:sz="4" w:space="0" w:color="000000"/>
              <w:bottom w:val="single" w:sz="4" w:space="0" w:color="000000"/>
              <w:right w:val="single" w:sz="4" w:space="0" w:color="000000"/>
            </w:tcBorders>
          </w:tcPr>
          <w:p w14:paraId="7D9943D3"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7BCC007E"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Teatr antyczny</w:t>
            </w:r>
            <w:r w:rsidRPr="00FE5321">
              <w:rPr>
                <w:rFonts w:cs="Times New Roman"/>
                <w:iCs/>
              </w:rPr>
              <w:t>, s. 24–26,</w:t>
            </w:r>
          </w:p>
          <w:p w14:paraId="5C3BD1F1"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Cs/>
              </w:rPr>
              <w:t xml:space="preserve">pojęcia: teatr, tragedia antyczna, komedia antyczna, fatum, tragizm, ironia tragiczna, konflikt tragiczny, </w:t>
            </w:r>
            <w:r w:rsidRPr="00FE5321">
              <w:rPr>
                <w:rFonts w:cs="Times New Roman"/>
                <w:i/>
                <w:iCs/>
              </w:rPr>
              <w:t>decorum</w:t>
            </w:r>
            <w:r w:rsidRPr="00FE5321">
              <w:rPr>
                <w:rFonts w:cs="Times New Roman"/>
                <w:iCs/>
              </w:rPr>
              <w:t xml:space="preserve">, </w:t>
            </w:r>
            <w:r w:rsidRPr="00FE5321">
              <w:rPr>
                <w:rFonts w:cs="Times New Roman"/>
                <w:i/>
                <w:iCs/>
              </w:rPr>
              <w:t>katharsis</w:t>
            </w:r>
            <w:r w:rsidRPr="00FE5321">
              <w:rPr>
                <w:rFonts w:cs="Times New Roman"/>
                <w:iCs/>
              </w:rPr>
              <w:t>.</w:t>
            </w:r>
          </w:p>
          <w:p w14:paraId="7DF1E13D" w14:textId="77777777" w:rsidR="007A163C" w:rsidRPr="00FE5321" w:rsidRDefault="007A163C" w:rsidP="00FE5321">
            <w:pPr>
              <w:widowControl w:val="0"/>
              <w:spacing w:after="0" w:line="240" w:lineRule="auto"/>
              <w:rPr>
                <w:rFonts w:cs="Times New Roman"/>
              </w:rPr>
            </w:pPr>
          </w:p>
          <w:p w14:paraId="435AE76F" w14:textId="77777777" w:rsidR="007A163C" w:rsidRPr="00FE5321" w:rsidRDefault="007A163C" w:rsidP="00FE5321">
            <w:pPr>
              <w:widowControl w:val="0"/>
              <w:spacing w:after="0" w:line="240" w:lineRule="auto"/>
              <w:rPr>
                <w:rFonts w:cs="Times New Roman"/>
              </w:rPr>
            </w:pPr>
          </w:p>
        </w:tc>
      </w:tr>
      <w:tr w:rsidR="007A163C" w:rsidRPr="00FE5321" w14:paraId="44293A26" w14:textId="77777777" w:rsidTr="000C1442">
        <w:tc>
          <w:tcPr>
            <w:tcW w:w="1021" w:type="dxa"/>
            <w:tcBorders>
              <w:left w:val="single" w:sz="4" w:space="0" w:color="000000"/>
              <w:bottom w:val="single" w:sz="4" w:space="0" w:color="000000"/>
              <w:right w:val="single" w:sz="4" w:space="0" w:color="000000"/>
            </w:tcBorders>
          </w:tcPr>
          <w:p w14:paraId="2A3BA90A" w14:textId="77777777" w:rsidR="007A163C" w:rsidRPr="00FE5321" w:rsidRDefault="00363449" w:rsidP="00FE5321">
            <w:pPr>
              <w:widowControl w:val="0"/>
              <w:spacing w:after="0" w:line="240" w:lineRule="auto"/>
              <w:rPr>
                <w:rFonts w:cs="Times New Roman"/>
              </w:rPr>
            </w:pPr>
            <w:r w:rsidRPr="00FE5321">
              <w:rPr>
                <w:rFonts w:cs="Times New Roman"/>
                <w:b/>
              </w:rPr>
              <w:t>15., 16.</w:t>
            </w:r>
          </w:p>
        </w:tc>
        <w:tc>
          <w:tcPr>
            <w:tcW w:w="1980" w:type="dxa"/>
            <w:tcBorders>
              <w:left w:val="single" w:sz="4" w:space="0" w:color="000000"/>
              <w:bottom w:val="single" w:sz="4" w:space="0" w:color="000000"/>
            </w:tcBorders>
          </w:tcPr>
          <w:p w14:paraId="4DD0AAD7" w14:textId="77777777" w:rsidR="007A163C" w:rsidRPr="00E36C3F" w:rsidRDefault="00363449" w:rsidP="00FE5321">
            <w:pPr>
              <w:widowControl w:val="0"/>
              <w:spacing w:after="0" w:line="240" w:lineRule="auto"/>
              <w:rPr>
                <w:rFonts w:cs="Times New Roman"/>
                <w:b/>
                <w:bCs/>
                <w:color w:val="FF0000"/>
              </w:rPr>
            </w:pPr>
            <w:r w:rsidRPr="00E36C3F">
              <w:rPr>
                <w:rFonts w:cs="Times New Roman"/>
                <w:b/>
                <w:bCs/>
                <w:color w:val="FF0000"/>
              </w:rPr>
              <w:t>Zasady użycia wielkich i małych liter</w:t>
            </w:r>
          </w:p>
          <w:p w14:paraId="5936DB83" w14:textId="77777777" w:rsidR="007A163C" w:rsidRPr="00FE5321" w:rsidRDefault="007A163C" w:rsidP="00FE5321">
            <w:pPr>
              <w:widowControl w:val="0"/>
              <w:spacing w:after="0" w:line="240" w:lineRule="auto"/>
              <w:rPr>
                <w:rFonts w:cs="Times New Roman"/>
                <w:b/>
                <w:bCs/>
                <w:color w:val="BF0041"/>
              </w:rPr>
            </w:pPr>
          </w:p>
        </w:tc>
        <w:tc>
          <w:tcPr>
            <w:tcW w:w="2608" w:type="dxa"/>
            <w:tcBorders>
              <w:left w:val="single" w:sz="4" w:space="0" w:color="000000"/>
              <w:bottom w:val="single" w:sz="4" w:space="0" w:color="000000"/>
              <w:right w:val="single" w:sz="4" w:space="0" w:color="000000"/>
            </w:tcBorders>
          </w:tcPr>
          <w:p w14:paraId="28900F87"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9B066D7"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II.4.1.</w:t>
            </w:r>
          </w:p>
          <w:p w14:paraId="724C2A7A" w14:textId="31A15645"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6F06777D" w14:textId="4AC3D29B" w:rsidR="007A163C" w:rsidRPr="00FE5321" w:rsidRDefault="00363449" w:rsidP="00FE5321">
            <w:pPr>
              <w:widowControl w:val="0"/>
              <w:spacing w:after="0" w:line="240" w:lineRule="auto"/>
              <w:rPr>
                <w:rFonts w:cs="Times New Roman"/>
              </w:rPr>
            </w:pPr>
            <w:r w:rsidRPr="00FE5321">
              <w:rPr>
                <w:rFonts w:cs="Times New Roman"/>
              </w:rPr>
              <w:t>- poprawnie stosuje w</w:t>
            </w:r>
            <w:r w:rsidR="0042554A">
              <w:rPr>
                <w:rFonts w:cs="Times New Roman"/>
              </w:rPr>
              <w:t> </w:t>
            </w:r>
            <w:r w:rsidRPr="00FE5321">
              <w:rPr>
                <w:rFonts w:cs="Times New Roman"/>
              </w:rPr>
              <w:t>wypowiedziach pisemnych zasady ortograficzne</w:t>
            </w:r>
          </w:p>
        </w:tc>
        <w:tc>
          <w:tcPr>
            <w:tcW w:w="1950" w:type="dxa"/>
            <w:tcBorders>
              <w:left w:val="single" w:sz="4" w:space="0" w:color="000000"/>
              <w:bottom w:val="single" w:sz="4" w:space="0" w:color="000000"/>
              <w:right w:val="single" w:sz="4" w:space="0" w:color="000000"/>
            </w:tcBorders>
          </w:tcPr>
          <w:p w14:paraId="6622E946"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2</w:t>
            </w:r>
            <w:r w:rsidRPr="00FE5321">
              <w:rPr>
                <w:rFonts w:cs="Times New Roman"/>
                <w:iCs/>
              </w:rPr>
              <w:t>:</w:t>
            </w:r>
          </w:p>
          <w:p w14:paraId="3A8A567A" w14:textId="2D5C8649"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Zostań arcymistrzem polskiej ortografii. Wielkie i małe litery. Pisownia łączna, rozdzielna i</w:t>
            </w:r>
            <w:r w:rsidR="007A1A66">
              <w:rPr>
                <w:rFonts w:cs="Times New Roman"/>
                <w:i/>
                <w:iCs/>
              </w:rPr>
              <w:t> </w:t>
            </w:r>
            <w:r w:rsidRPr="00FE5321">
              <w:rPr>
                <w:rFonts w:cs="Times New Roman"/>
                <w:i/>
                <w:iCs/>
              </w:rPr>
              <w:t>z</w:t>
            </w:r>
            <w:r w:rsidR="007A1A66">
              <w:rPr>
                <w:rFonts w:cs="Times New Roman"/>
                <w:i/>
                <w:iCs/>
              </w:rPr>
              <w:t> </w:t>
            </w:r>
            <w:r w:rsidRPr="00FE5321">
              <w:rPr>
                <w:rFonts w:cs="Times New Roman"/>
                <w:i/>
                <w:iCs/>
              </w:rPr>
              <w:t>łącznikiem</w:t>
            </w:r>
            <w:r w:rsidRPr="00FE5321">
              <w:rPr>
                <w:rFonts w:cs="Times New Roman"/>
              </w:rPr>
              <w:t>, s.</w:t>
            </w:r>
            <w:r w:rsidR="007A1A66">
              <w:rPr>
                <w:rFonts w:cs="Times New Roman"/>
              </w:rPr>
              <w:t> </w:t>
            </w:r>
            <w:r w:rsidRPr="00FE5321">
              <w:rPr>
                <w:rFonts w:cs="Times New Roman"/>
              </w:rPr>
              <w:t>223–225.</w:t>
            </w:r>
          </w:p>
        </w:tc>
        <w:tc>
          <w:tcPr>
            <w:tcW w:w="2615" w:type="dxa"/>
            <w:tcBorders>
              <w:left w:val="single" w:sz="4" w:space="0" w:color="000000"/>
              <w:bottom w:val="single" w:sz="4" w:space="0" w:color="000000"/>
              <w:right w:val="single" w:sz="4" w:space="0" w:color="000000"/>
            </w:tcBorders>
          </w:tcPr>
          <w:p w14:paraId="68245A76" w14:textId="5CC89B34"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4411E260" w14:textId="496427B3"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Kiedy używamy wielkich, a</w:t>
            </w:r>
            <w:r w:rsidR="005C7E84">
              <w:rPr>
                <w:rFonts w:cs="Times New Roman"/>
                <w:i/>
                <w:iCs/>
              </w:rPr>
              <w:t> </w:t>
            </w:r>
            <w:r w:rsidRPr="00FE5321">
              <w:rPr>
                <w:rFonts w:cs="Times New Roman"/>
                <w:i/>
                <w:iCs/>
              </w:rPr>
              <w:t>kiedy – małych liter?</w:t>
            </w:r>
            <w:r w:rsidRPr="00FE5321">
              <w:rPr>
                <w:rFonts w:cs="Times New Roman"/>
                <w:iCs/>
              </w:rPr>
              <w:t>, s.</w:t>
            </w:r>
            <w:r w:rsidR="005C7E84">
              <w:rPr>
                <w:rFonts w:cs="Times New Roman"/>
                <w:iCs/>
              </w:rPr>
              <w:t> </w:t>
            </w:r>
            <w:r w:rsidRPr="00FE5321">
              <w:rPr>
                <w:rFonts w:cs="Times New Roman"/>
                <w:iCs/>
              </w:rPr>
              <w:t>101–104.</w:t>
            </w:r>
          </w:p>
          <w:p w14:paraId="7D2654FD" w14:textId="77777777" w:rsidR="007A163C" w:rsidRPr="00FE5321" w:rsidRDefault="007A163C" w:rsidP="00FE5321">
            <w:pPr>
              <w:widowControl w:val="0"/>
              <w:spacing w:after="0" w:line="240" w:lineRule="auto"/>
              <w:rPr>
                <w:rFonts w:cs="Times New Roman"/>
                <w:iCs/>
              </w:rPr>
            </w:pPr>
          </w:p>
          <w:p w14:paraId="42975F21" w14:textId="77777777" w:rsidR="007A163C" w:rsidRPr="00FE5321" w:rsidRDefault="007A163C" w:rsidP="00FE5321">
            <w:pPr>
              <w:widowControl w:val="0"/>
              <w:spacing w:after="0" w:line="240" w:lineRule="auto"/>
              <w:rPr>
                <w:rFonts w:cs="Times New Roman"/>
                <w:iCs/>
              </w:rPr>
            </w:pPr>
          </w:p>
        </w:tc>
      </w:tr>
      <w:tr w:rsidR="007A163C" w:rsidRPr="00FE5321" w14:paraId="0CC049CB" w14:textId="77777777" w:rsidTr="000C1442">
        <w:tc>
          <w:tcPr>
            <w:tcW w:w="1021" w:type="dxa"/>
            <w:tcBorders>
              <w:left w:val="single" w:sz="4" w:space="0" w:color="000000"/>
              <w:bottom w:val="single" w:sz="4" w:space="0" w:color="000000"/>
              <w:right w:val="single" w:sz="4" w:space="0" w:color="000000"/>
            </w:tcBorders>
          </w:tcPr>
          <w:p w14:paraId="7CA89061" w14:textId="77777777" w:rsidR="007A163C" w:rsidRPr="00FE5321" w:rsidRDefault="00363449" w:rsidP="00FE5321">
            <w:pPr>
              <w:widowControl w:val="0"/>
              <w:spacing w:after="0" w:line="240" w:lineRule="auto"/>
              <w:rPr>
                <w:rFonts w:cs="Times New Roman"/>
              </w:rPr>
            </w:pPr>
            <w:r w:rsidRPr="00FE5321">
              <w:rPr>
                <w:rFonts w:cs="Times New Roman"/>
                <w:b/>
                <w:bCs/>
              </w:rPr>
              <w:t>17., 18., 19.</w:t>
            </w:r>
          </w:p>
        </w:tc>
        <w:tc>
          <w:tcPr>
            <w:tcW w:w="1980" w:type="dxa"/>
            <w:tcBorders>
              <w:left w:val="single" w:sz="4" w:space="0" w:color="000000"/>
              <w:bottom w:val="single" w:sz="4" w:space="0" w:color="000000"/>
            </w:tcBorders>
          </w:tcPr>
          <w:p w14:paraId="69B7CB80" w14:textId="77777777" w:rsidR="007A163C" w:rsidRPr="008F674A" w:rsidRDefault="00363449" w:rsidP="00FE5321">
            <w:pPr>
              <w:widowControl w:val="0"/>
              <w:spacing w:after="0" w:line="240" w:lineRule="auto"/>
              <w:rPr>
                <w:rFonts w:cs="Times New Roman"/>
                <w:b/>
                <w:bCs/>
                <w:color w:val="538135" w:themeColor="accent6" w:themeShade="BF"/>
              </w:rPr>
            </w:pPr>
            <w:r w:rsidRPr="008F674A">
              <w:rPr>
                <w:rFonts w:cs="Times New Roman"/>
                <w:b/>
                <w:bCs/>
                <w:color w:val="538135" w:themeColor="accent6" w:themeShade="BF"/>
              </w:rPr>
              <w:t xml:space="preserve">Podstawowe wiadomości </w:t>
            </w:r>
            <w:r w:rsidRPr="008F674A">
              <w:rPr>
                <w:rFonts w:cs="Times New Roman"/>
                <w:b/>
                <w:bCs/>
                <w:color w:val="538135" w:themeColor="accent6" w:themeShade="BF"/>
              </w:rPr>
              <w:br/>
              <w:t xml:space="preserve">o komunikacji międzyludzkiej </w:t>
            </w:r>
            <w:r w:rsidRPr="008F674A">
              <w:rPr>
                <w:rFonts w:cs="Times New Roman"/>
                <w:b/>
                <w:bCs/>
                <w:color w:val="538135" w:themeColor="accent6" w:themeShade="BF"/>
              </w:rPr>
              <w:br/>
              <w:t>i funkcjach wypowiedzi</w:t>
            </w:r>
          </w:p>
          <w:p w14:paraId="4B06EDDA" w14:textId="77777777" w:rsidR="007A163C" w:rsidRPr="00FE5321" w:rsidRDefault="007A163C" w:rsidP="00FE5321">
            <w:pPr>
              <w:widowControl w:val="0"/>
              <w:spacing w:after="0" w:line="240" w:lineRule="auto"/>
              <w:rPr>
                <w:rFonts w:cs="Times New Roman"/>
                <w:color w:val="2A6099"/>
              </w:rPr>
            </w:pPr>
          </w:p>
        </w:tc>
        <w:tc>
          <w:tcPr>
            <w:tcW w:w="2608" w:type="dxa"/>
            <w:tcBorders>
              <w:left w:val="single" w:sz="4" w:space="0" w:color="000000"/>
              <w:bottom w:val="single" w:sz="4" w:space="0" w:color="000000"/>
              <w:right w:val="single" w:sz="4" w:space="0" w:color="000000"/>
            </w:tcBorders>
          </w:tcPr>
          <w:p w14:paraId="63DFA3CD"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159BE6FC" w14:textId="77777777" w:rsidR="007A163C" w:rsidRPr="00FE5321" w:rsidRDefault="00363449" w:rsidP="00FE5321">
            <w:pPr>
              <w:pStyle w:val="Standard"/>
              <w:widowControl w:val="0"/>
              <w:snapToGrid w:val="0"/>
              <w:spacing w:after="0" w:line="240" w:lineRule="auto"/>
              <w:rPr>
                <w:rFonts w:ascii="Times New Roman" w:hAnsi="Times New Roman" w:cs="Times New Roman"/>
                <w:sz w:val="20"/>
                <w:szCs w:val="20"/>
              </w:rPr>
            </w:pPr>
            <w:r w:rsidRPr="00FE5321">
              <w:rPr>
                <w:rFonts w:ascii="Times New Roman" w:hAnsi="Times New Roman" w:cs="Times New Roman"/>
                <w:sz w:val="20"/>
                <w:szCs w:val="20"/>
              </w:rPr>
              <w:t>Treści nauczania – wymagania szczegółowe: II.3.1, II.3.2, II.3.4, IV.2, IV.9, IV.10.</w:t>
            </w:r>
          </w:p>
          <w:p w14:paraId="4716DE84" w14:textId="120EF66F" w:rsidR="007A163C" w:rsidRPr="00FE5321" w:rsidRDefault="007A163C" w:rsidP="00FE5321">
            <w:pPr>
              <w:pStyle w:val="Standard"/>
              <w:widowControl w:val="0"/>
              <w:snapToGrid w:val="0"/>
              <w:spacing w:after="0" w:line="240" w:lineRule="auto"/>
              <w:rPr>
                <w:rFonts w:ascii="Times New Roman" w:hAnsi="Times New Roman" w:cs="Times New Roman"/>
                <w:sz w:val="20"/>
                <w:szCs w:val="20"/>
              </w:rPr>
            </w:pPr>
          </w:p>
          <w:p w14:paraId="7882FBAF" w14:textId="34B7371D"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3FE53A5" w14:textId="77777777" w:rsidR="007A163C" w:rsidRPr="00FE5321" w:rsidRDefault="00363449" w:rsidP="00FE5321">
            <w:pPr>
              <w:widowControl w:val="0"/>
              <w:spacing w:after="0" w:line="240" w:lineRule="auto"/>
              <w:rPr>
                <w:rFonts w:cs="Times New Roman"/>
              </w:rPr>
            </w:pPr>
            <w:r w:rsidRPr="00FE5321">
              <w:rPr>
                <w:rFonts w:cs="Times New Roman"/>
              </w:rPr>
              <w:t>- wyjaśnia, na czym polega komunikacja międzyludzka</w:t>
            </w:r>
          </w:p>
          <w:p w14:paraId="31DAF6D3" w14:textId="4E162B73" w:rsidR="007A163C" w:rsidRPr="00FE5321" w:rsidRDefault="00363449" w:rsidP="00FE5321">
            <w:pPr>
              <w:widowControl w:val="0"/>
              <w:spacing w:after="0" w:line="240" w:lineRule="auto"/>
              <w:rPr>
                <w:rFonts w:cs="Times New Roman"/>
              </w:rPr>
            </w:pPr>
            <w:r w:rsidRPr="00FE5321">
              <w:rPr>
                <w:rFonts w:cs="Times New Roman"/>
              </w:rPr>
              <w:t>- omawia model komunikacji interpersonalnej</w:t>
            </w:r>
            <w:r w:rsidR="00B3619A" w:rsidRPr="00FE5321">
              <w:rPr>
                <w:rFonts w:cs="Times New Roman"/>
              </w:rPr>
              <w:t xml:space="preserve">, </w:t>
            </w:r>
            <w:r w:rsidRPr="00FE5321">
              <w:rPr>
                <w:rFonts w:cs="Times New Roman"/>
              </w:rPr>
              <w:t>wymienia elementy aktu komunikacji</w:t>
            </w:r>
          </w:p>
          <w:p w14:paraId="383BD033" w14:textId="4662A44E" w:rsidR="007A163C" w:rsidRPr="00FE5321" w:rsidRDefault="00363449" w:rsidP="00FE5321">
            <w:pPr>
              <w:widowControl w:val="0"/>
              <w:spacing w:after="0" w:line="240" w:lineRule="auto"/>
              <w:rPr>
                <w:rFonts w:cs="Times New Roman"/>
              </w:rPr>
            </w:pPr>
            <w:r w:rsidRPr="00FE5321">
              <w:rPr>
                <w:rFonts w:cs="Times New Roman"/>
              </w:rPr>
              <w:t>- podaje przykłady elementów (składników) aktu komunikacji (aktu mowy) i</w:t>
            </w:r>
            <w:r w:rsidR="0042554A">
              <w:rPr>
                <w:rFonts w:cs="Times New Roman"/>
              </w:rPr>
              <w:t> </w:t>
            </w:r>
            <w:r w:rsidRPr="00FE5321">
              <w:rPr>
                <w:rFonts w:cs="Times New Roman"/>
              </w:rPr>
              <w:t>określa ich funkcje</w:t>
            </w:r>
          </w:p>
          <w:p w14:paraId="69AEFC4E" w14:textId="77777777" w:rsidR="007A163C" w:rsidRPr="00FE5321" w:rsidRDefault="00363449" w:rsidP="00FE5321">
            <w:pPr>
              <w:widowControl w:val="0"/>
              <w:spacing w:after="0" w:line="240" w:lineRule="auto"/>
              <w:rPr>
                <w:rFonts w:cs="Times New Roman"/>
              </w:rPr>
            </w:pPr>
            <w:r w:rsidRPr="00FE5321">
              <w:rPr>
                <w:rFonts w:cs="Times New Roman"/>
              </w:rPr>
              <w:t>- objaśnia powiązanie wyodrębnionych elementów aktu mowy z funkcjami, jakie pełnią</w:t>
            </w:r>
          </w:p>
          <w:p w14:paraId="79123CFC" w14:textId="77777777" w:rsidR="007A163C" w:rsidRPr="00FE5321" w:rsidRDefault="00363449" w:rsidP="00FE5321">
            <w:pPr>
              <w:widowControl w:val="0"/>
              <w:spacing w:after="0" w:line="240" w:lineRule="auto"/>
              <w:rPr>
                <w:rFonts w:cs="Times New Roman"/>
              </w:rPr>
            </w:pPr>
            <w:r w:rsidRPr="00FE5321">
              <w:rPr>
                <w:rFonts w:cs="Times New Roman"/>
              </w:rPr>
              <w:t>- podaje przykłady form komunikacji</w:t>
            </w:r>
          </w:p>
          <w:p w14:paraId="4BBA8B07" w14:textId="083A4A75" w:rsidR="007A163C" w:rsidRPr="00FE5321" w:rsidRDefault="00363449" w:rsidP="00FE5321">
            <w:pPr>
              <w:widowControl w:val="0"/>
              <w:spacing w:after="0" w:line="240" w:lineRule="auto"/>
              <w:rPr>
                <w:rFonts w:cs="Times New Roman"/>
              </w:rPr>
            </w:pPr>
            <w:r w:rsidRPr="00FE5321">
              <w:rPr>
                <w:rFonts w:cs="Times New Roman"/>
              </w:rPr>
              <w:t>- podaje warunki udanej i</w:t>
            </w:r>
            <w:r w:rsidR="0042554A">
              <w:rPr>
                <w:rFonts w:cs="Times New Roman"/>
              </w:rPr>
              <w:t> </w:t>
            </w:r>
            <w:r w:rsidRPr="00FE5321">
              <w:rPr>
                <w:rFonts w:cs="Times New Roman"/>
              </w:rPr>
              <w:t>poprawnej komunikacji</w:t>
            </w:r>
          </w:p>
          <w:p w14:paraId="4E747292" w14:textId="438DCA6C" w:rsidR="007A163C" w:rsidRPr="00FE5321" w:rsidRDefault="00363449" w:rsidP="00FE5321">
            <w:pPr>
              <w:widowControl w:val="0"/>
              <w:spacing w:after="0" w:line="240" w:lineRule="auto"/>
              <w:rPr>
                <w:rFonts w:cs="Times New Roman"/>
              </w:rPr>
            </w:pPr>
            <w:r w:rsidRPr="00FE5321">
              <w:rPr>
                <w:rFonts w:cs="Times New Roman"/>
              </w:rPr>
              <w:t>- wymienia bariery utrudniające efektywną komunikację</w:t>
            </w:r>
          </w:p>
          <w:p w14:paraId="645C1B83" w14:textId="77777777" w:rsidR="007A163C" w:rsidRPr="00FE5321" w:rsidRDefault="00363449" w:rsidP="00FE5321">
            <w:pPr>
              <w:widowControl w:val="0"/>
              <w:spacing w:after="0" w:line="240" w:lineRule="auto"/>
              <w:rPr>
                <w:rFonts w:cs="Times New Roman"/>
              </w:rPr>
            </w:pPr>
            <w:r w:rsidRPr="00FE5321">
              <w:rPr>
                <w:rFonts w:cs="Times New Roman"/>
              </w:rPr>
              <w:t>- uzasadnia konieczność przestrzegania etyki słowa</w:t>
            </w:r>
          </w:p>
          <w:p w14:paraId="3C984D94" w14:textId="261C7A72" w:rsidR="007A163C" w:rsidRPr="00FE5321" w:rsidRDefault="00363449" w:rsidP="00FE5321">
            <w:pPr>
              <w:widowControl w:val="0"/>
              <w:spacing w:after="0" w:line="240" w:lineRule="auto"/>
              <w:rPr>
                <w:rFonts w:cs="Times New Roman"/>
              </w:rPr>
            </w:pPr>
            <w:r w:rsidRPr="00FE5321">
              <w:rPr>
                <w:rFonts w:cs="Times New Roman"/>
              </w:rPr>
              <w:t xml:space="preserve">- omawia problemy wynikające </w:t>
            </w:r>
            <w:r w:rsidRPr="00FE5321">
              <w:rPr>
                <w:rFonts w:cs="Times New Roman"/>
              </w:rPr>
              <w:lastRenderedPageBreak/>
              <w:t>z</w:t>
            </w:r>
            <w:r w:rsidR="0042554A">
              <w:rPr>
                <w:rFonts w:cs="Times New Roman"/>
              </w:rPr>
              <w:t> </w:t>
            </w:r>
            <w:r w:rsidRPr="00FE5321">
              <w:rPr>
                <w:rFonts w:cs="Times New Roman"/>
              </w:rPr>
              <w:t>nieprzestrzegania zasad etyki słowa</w:t>
            </w:r>
          </w:p>
          <w:p w14:paraId="39E4EA34" w14:textId="77777777" w:rsidR="007A163C" w:rsidRPr="00FE5321" w:rsidRDefault="00363449" w:rsidP="00FE5321">
            <w:pPr>
              <w:widowControl w:val="0"/>
              <w:spacing w:after="0" w:line="240" w:lineRule="auto"/>
              <w:rPr>
                <w:rFonts w:cs="Times New Roman"/>
              </w:rPr>
            </w:pPr>
            <w:r w:rsidRPr="00FE5321">
              <w:rPr>
                <w:rFonts w:cs="Times New Roman"/>
              </w:rPr>
              <w:t>- wyjaśnia znaczenie mowy ciała</w:t>
            </w:r>
          </w:p>
          <w:p w14:paraId="1DF992A7" w14:textId="77777777" w:rsidR="007A163C" w:rsidRPr="00FE5321" w:rsidRDefault="00363449" w:rsidP="00FE5321">
            <w:pPr>
              <w:widowControl w:val="0"/>
              <w:spacing w:after="0" w:line="240" w:lineRule="auto"/>
              <w:rPr>
                <w:rFonts w:cs="Times New Roman"/>
              </w:rPr>
            </w:pPr>
            <w:r w:rsidRPr="00BB5307">
              <w:rPr>
                <w:rFonts w:cs="Times New Roman"/>
              </w:rPr>
              <w:t>- objaśnia rolę intencji (celu) wypowiedzi</w:t>
            </w:r>
          </w:p>
          <w:p w14:paraId="0A7BC845" w14:textId="77777777" w:rsidR="007A163C" w:rsidRPr="00FE5321" w:rsidRDefault="00363449" w:rsidP="00FE5321">
            <w:pPr>
              <w:widowControl w:val="0"/>
              <w:spacing w:after="0" w:line="240" w:lineRule="auto"/>
              <w:rPr>
                <w:rFonts w:cs="Times New Roman"/>
              </w:rPr>
            </w:pPr>
            <w:r w:rsidRPr="00FE5321">
              <w:rPr>
                <w:rFonts w:cs="Times New Roman"/>
              </w:rPr>
              <w:t>- rozpoznaje cele przykładowych komunikatów</w:t>
            </w:r>
          </w:p>
          <w:p w14:paraId="49BEAA00" w14:textId="77777777" w:rsidR="007A163C" w:rsidRPr="00FE5321" w:rsidRDefault="00363449" w:rsidP="00FE5321">
            <w:pPr>
              <w:widowControl w:val="0"/>
              <w:spacing w:after="0" w:line="240" w:lineRule="auto"/>
              <w:rPr>
                <w:rFonts w:cs="Times New Roman"/>
              </w:rPr>
            </w:pPr>
            <w:r w:rsidRPr="00FE5321">
              <w:rPr>
                <w:rFonts w:cs="Times New Roman"/>
              </w:rPr>
              <w:t>- wymienia różne funkcje wypowiedzi</w:t>
            </w:r>
          </w:p>
          <w:p w14:paraId="328C9EEA" w14:textId="77777777" w:rsidR="007A163C" w:rsidRPr="00FE5321" w:rsidRDefault="00363449" w:rsidP="00FE5321">
            <w:pPr>
              <w:widowControl w:val="0"/>
              <w:spacing w:after="0" w:line="240" w:lineRule="auto"/>
              <w:rPr>
                <w:rFonts w:cs="Times New Roman"/>
              </w:rPr>
            </w:pPr>
            <w:r w:rsidRPr="00FE5321">
              <w:rPr>
                <w:rFonts w:cs="Times New Roman"/>
              </w:rPr>
              <w:t>- podaje przykłady krótkich wypowiedzi ilustrujących określone funkcje</w:t>
            </w:r>
          </w:p>
          <w:p w14:paraId="57B93379" w14:textId="77777777" w:rsidR="007A163C" w:rsidRPr="00FE5321" w:rsidRDefault="00363449" w:rsidP="00FE5321">
            <w:pPr>
              <w:widowControl w:val="0"/>
              <w:spacing w:after="0" w:line="240" w:lineRule="auto"/>
              <w:rPr>
                <w:rFonts w:cs="Times New Roman"/>
              </w:rPr>
            </w:pPr>
            <w:r w:rsidRPr="00FE5321">
              <w:rPr>
                <w:rFonts w:cs="Times New Roman"/>
              </w:rPr>
              <w:t>- rozpoznaje w tekstach różne funkcje wypowiedzi</w:t>
            </w:r>
          </w:p>
          <w:p w14:paraId="76F89932"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A1A171D"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3</w:t>
            </w:r>
            <w:r w:rsidRPr="00FE5321">
              <w:rPr>
                <w:rFonts w:cs="Times New Roman"/>
              </w:rPr>
              <w:t>:</w:t>
            </w:r>
          </w:p>
          <w:p w14:paraId="077FB616" w14:textId="5EE14F0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Między nadawcą a</w:t>
            </w:r>
            <w:r w:rsidR="007A1A66">
              <w:rPr>
                <w:rFonts w:cs="Times New Roman"/>
                <w:i/>
                <w:iCs/>
              </w:rPr>
              <w:t> </w:t>
            </w:r>
            <w:r w:rsidRPr="00FE5321">
              <w:rPr>
                <w:rFonts w:cs="Times New Roman"/>
                <w:i/>
                <w:iCs/>
              </w:rPr>
              <w:t>odbiorcą komunikatu. Akt komunikacji i jego elementy</w:t>
            </w:r>
            <w:r w:rsidRPr="00FE5321">
              <w:rPr>
                <w:rFonts w:cs="Times New Roman"/>
              </w:rPr>
              <w:t>, s. 181–184,</w:t>
            </w:r>
          </w:p>
          <w:p w14:paraId="49792077" w14:textId="479FC999"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Językowy savoir-vivre. Zasady etykiety językowej</w:t>
            </w:r>
            <w:r w:rsidRPr="00FE5321">
              <w:rPr>
                <w:rFonts w:cs="Times New Roman"/>
              </w:rPr>
              <w:t>, s.</w:t>
            </w:r>
            <w:r w:rsidR="007A1A66">
              <w:rPr>
                <w:rFonts w:cs="Times New Roman"/>
              </w:rPr>
              <w:t> </w:t>
            </w:r>
            <w:r w:rsidRPr="00FE5321">
              <w:rPr>
                <w:rFonts w:cs="Times New Roman"/>
              </w:rPr>
              <w:t>189–193,</w:t>
            </w:r>
          </w:p>
          <w:p w14:paraId="46DF5118" w14:textId="74267E6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Dobro, piękno i</w:t>
            </w:r>
            <w:r w:rsidR="007A1A66">
              <w:rPr>
                <w:rFonts w:cs="Times New Roman"/>
                <w:i/>
                <w:iCs/>
              </w:rPr>
              <w:t> </w:t>
            </w:r>
            <w:r w:rsidRPr="00FE5321">
              <w:rPr>
                <w:rFonts w:cs="Times New Roman"/>
                <w:i/>
                <w:iCs/>
              </w:rPr>
              <w:t>prawda. Wartościowanie wypowiedzi. Etyka słowa i inne składniki kultury języka</w:t>
            </w:r>
            <w:r w:rsidRPr="00FE5321">
              <w:rPr>
                <w:rFonts w:cs="Times New Roman"/>
              </w:rPr>
              <w:t>, s. 194–196,</w:t>
            </w:r>
          </w:p>
          <w:p w14:paraId="0036D3B9" w14:textId="2D5C89A4"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Nie wierz we</w:t>
            </w:r>
            <w:r w:rsidR="007A1A66">
              <w:rPr>
                <w:rFonts w:cs="Times New Roman"/>
                <w:i/>
                <w:iCs/>
              </w:rPr>
              <w:t> </w:t>
            </w:r>
            <w:r w:rsidRPr="00FE5321">
              <w:rPr>
                <w:rFonts w:cs="Times New Roman"/>
                <w:i/>
                <w:iCs/>
              </w:rPr>
              <w:t>wszystko, co zobaczysz w sieci. Problemy komunikacji internetowej</w:t>
            </w:r>
            <w:r w:rsidRPr="00FE5321">
              <w:rPr>
                <w:rFonts w:cs="Times New Roman"/>
                <w:iCs/>
              </w:rPr>
              <w:t>,</w:t>
            </w:r>
            <w:r w:rsidRPr="00FE5321">
              <w:rPr>
                <w:rFonts w:cs="Times New Roman"/>
              </w:rPr>
              <w:t xml:space="preserve"> s. 197–</w:t>
            </w:r>
            <w:r w:rsidRPr="00FE5321">
              <w:rPr>
                <w:rFonts w:cs="Times New Roman"/>
              </w:rPr>
              <w:lastRenderedPageBreak/>
              <w:t>200.</w:t>
            </w:r>
          </w:p>
          <w:p w14:paraId="5265170E" w14:textId="77777777" w:rsidR="007A163C" w:rsidRPr="00FE5321" w:rsidRDefault="007A163C" w:rsidP="00FE5321">
            <w:pPr>
              <w:widowControl w:val="0"/>
              <w:spacing w:after="0" w:line="240" w:lineRule="auto"/>
              <w:rPr>
                <w:rFonts w:cs="Times New Roman"/>
              </w:rPr>
            </w:pPr>
          </w:p>
          <w:p w14:paraId="0B324C6E"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23AADFBF"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1</w:t>
            </w:r>
            <w:r w:rsidRPr="00FE5321">
              <w:rPr>
                <w:rFonts w:cs="Times New Roman"/>
                <w:iCs/>
              </w:rPr>
              <w:t>:</w:t>
            </w:r>
          </w:p>
          <w:p w14:paraId="0C627914" w14:textId="40EFB9A6" w:rsidR="007A163C" w:rsidRPr="00F01714"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Akt komunikacji językowej</w:t>
            </w:r>
            <w:r w:rsidRPr="00FE5321">
              <w:rPr>
                <w:rFonts w:cs="Times New Roman"/>
                <w:iCs/>
              </w:rPr>
              <w:t>, s. 174–177</w:t>
            </w:r>
            <w:r w:rsidR="00166365" w:rsidRPr="00FE5321">
              <w:rPr>
                <w:rFonts w:cs="Times New Roman"/>
                <w:iCs/>
              </w:rPr>
              <w:t xml:space="preserve"> (</w:t>
            </w:r>
            <w:r w:rsidRPr="00FE5321">
              <w:rPr>
                <w:rFonts w:cs="Times New Roman"/>
                <w:i/>
                <w:iCs/>
              </w:rPr>
              <w:t>Kto do kogo mówi?</w:t>
            </w:r>
            <w:r w:rsidR="00166365" w:rsidRPr="00FE5321">
              <w:rPr>
                <w:rFonts w:cs="Times New Roman"/>
                <w:iCs/>
              </w:rPr>
              <w:t xml:space="preserve">, </w:t>
            </w:r>
            <w:r w:rsidRPr="00FE5321">
              <w:rPr>
                <w:rFonts w:cs="Times New Roman"/>
                <w:i/>
                <w:iCs/>
              </w:rPr>
              <w:t>Co jeszcze się składa na akt komunikacji?</w:t>
            </w:r>
            <w:r w:rsidR="00166365" w:rsidRPr="00FE5321">
              <w:rPr>
                <w:rFonts w:cs="Times New Roman"/>
                <w:iCs/>
              </w:rPr>
              <w:t>,</w:t>
            </w:r>
            <w:r w:rsidR="00166365" w:rsidRPr="00FE5321">
              <w:rPr>
                <w:rFonts w:cs="Times New Roman"/>
              </w:rPr>
              <w:t xml:space="preserve"> </w:t>
            </w:r>
            <w:r w:rsidRPr="00FE5321">
              <w:rPr>
                <w:rFonts w:cs="Times New Roman"/>
                <w:i/>
                <w:iCs/>
              </w:rPr>
              <w:t>Czy dobrze się rozumiemy?</w:t>
            </w:r>
            <w:r w:rsidR="00166365" w:rsidRPr="00FE5321">
              <w:rPr>
                <w:rFonts w:cs="Times New Roman"/>
                <w:iCs/>
              </w:rPr>
              <w:t xml:space="preserve">, </w:t>
            </w:r>
            <w:r w:rsidRPr="00FE5321">
              <w:rPr>
                <w:rFonts w:cs="Times New Roman"/>
                <w:i/>
                <w:iCs/>
              </w:rPr>
              <w:t>Co musisz zrobić, aby twój komunikat był dobrze zrozumiany?</w:t>
            </w:r>
            <w:r w:rsidR="00166365" w:rsidRPr="00FE5321">
              <w:rPr>
                <w:rFonts w:cs="Times New Roman"/>
                <w:iCs/>
              </w:rPr>
              <w:t>,</w:t>
            </w:r>
            <w:r w:rsidR="00166365" w:rsidRPr="00FE5321">
              <w:rPr>
                <w:rFonts w:cs="Times New Roman"/>
              </w:rPr>
              <w:t xml:space="preserve"> </w:t>
            </w:r>
            <w:r w:rsidRPr="00FE5321">
              <w:rPr>
                <w:rFonts w:cs="Times New Roman"/>
                <w:i/>
                <w:iCs/>
              </w:rPr>
              <w:t>Jak ważna jest mowa ciała</w:t>
            </w:r>
            <w:r w:rsidR="00F01714">
              <w:rPr>
                <w:rFonts w:cs="Times New Roman"/>
                <w:iCs/>
              </w:rPr>
              <w:t xml:space="preserve">, </w:t>
            </w:r>
            <w:r w:rsidR="00F01714" w:rsidRPr="00FE5321">
              <w:rPr>
                <w:rFonts w:cs="Times New Roman"/>
                <w:i/>
                <w:iCs/>
              </w:rPr>
              <w:t>Po przeczytaniu</w:t>
            </w:r>
            <w:r w:rsidR="00166365" w:rsidRPr="00FE5321">
              <w:rPr>
                <w:rFonts w:cs="Times New Roman"/>
                <w:iCs/>
              </w:rPr>
              <w:t>),</w:t>
            </w:r>
          </w:p>
          <w:p w14:paraId="1AF91EEA" w14:textId="0508F746" w:rsidR="007B58BF" w:rsidRPr="00FE5321" w:rsidRDefault="00363449" w:rsidP="00FE5321">
            <w:pPr>
              <w:widowControl w:val="0"/>
              <w:spacing w:after="0" w:line="240" w:lineRule="auto"/>
              <w:rPr>
                <w:rFonts w:cs="Times New Roman"/>
                <w:iCs/>
              </w:rPr>
            </w:pPr>
            <w:r w:rsidRPr="00FE5321">
              <w:rPr>
                <w:rFonts w:cs="Times New Roman"/>
              </w:rPr>
              <w:t xml:space="preserve">- </w:t>
            </w:r>
            <w:r w:rsidRPr="00FE5321">
              <w:rPr>
                <w:rFonts w:cs="Times New Roman"/>
                <w:i/>
              </w:rPr>
              <w:t>Informacja, prośba czy zaklęcie?</w:t>
            </w:r>
            <w:r w:rsidRPr="00FE5321">
              <w:rPr>
                <w:rFonts w:cs="Times New Roman"/>
                <w:i/>
                <w:iCs/>
              </w:rPr>
              <w:t xml:space="preserve"> </w:t>
            </w:r>
            <w:r w:rsidRPr="00FE5321">
              <w:rPr>
                <w:rFonts w:cs="Times New Roman"/>
                <w:i/>
              </w:rPr>
              <w:t>Funkcje wypowiedzi</w:t>
            </w:r>
            <w:r w:rsidRPr="00FE5321">
              <w:rPr>
                <w:rFonts w:cs="Times New Roman"/>
                <w:iCs/>
              </w:rPr>
              <w:t>, s. 178–180</w:t>
            </w:r>
            <w:r w:rsidR="00166365" w:rsidRPr="00FE5321">
              <w:rPr>
                <w:rFonts w:cs="Times New Roman"/>
                <w:iCs/>
              </w:rPr>
              <w:t xml:space="preserve"> </w:t>
            </w:r>
            <w:r w:rsidR="007B58BF" w:rsidRPr="00FE5321">
              <w:rPr>
                <w:rFonts w:cs="Times New Roman"/>
                <w:iCs/>
              </w:rPr>
              <w:t>(</w:t>
            </w:r>
            <w:r w:rsidR="007B58BF" w:rsidRPr="00FE5321">
              <w:rPr>
                <w:rFonts w:cs="Times New Roman"/>
                <w:i/>
                <w:iCs/>
              </w:rPr>
              <w:t>Jakie funkcje pełnią wypowiedzi?</w:t>
            </w:r>
            <w:r w:rsidR="007B58BF" w:rsidRPr="00FE5321">
              <w:rPr>
                <w:rFonts w:cs="Times New Roman"/>
                <w:iCs/>
              </w:rPr>
              <w:t xml:space="preserve">, </w:t>
            </w:r>
            <w:r w:rsidR="007B58BF" w:rsidRPr="00FE5321">
              <w:rPr>
                <w:rFonts w:cs="Times New Roman"/>
                <w:i/>
                <w:iCs/>
              </w:rPr>
              <w:t xml:space="preserve">„Chciałabym powiedzieć, że ...”. Funkcja </w:t>
            </w:r>
            <w:proofErr w:type="spellStart"/>
            <w:r w:rsidR="007B58BF" w:rsidRPr="00FE5321">
              <w:rPr>
                <w:rFonts w:cs="Times New Roman"/>
                <w:i/>
                <w:iCs/>
              </w:rPr>
              <w:t>informatywna</w:t>
            </w:r>
            <w:proofErr w:type="spellEnd"/>
            <w:r w:rsidR="007B58BF" w:rsidRPr="00FE5321">
              <w:rPr>
                <w:rFonts w:cs="Times New Roman"/>
                <w:iCs/>
              </w:rPr>
              <w:t>,</w:t>
            </w:r>
            <w:r w:rsidR="007B58BF" w:rsidRPr="00FE5321">
              <w:rPr>
                <w:rFonts w:cs="Times New Roman"/>
                <w:i/>
                <w:iCs/>
              </w:rPr>
              <w:t xml:space="preserve"> „Ach, jak tu pięknie!”. Funkcja ekspresywna</w:t>
            </w:r>
            <w:r w:rsidR="007B58BF" w:rsidRPr="00FE5321">
              <w:rPr>
                <w:rFonts w:cs="Times New Roman"/>
                <w:iCs/>
              </w:rPr>
              <w:t xml:space="preserve">, </w:t>
            </w:r>
            <w:r w:rsidR="007B58BF" w:rsidRPr="00FE5321">
              <w:rPr>
                <w:rFonts w:cs="Times New Roman"/>
                <w:i/>
                <w:iCs/>
              </w:rPr>
              <w:t>„Proszę o</w:t>
            </w:r>
            <w:r w:rsidR="005C7E84">
              <w:rPr>
                <w:rFonts w:cs="Times New Roman"/>
                <w:i/>
                <w:iCs/>
              </w:rPr>
              <w:t> </w:t>
            </w:r>
            <w:r w:rsidR="007B58BF" w:rsidRPr="00FE5321">
              <w:rPr>
                <w:rFonts w:cs="Times New Roman"/>
                <w:i/>
                <w:iCs/>
              </w:rPr>
              <w:t>ciszę”. Funkcja impresywna</w:t>
            </w:r>
            <w:r w:rsidR="007B58BF" w:rsidRPr="00FE5321">
              <w:rPr>
                <w:rFonts w:cs="Times New Roman"/>
                <w:iCs/>
              </w:rPr>
              <w:t>,</w:t>
            </w:r>
          </w:p>
          <w:p w14:paraId="6223C9CD" w14:textId="0DB5DC99" w:rsidR="007B58BF" w:rsidRPr="00FE5321" w:rsidRDefault="007B58BF" w:rsidP="00FE5321">
            <w:pPr>
              <w:widowControl w:val="0"/>
              <w:spacing w:after="0" w:line="240" w:lineRule="auto"/>
              <w:rPr>
                <w:rFonts w:cs="Times New Roman"/>
                <w:iCs/>
              </w:rPr>
            </w:pPr>
            <w:r w:rsidRPr="00FE5321">
              <w:rPr>
                <w:rFonts w:cs="Times New Roman"/>
                <w:i/>
                <w:iCs/>
              </w:rPr>
              <w:t xml:space="preserve">„O szyby deszcz dzwoni, </w:t>
            </w:r>
            <w:r w:rsidRPr="00FE5321">
              <w:rPr>
                <w:rFonts w:cs="Times New Roman"/>
                <w:i/>
                <w:iCs/>
              </w:rPr>
              <w:lastRenderedPageBreak/>
              <w:t>deszcz dzwoni jesienny…”. Funkcja poetycka</w:t>
            </w:r>
            <w:r w:rsidRPr="00FE5321">
              <w:rPr>
                <w:rFonts w:cs="Times New Roman"/>
                <w:iCs/>
              </w:rPr>
              <w:t>,</w:t>
            </w:r>
            <w:r w:rsidRPr="00FE5321">
              <w:rPr>
                <w:rFonts w:cs="Times New Roman"/>
                <w:i/>
                <w:iCs/>
              </w:rPr>
              <w:t xml:space="preserve"> „</w:t>
            </w:r>
            <w:r w:rsidRPr="00860947">
              <w:rPr>
                <w:rFonts w:cs="Times New Roman"/>
                <w:iCs/>
              </w:rPr>
              <w:t>Pisać</w:t>
            </w:r>
            <w:r w:rsidRPr="00FE5321">
              <w:rPr>
                <w:rFonts w:cs="Times New Roman"/>
                <w:i/>
                <w:iCs/>
              </w:rPr>
              <w:t xml:space="preserve"> to czasownik przechodni, niedokonany”. Funkcja metajęzykowa</w:t>
            </w:r>
            <w:r w:rsidRPr="00FE5321">
              <w:rPr>
                <w:rFonts w:cs="Times New Roman"/>
                <w:iCs/>
              </w:rPr>
              <w:t xml:space="preserve">, </w:t>
            </w:r>
            <w:r w:rsidRPr="00FE5321">
              <w:rPr>
                <w:rFonts w:cs="Times New Roman"/>
                <w:i/>
                <w:iCs/>
              </w:rPr>
              <w:t>„Stoliczku , nakryj się”. Funkcja magiczna</w:t>
            </w:r>
            <w:r w:rsidR="00F01714">
              <w:rPr>
                <w:rFonts w:cs="Times New Roman"/>
                <w:iCs/>
              </w:rPr>
              <w:t xml:space="preserve">, </w:t>
            </w:r>
            <w:r w:rsidR="00F01714" w:rsidRPr="00F01714">
              <w:rPr>
                <w:rFonts w:cs="Times New Roman"/>
                <w:i/>
                <w:iCs/>
              </w:rPr>
              <w:t>Po przeczytaniu</w:t>
            </w:r>
            <w:r w:rsidRPr="00FE5321">
              <w:rPr>
                <w:rFonts w:cs="Times New Roman"/>
                <w:iCs/>
              </w:rPr>
              <w:t>),</w:t>
            </w:r>
          </w:p>
          <w:p w14:paraId="2A089E47" w14:textId="3EB9799C"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Kompetencje językowe i</w:t>
            </w:r>
            <w:r w:rsidR="005C7E84">
              <w:rPr>
                <w:rFonts w:cs="Times New Roman"/>
                <w:i/>
                <w:iCs/>
              </w:rPr>
              <w:t> </w:t>
            </w:r>
            <w:r w:rsidRPr="00FE5321">
              <w:rPr>
                <w:rFonts w:cs="Times New Roman"/>
                <w:i/>
                <w:iCs/>
              </w:rPr>
              <w:t>komunikacyjne. Ćwiczenie umiejętności,</w:t>
            </w:r>
            <w:r w:rsidRPr="00FE5321">
              <w:rPr>
                <w:rFonts w:cs="Times New Roman"/>
                <w:iCs/>
              </w:rPr>
              <w:t xml:space="preserve"> s. 194–197,</w:t>
            </w:r>
          </w:p>
          <w:p w14:paraId="27ACE5E2" w14:textId="506F951B" w:rsidR="007A163C" w:rsidRPr="00FE5321" w:rsidRDefault="00363449" w:rsidP="00FE5321">
            <w:pPr>
              <w:widowControl w:val="0"/>
              <w:spacing w:after="0" w:line="240" w:lineRule="auto"/>
              <w:rPr>
                <w:rFonts w:cs="Times New Roman"/>
                <w:iCs/>
              </w:rPr>
            </w:pPr>
            <w:r w:rsidRPr="00FE5321">
              <w:rPr>
                <w:rFonts w:cs="Times New Roman"/>
                <w:iCs/>
              </w:rPr>
              <w:t>- pojęcia</w:t>
            </w:r>
            <w:r w:rsidR="00D458CA">
              <w:rPr>
                <w:rFonts w:cs="Times New Roman"/>
                <w:iCs/>
              </w:rPr>
              <w:t>:</w:t>
            </w:r>
            <w:r w:rsidRPr="00FE5321">
              <w:rPr>
                <w:rFonts w:cs="Times New Roman"/>
                <w:iCs/>
              </w:rPr>
              <w:t xml:space="preserve"> akt mowy, komunikacja, komunikat, nadawca, odbiorca, kod językowy, kontekst, etyka słowa, mowa ciała, funkcje komunikacji interpersonalnej: </w:t>
            </w:r>
            <w:proofErr w:type="spellStart"/>
            <w:r w:rsidRPr="00FE5321">
              <w:rPr>
                <w:rFonts w:cs="Times New Roman"/>
                <w:iCs/>
              </w:rPr>
              <w:t>informatywna</w:t>
            </w:r>
            <w:proofErr w:type="spellEnd"/>
            <w:r w:rsidRPr="00FE5321">
              <w:rPr>
                <w:rFonts w:cs="Times New Roman"/>
                <w:iCs/>
              </w:rPr>
              <w:t>, ekspresywna, impresywna, poetycka, metajęzykowa, fatyczna, magiczna.</w:t>
            </w:r>
          </w:p>
          <w:p w14:paraId="2EFBCBA5" w14:textId="77777777" w:rsidR="007A163C" w:rsidRPr="00FE5321" w:rsidRDefault="007A163C" w:rsidP="00FE5321">
            <w:pPr>
              <w:widowControl w:val="0"/>
              <w:spacing w:after="0" w:line="240" w:lineRule="auto"/>
              <w:rPr>
                <w:rFonts w:cs="Times New Roman"/>
                <w:iCs/>
              </w:rPr>
            </w:pPr>
          </w:p>
        </w:tc>
      </w:tr>
      <w:tr w:rsidR="007A163C" w:rsidRPr="00FE5321" w14:paraId="1AD7CF7F" w14:textId="77777777" w:rsidTr="000C1442">
        <w:tc>
          <w:tcPr>
            <w:tcW w:w="1021" w:type="dxa"/>
            <w:tcBorders>
              <w:left w:val="single" w:sz="4" w:space="0" w:color="000000"/>
              <w:bottom w:val="single" w:sz="4" w:space="0" w:color="000000"/>
              <w:right w:val="single" w:sz="4" w:space="0" w:color="000000"/>
            </w:tcBorders>
          </w:tcPr>
          <w:p w14:paraId="47DBA3D9" w14:textId="77777777" w:rsidR="007A163C" w:rsidRPr="00FE5321" w:rsidRDefault="00363449" w:rsidP="00FE5321">
            <w:pPr>
              <w:widowControl w:val="0"/>
              <w:spacing w:after="0" w:line="240" w:lineRule="auto"/>
              <w:rPr>
                <w:rFonts w:cs="Times New Roman"/>
              </w:rPr>
            </w:pPr>
            <w:r w:rsidRPr="00FE5321">
              <w:rPr>
                <w:rFonts w:cs="Times New Roman"/>
                <w:b/>
                <w:bCs/>
              </w:rPr>
              <w:lastRenderedPageBreak/>
              <w:t>20., 21.</w:t>
            </w:r>
          </w:p>
        </w:tc>
        <w:tc>
          <w:tcPr>
            <w:tcW w:w="1980" w:type="dxa"/>
            <w:tcBorders>
              <w:left w:val="single" w:sz="4" w:space="0" w:color="000000"/>
              <w:bottom w:val="single" w:sz="4" w:space="0" w:color="000000"/>
            </w:tcBorders>
          </w:tcPr>
          <w:p w14:paraId="50299106" w14:textId="7583AB18" w:rsidR="007A163C" w:rsidRPr="008F674A" w:rsidRDefault="00363449" w:rsidP="00FE5321">
            <w:pPr>
              <w:widowControl w:val="0"/>
              <w:spacing w:after="0" w:line="240" w:lineRule="auto"/>
              <w:rPr>
                <w:rFonts w:cs="Times New Roman"/>
                <w:color w:val="C45911" w:themeColor="accent2" w:themeShade="BF"/>
              </w:rPr>
            </w:pPr>
            <w:r w:rsidRPr="008F674A">
              <w:rPr>
                <w:rFonts w:cs="Times New Roman"/>
                <w:b/>
                <w:bCs/>
                <w:color w:val="C45911" w:themeColor="accent2" w:themeShade="BF"/>
              </w:rPr>
              <w:t>Stawiamy tezy, dobieramy argumenty…</w:t>
            </w:r>
            <w:r w:rsidR="007F2BCE" w:rsidRPr="008F674A">
              <w:rPr>
                <w:rFonts w:cs="Times New Roman"/>
                <w:b/>
                <w:bCs/>
                <w:color w:val="C45911" w:themeColor="accent2" w:themeShade="BF"/>
              </w:rPr>
              <w:t xml:space="preserve">, </w:t>
            </w:r>
            <w:r w:rsidRPr="008F674A">
              <w:rPr>
                <w:rFonts w:cs="Times New Roman"/>
                <w:b/>
                <w:bCs/>
                <w:color w:val="C45911" w:themeColor="accent2" w:themeShade="BF"/>
              </w:rPr>
              <w:t>czyli jak zredagować wypowiedź argumentacyjną</w:t>
            </w:r>
          </w:p>
          <w:p w14:paraId="65AD812C" w14:textId="77777777" w:rsidR="007A163C" w:rsidRPr="00FE5321" w:rsidRDefault="007A163C" w:rsidP="00FE5321">
            <w:pPr>
              <w:widowControl w:val="0"/>
              <w:spacing w:after="0" w:line="240" w:lineRule="auto"/>
              <w:rPr>
                <w:rFonts w:cs="Times New Roman"/>
                <w:b/>
                <w:bCs/>
                <w:color w:val="EA7500"/>
              </w:rPr>
            </w:pPr>
          </w:p>
          <w:p w14:paraId="4C4167B3" w14:textId="77777777" w:rsidR="007A163C" w:rsidRPr="00FE5321" w:rsidRDefault="007A163C" w:rsidP="00FE5321">
            <w:pPr>
              <w:widowControl w:val="0"/>
              <w:spacing w:after="0" w:line="240" w:lineRule="auto"/>
              <w:rPr>
                <w:rFonts w:cs="Times New Roman"/>
                <w:b/>
                <w:bCs/>
                <w:color w:val="EA7500"/>
              </w:rPr>
            </w:pPr>
          </w:p>
        </w:tc>
        <w:tc>
          <w:tcPr>
            <w:tcW w:w="2608" w:type="dxa"/>
            <w:tcBorders>
              <w:left w:val="single" w:sz="4" w:space="0" w:color="000000"/>
              <w:bottom w:val="single" w:sz="4" w:space="0" w:color="000000"/>
              <w:right w:val="single" w:sz="4" w:space="0" w:color="000000"/>
            </w:tcBorders>
          </w:tcPr>
          <w:p w14:paraId="04341B64"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5E0B8B3E" w14:textId="77777777" w:rsidR="007A163C" w:rsidRPr="00FE5321" w:rsidRDefault="00363449" w:rsidP="00FE5321">
            <w:pPr>
              <w:pStyle w:val="Standard"/>
              <w:widowControl w:val="0"/>
              <w:snapToGrid w:val="0"/>
              <w:spacing w:after="0" w:line="240" w:lineRule="auto"/>
              <w:rPr>
                <w:rFonts w:ascii="Times New Roman" w:hAnsi="Times New Roman" w:cs="Times New Roman"/>
                <w:sz w:val="20"/>
                <w:szCs w:val="20"/>
              </w:rPr>
            </w:pPr>
            <w:r w:rsidRPr="00FE5321">
              <w:rPr>
                <w:rFonts w:ascii="Times New Roman" w:hAnsi="Times New Roman" w:cs="Times New Roman"/>
                <w:sz w:val="20"/>
                <w:szCs w:val="20"/>
              </w:rPr>
              <w:t>Treści nauczania – wymagania szczegółowe: II.1.3, III.1.1, III.1.2, III.1.3, III.1.6.</w:t>
            </w:r>
          </w:p>
          <w:p w14:paraId="44FA1447" w14:textId="77777777" w:rsidR="007A163C" w:rsidRPr="00FE5321" w:rsidRDefault="007A163C" w:rsidP="00FE5321">
            <w:pPr>
              <w:pStyle w:val="Standard"/>
              <w:widowControl w:val="0"/>
              <w:snapToGrid w:val="0"/>
              <w:spacing w:after="0" w:line="240" w:lineRule="auto"/>
              <w:rPr>
                <w:rFonts w:ascii="Times New Roman" w:hAnsi="Times New Roman" w:cs="Times New Roman"/>
                <w:sz w:val="20"/>
                <w:szCs w:val="20"/>
              </w:rPr>
            </w:pPr>
          </w:p>
        </w:tc>
        <w:tc>
          <w:tcPr>
            <w:tcW w:w="2693" w:type="dxa"/>
            <w:tcBorders>
              <w:left w:val="single" w:sz="4" w:space="0" w:color="000000"/>
              <w:bottom w:val="single" w:sz="4" w:space="0" w:color="000000"/>
              <w:right w:val="single" w:sz="4" w:space="0" w:color="000000"/>
            </w:tcBorders>
          </w:tcPr>
          <w:p w14:paraId="48E8CBD2" w14:textId="77777777" w:rsidR="007A163C" w:rsidRPr="00FE5321" w:rsidRDefault="00363449" w:rsidP="00FE5321">
            <w:pPr>
              <w:widowControl w:val="0"/>
              <w:spacing w:after="0" w:line="240" w:lineRule="auto"/>
              <w:rPr>
                <w:rFonts w:cs="Times New Roman"/>
              </w:rPr>
            </w:pPr>
            <w:r w:rsidRPr="00FE5321">
              <w:rPr>
                <w:rFonts w:cs="Times New Roman"/>
              </w:rPr>
              <w:t>- wyjaśnia, jakiego rodzaju wypowiedzi (teksty) mają charakter argumentacyjny</w:t>
            </w:r>
          </w:p>
          <w:p w14:paraId="25E023F0" w14:textId="4BFBBF2B" w:rsidR="007A163C" w:rsidRPr="00FE5321" w:rsidRDefault="00363449" w:rsidP="00FE5321">
            <w:pPr>
              <w:widowControl w:val="0"/>
              <w:spacing w:after="0" w:line="240" w:lineRule="auto"/>
              <w:rPr>
                <w:rFonts w:cs="Times New Roman"/>
              </w:rPr>
            </w:pPr>
            <w:r w:rsidRPr="00FE5321">
              <w:rPr>
                <w:rFonts w:cs="Times New Roman"/>
              </w:rPr>
              <w:t>(np. rozprawka, recenzja, charakterystyka, list otwarty, list motywacyjny, głos w</w:t>
            </w:r>
            <w:r w:rsidR="00963F81">
              <w:rPr>
                <w:rFonts w:cs="Times New Roman"/>
              </w:rPr>
              <w:t> </w:t>
            </w:r>
            <w:r w:rsidRPr="00FE5321">
              <w:rPr>
                <w:rFonts w:cs="Times New Roman"/>
              </w:rPr>
              <w:t>dyskusji, przemówienie, reklama, szkic, esej)</w:t>
            </w:r>
          </w:p>
          <w:p w14:paraId="22CF7034" w14:textId="50766B5B" w:rsidR="007A163C" w:rsidRPr="00FE5321" w:rsidRDefault="00363449" w:rsidP="00FE5321">
            <w:pPr>
              <w:widowControl w:val="0"/>
              <w:spacing w:after="0" w:line="240" w:lineRule="auto"/>
              <w:rPr>
                <w:rFonts w:cs="Times New Roman"/>
              </w:rPr>
            </w:pPr>
            <w:r w:rsidRPr="00FE5321">
              <w:rPr>
                <w:rFonts w:cs="Times New Roman"/>
              </w:rPr>
              <w:t>- przypomina cechy tekstu argumentacyjnego</w:t>
            </w:r>
          </w:p>
          <w:p w14:paraId="0B102F58" w14:textId="305C611D" w:rsidR="007A163C" w:rsidRPr="00FE5321" w:rsidRDefault="00363449" w:rsidP="00FE5321">
            <w:pPr>
              <w:widowControl w:val="0"/>
              <w:spacing w:after="0" w:line="240" w:lineRule="auto"/>
              <w:rPr>
                <w:rFonts w:cs="Times New Roman"/>
              </w:rPr>
            </w:pPr>
            <w:r w:rsidRPr="00FE5321">
              <w:rPr>
                <w:rFonts w:cs="Times New Roman"/>
              </w:rPr>
              <w:t>- definiuje argumentowanie jako jedną z umiejętności związanych z krytycznym myśleniem</w:t>
            </w:r>
          </w:p>
          <w:p w14:paraId="06F4FC25" w14:textId="59E7A572" w:rsidR="007A163C" w:rsidRPr="00FE5321" w:rsidRDefault="00363449" w:rsidP="0042554A">
            <w:pPr>
              <w:widowControl w:val="0"/>
              <w:spacing w:after="0" w:line="240" w:lineRule="auto"/>
              <w:rPr>
                <w:rFonts w:cs="Times New Roman"/>
              </w:rPr>
            </w:pPr>
            <w:r w:rsidRPr="00FE5321">
              <w:rPr>
                <w:rFonts w:cs="Times New Roman"/>
              </w:rPr>
              <w:t>- dostrzega wartość umiejętności argumentacyjnych nie tylko w</w:t>
            </w:r>
            <w:r w:rsidR="0042554A">
              <w:rPr>
                <w:rFonts w:cs="Times New Roman"/>
              </w:rPr>
              <w:t> </w:t>
            </w:r>
            <w:r w:rsidRPr="00FE5321">
              <w:rPr>
                <w:rFonts w:cs="Times New Roman"/>
              </w:rPr>
              <w:t xml:space="preserve">wypowiedziach </w:t>
            </w:r>
            <w:r w:rsidRPr="00FE5321">
              <w:rPr>
                <w:rFonts w:cs="Times New Roman"/>
              </w:rPr>
              <w:lastRenderedPageBreak/>
              <w:t>dotyczących literatury</w:t>
            </w:r>
          </w:p>
          <w:p w14:paraId="05CBF784" w14:textId="335C5DFB" w:rsidR="00B3619A" w:rsidRPr="00FE5321" w:rsidRDefault="00B3619A" w:rsidP="00FE5321">
            <w:pPr>
              <w:widowControl w:val="0"/>
              <w:spacing w:after="0" w:line="240" w:lineRule="auto"/>
              <w:rPr>
                <w:rFonts w:cs="Times New Roman"/>
              </w:rPr>
            </w:pPr>
            <w:r w:rsidRPr="00FE5321">
              <w:rPr>
                <w:rFonts w:cs="Times New Roman"/>
              </w:rPr>
              <w:t>- wyjaśnia, jak powinien być zbudowany tekst argumentacyjny</w:t>
            </w:r>
          </w:p>
          <w:p w14:paraId="7C11A612" w14:textId="6A015A66" w:rsidR="007A163C" w:rsidRPr="00FE5321" w:rsidRDefault="00363449" w:rsidP="00FE5321">
            <w:pPr>
              <w:widowControl w:val="0"/>
              <w:spacing w:after="0" w:line="240" w:lineRule="auto"/>
              <w:rPr>
                <w:rFonts w:cs="Times New Roman"/>
              </w:rPr>
            </w:pPr>
            <w:r w:rsidRPr="00FE5321">
              <w:rPr>
                <w:rFonts w:cs="Times New Roman"/>
              </w:rPr>
              <w:t>- wymienia nienaruszalne zasady redagowania wypowiedzi argumentacyjnej</w:t>
            </w:r>
          </w:p>
          <w:p w14:paraId="4C1CEB50" w14:textId="50F5DAD0" w:rsidR="007A163C" w:rsidRPr="00FE5321" w:rsidRDefault="00363449" w:rsidP="00FE5321">
            <w:pPr>
              <w:widowControl w:val="0"/>
              <w:spacing w:after="0" w:line="240" w:lineRule="auto"/>
              <w:rPr>
                <w:rFonts w:cs="Times New Roman"/>
              </w:rPr>
            </w:pPr>
            <w:r w:rsidRPr="00FE5321">
              <w:rPr>
                <w:rFonts w:cs="Times New Roman"/>
              </w:rPr>
              <w:t>- przypomina charakterystyczne cechy stylu i języka wypowiedzi argumentacyjnej</w:t>
            </w:r>
          </w:p>
          <w:p w14:paraId="0C7C2FC3" w14:textId="504C9588" w:rsidR="007A163C" w:rsidRPr="00FE5321" w:rsidRDefault="00363449" w:rsidP="00FE5321">
            <w:pPr>
              <w:widowControl w:val="0"/>
              <w:spacing w:after="0" w:line="240" w:lineRule="auto"/>
              <w:rPr>
                <w:rFonts w:cs="Times New Roman"/>
              </w:rPr>
            </w:pPr>
            <w:r w:rsidRPr="00FE5321">
              <w:rPr>
                <w:rFonts w:cs="Times New Roman"/>
              </w:rPr>
              <w:t>- zapoznaje się ze</w:t>
            </w:r>
            <w:r w:rsidR="0042554A">
              <w:rPr>
                <w:rFonts w:cs="Times New Roman"/>
              </w:rPr>
              <w:t> </w:t>
            </w:r>
            <w:r w:rsidRPr="00FE5321">
              <w:rPr>
                <w:rFonts w:cs="Times New Roman"/>
              </w:rPr>
              <w:t>słownictwem, które wykorzysta podczas redagowania wypowiedzi argumentacyjnej, w tym ze</w:t>
            </w:r>
            <w:r w:rsidR="0042554A">
              <w:rPr>
                <w:rFonts w:cs="Times New Roman"/>
              </w:rPr>
              <w:t> </w:t>
            </w:r>
            <w:r w:rsidRPr="00FE5321">
              <w:rPr>
                <w:rFonts w:cs="Times New Roman"/>
              </w:rPr>
              <w:t>słownictwem służącym zachowaniu spójności między akapitami</w:t>
            </w:r>
          </w:p>
          <w:p w14:paraId="1340FB33" w14:textId="298206BA" w:rsidR="007A163C" w:rsidRPr="00FE5321" w:rsidRDefault="00363449" w:rsidP="00FE5321">
            <w:pPr>
              <w:widowControl w:val="0"/>
              <w:spacing w:after="0" w:line="240" w:lineRule="auto"/>
              <w:rPr>
                <w:rFonts w:cs="Times New Roman"/>
              </w:rPr>
            </w:pPr>
            <w:r w:rsidRPr="00FE5321">
              <w:rPr>
                <w:rFonts w:cs="Times New Roman"/>
              </w:rPr>
              <w:t>- doskonali umiejętność odróżniania argumentu od</w:t>
            </w:r>
            <w:r w:rsidR="0042554A">
              <w:rPr>
                <w:rFonts w:cs="Times New Roman"/>
              </w:rPr>
              <w:t> </w:t>
            </w:r>
            <w:r w:rsidRPr="00FE5321">
              <w:rPr>
                <w:rFonts w:cs="Times New Roman"/>
              </w:rPr>
              <w:t>przykładu</w:t>
            </w:r>
          </w:p>
          <w:p w14:paraId="3EF17F36" w14:textId="1352BF49" w:rsidR="007A163C" w:rsidRPr="00FE5321" w:rsidRDefault="00363449" w:rsidP="00FE5321">
            <w:pPr>
              <w:widowControl w:val="0"/>
              <w:spacing w:after="0" w:line="240" w:lineRule="auto"/>
              <w:rPr>
                <w:rFonts w:cs="Times New Roman"/>
              </w:rPr>
            </w:pPr>
            <w:r w:rsidRPr="00FE5321">
              <w:rPr>
                <w:rFonts w:cs="Times New Roman"/>
              </w:rPr>
              <w:t>- przeredagowuje tekst na</w:t>
            </w:r>
            <w:r w:rsidR="0042554A">
              <w:rPr>
                <w:rFonts w:cs="Times New Roman"/>
              </w:rPr>
              <w:t> </w:t>
            </w:r>
            <w:r w:rsidRPr="00FE5321">
              <w:rPr>
                <w:rFonts w:cs="Times New Roman"/>
              </w:rPr>
              <w:t>wypowiedź argumentacyjną</w:t>
            </w:r>
          </w:p>
          <w:p w14:paraId="51AA107C" w14:textId="21A02B3F" w:rsidR="007A163C" w:rsidRPr="00FE5321" w:rsidRDefault="00363449" w:rsidP="00FE5321">
            <w:pPr>
              <w:widowControl w:val="0"/>
              <w:spacing w:after="0" w:line="240" w:lineRule="auto"/>
              <w:rPr>
                <w:rFonts w:cs="Times New Roman"/>
              </w:rPr>
            </w:pPr>
            <w:r w:rsidRPr="00FE5321">
              <w:rPr>
                <w:rFonts w:cs="Times New Roman"/>
              </w:rPr>
              <w:softHyphen/>
              <w:t>- formułuje tezę do podanych przesłanek</w:t>
            </w:r>
          </w:p>
          <w:p w14:paraId="04474509" w14:textId="18A7DA5E" w:rsidR="007A163C" w:rsidRPr="00FE5321" w:rsidRDefault="00363449" w:rsidP="00FE5321">
            <w:pPr>
              <w:widowControl w:val="0"/>
              <w:spacing w:after="0" w:line="240" w:lineRule="auto"/>
              <w:rPr>
                <w:rFonts w:cs="Times New Roman"/>
              </w:rPr>
            </w:pPr>
            <w:r w:rsidRPr="00FE5321">
              <w:rPr>
                <w:rFonts w:cs="Times New Roman"/>
              </w:rPr>
              <w:t>- rozwija umiejętność argumentowania</w:t>
            </w:r>
          </w:p>
          <w:p w14:paraId="3D301188" w14:textId="3B071E83" w:rsidR="007A163C" w:rsidRPr="00FE5321" w:rsidRDefault="00363449" w:rsidP="00FE5321">
            <w:pPr>
              <w:widowControl w:val="0"/>
              <w:spacing w:after="0" w:line="240" w:lineRule="auto"/>
              <w:rPr>
                <w:rFonts w:cs="Times New Roman"/>
              </w:rPr>
            </w:pPr>
            <w:r w:rsidRPr="00FE5321">
              <w:rPr>
                <w:rFonts w:cs="Times New Roman"/>
              </w:rPr>
              <w:t>- podaje argumenty i</w:t>
            </w:r>
            <w:r w:rsidR="0042554A">
              <w:rPr>
                <w:rFonts w:cs="Times New Roman"/>
              </w:rPr>
              <w:t> </w:t>
            </w:r>
            <w:r w:rsidRPr="00FE5321">
              <w:rPr>
                <w:rFonts w:cs="Times New Roman"/>
              </w:rPr>
              <w:t>kontrargumenty</w:t>
            </w:r>
          </w:p>
          <w:p w14:paraId="781D6F23" w14:textId="5E9C9653" w:rsidR="007A163C" w:rsidRPr="00FE5321" w:rsidRDefault="00363449" w:rsidP="00FE5321">
            <w:pPr>
              <w:widowControl w:val="0"/>
              <w:spacing w:after="0" w:line="240" w:lineRule="auto"/>
              <w:rPr>
                <w:rFonts w:cs="Times New Roman"/>
              </w:rPr>
            </w:pPr>
            <w:r w:rsidRPr="00FE5321">
              <w:rPr>
                <w:rFonts w:cs="Times New Roman"/>
              </w:rPr>
              <w:t>- tworzy listę wskazówek dla piszących wypowiedź argumentacyjną</w:t>
            </w:r>
          </w:p>
          <w:p w14:paraId="1C3D7EAA" w14:textId="383FE2AB" w:rsidR="007A163C" w:rsidRPr="00FE5321" w:rsidRDefault="00363449" w:rsidP="00FE5321">
            <w:pPr>
              <w:widowControl w:val="0"/>
              <w:spacing w:after="0" w:line="240" w:lineRule="auto"/>
              <w:rPr>
                <w:rFonts w:cs="Times New Roman"/>
              </w:rPr>
            </w:pPr>
            <w:r w:rsidRPr="00FE5321">
              <w:rPr>
                <w:rFonts w:cs="Times New Roman"/>
              </w:rPr>
              <w:t>- tworzy plan wypowiedzi argumentacyjnej</w:t>
            </w:r>
          </w:p>
          <w:p w14:paraId="7E30F76D" w14:textId="5C8DC592" w:rsidR="004E7E9E" w:rsidRPr="00FE5321" w:rsidRDefault="00363449" w:rsidP="00FE5321">
            <w:pPr>
              <w:widowControl w:val="0"/>
              <w:spacing w:after="0" w:line="240" w:lineRule="auto"/>
              <w:rPr>
                <w:rFonts w:cs="Times New Roman"/>
              </w:rPr>
            </w:pPr>
            <w:r w:rsidRPr="00FE5321">
              <w:rPr>
                <w:rFonts w:cs="Times New Roman"/>
              </w:rPr>
              <w:t>- samodzielnie redaguje wypowiedź argumentacyjną</w:t>
            </w:r>
          </w:p>
        </w:tc>
        <w:tc>
          <w:tcPr>
            <w:tcW w:w="1950" w:type="dxa"/>
            <w:tcBorders>
              <w:left w:val="single" w:sz="4" w:space="0" w:color="000000"/>
              <w:bottom w:val="single" w:sz="4" w:space="0" w:color="000000"/>
              <w:right w:val="single" w:sz="4" w:space="0" w:color="000000"/>
            </w:tcBorders>
          </w:tcPr>
          <w:p w14:paraId="37910F3A"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0E5426DF" w14:textId="26CD9CCD"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Rozprawiamy się z</w:t>
            </w:r>
            <w:r w:rsidR="007A1A66">
              <w:rPr>
                <w:rFonts w:cs="Times New Roman"/>
                <w:i/>
                <w:iCs/>
              </w:rPr>
              <w:t> </w:t>
            </w:r>
            <w:r w:rsidRPr="00FE5321">
              <w:rPr>
                <w:rFonts w:cs="Times New Roman"/>
                <w:i/>
                <w:iCs/>
              </w:rPr>
              <w:t>rozprawką. Formy wypowiedzi: rozprawka</w:t>
            </w:r>
            <w:r w:rsidRPr="00FE5321">
              <w:rPr>
                <w:rFonts w:cs="Times New Roman"/>
              </w:rPr>
              <w:t>, s. 203–206.</w:t>
            </w:r>
          </w:p>
          <w:p w14:paraId="4D63F720" w14:textId="77777777" w:rsidR="007A163C" w:rsidRPr="00FE5321" w:rsidRDefault="007A163C" w:rsidP="00FE5321">
            <w:pPr>
              <w:widowControl w:val="0"/>
              <w:spacing w:after="0" w:line="240" w:lineRule="auto"/>
              <w:rPr>
                <w:rFonts w:cs="Times New Roman"/>
                <w:i/>
                <w:iCs/>
              </w:rPr>
            </w:pPr>
          </w:p>
          <w:p w14:paraId="0F0C76B9" w14:textId="77777777" w:rsidR="007A163C" w:rsidRPr="00FE5321" w:rsidRDefault="00363449" w:rsidP="00FE5321">
            <w:pPr>
              <w:widowControl w:val="0"/>
              <w:spacing w:after="0" w:line="240" w:lineRule="auto"/>
              <w:rPr>
                <w:rFonts w:cs="Times New Roman"/>
                <w:i/>
                <w:iCs/>
              </w:rPr>
            </w:pPr>
            <w:r w:rsidRPr="00FE5321">
              <w:rPr>
                <w:rFonts w:cs="Times New Roman"/>
                <w:i/>
                <w:iCs/>
              </w:rPr>
              <w:t>To się czyta! Klasa 3</w:t>
            </w:r>
            <w:r w:rsidRPr="00593AB4">
              <w:rPr>
                <w:rFonts w:cs="Times New Roman"/>
                <w:iCs/>
              </w:rPr>
              <w:t>:</w:t>
            </w:r>
          </w:p>
          <w:p w14:paraId="6C33407D" w14:textId="1793877D"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Na pierwszym planie: argumentacja. Formy wypowiedzi: wypowiedź argumentacyjna. Plan wypowiedzi</w:t>
            </w:r>
            <w:r w:rsidRPr="00FE5321">
              <w:rPr>
                <w:rFonts w:cs="Times New Roman"/>
              </w:rPr>
              <w:t>, s.</w:t>
            </w:r>
            <w:r w:rsidR="007A1A66">
              <w:rPr>
                <w:rFonts w:cs="Times New Roman"/>
              </w:rPr>
              <w:t> </w:t>
            </w:r>
            <w:r w:rsidRPr="00FE5321">
              <w:rPr>
                <w:rFonts w:cs="Times New Roman"/>
              </w:rPr>
              <w:t>216–221,</w:t>
            </w:r>
          </w:p>
          <w:p w14:paraId="053DFED7" w14:textId="77777777" w:rsidR="007A163C" w:rsidRPr="00FE5321" w:rsidRDefault="00363449" w:rsidP="00FE5321">
            <w:pPr>
              <w:widowControl w:val="0"/>
              <w:spacing w:after="0" w:line="240" w:lineRule="auto"/>
              <w:rPr>
                <w:rFonts w:cs="Times New Roman"/>
              </w:rPr>
            </w:pPr>
            <w:r w:rsidRPr="00FE5321">
              <w:rPr>
                <w:rFonts w:cs="Times New Roman"/>
              </w:rPr>
              <w:t xml:space="preserve">- pojęcia: argument, teza, hipoteza, plan </w:t>
            </w:r>
            <w:r w:rsidRPr="00FE5321">
              <w:rPr>
                <w:rFonts w:cs="Times New Roman"/>
              </w:rPr>
              <w:lastRenderedPageBreak/>
              <w:t>wypowiedzi.</w:t>
            </w:r>
          </w:p>
        </w:tc>
        <w:tc>
          <w:tcPr>
            <w:tcW w:w="2615" w:type="dxa"/>
            <w:tcBorders>
              <w:left w:val="single" w:sz="4" w:space="0" w:color="000000"/>
              <w:bottom w:val="single" w:sz="4" w:space="0" w:color="000000"/>
              <w:right w:val="single" w:sz="4" w:space="0" w:color="000000"/>
            </w:tcBorders>
          </w:tcPr>
          <w:p w14:paraId="3666224C"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1</w:t>
            </w:r>
            <w:r w:rsidRPr="00FE5321">
              <w:rPr>
                <w:rFonts w:cs="Times New Roman"/>
                <w:iCs/>
              </w:rPr>
              <w:t>:</w:t>
            </w:r>
          </w:p>
          <w:p w14:paraId="096E2C7F" w14:textId="07E397A0" w:rsidR="00094926"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Wypowiedź argumentacyjna</w:t>
            </w:r>
            <w:r w:rsidRPr="00FE5321">
              <w:rPr>
                <w:rFonts w:cs="Times New Roman"/>
              </w:rPr>
              <w:t xml:space="preserve">, </w:t>
            </w:r>
            <w:r w:rsidRPr="00FE5321">
              <w:rPr>
                <w:rFonts w:cs="Times New Roman"/>
              </w:rPr>
              <w:br/>
              <w:t>s. 101–104</w:t>
            </w:r>
            <w:r w:rsidR="00094926" w:rsidRPr="00FE5321">
              <w:rPr>
                <w:rFonts w:cs="Times New Roman"/>
              </w:rPr>
              <w:t xml:space="preserve"> (</w:t>
            </w:r>
            <w:r w:rsidR="00094926" w:rsidRPr="00FE5321">
              <w:rPr>
                <w:rFonts w:cs="Times New Roman"/>
                <w:i/>
                <w:iCs/>
              </w:rPr>
              <w:t>Jak budować wypowiedź argumentacyjną?</w:t>
            </w:r>
            <w:r w:rsidR="00094926" w:rsidRPr="00FE5321">
              <w:rPr>
                <w:rFonts w:cs="Times New Roman"/>
                <w:iCs/>
              </w:rPr>
              <w:t>,</w:t>
            </w:r>
          </w:p>
          <w:p w14:paraId="62ADB0F1" w14:textId="2698DC0C" w:rsidR="00094926" w:rsidRPr="00FE5321" w:rsidRDefault="00094926" w:rsidP="00FE5321">
            <w:pPr>
              <w:widowControl w:val="0"/>
              <w:spacing w:after="0" w:line="240" w:lineRule="auto"/>
              <w:rPr>
                <w:rFonts w:cs="Times New Roman"/>
                <w:iCs/>
              </w:rPr>
            </w:pPr>
            <w:r w:rsidRPr="00FE5321">
              <w:rPr>
                <w:rFonts w:cs="Times New Roman"/>
                <w:i/>
                <w:iCs/>
              </w:rPr>
              <w:t>Kompozycja wypowiedzi argumentacyjnej</w:t>
            </w:r>
            <w:r w:rsidRPr="00FE5321">
              <w:rPr>
                <w:rFonts w:cs="Times New Roman"/>
                <w:iCs/>
              </w:rPr>
              <w:t>,</w:t>
            </w:r>
            <w:r w:rsidRPr="00FE5321">
              <w:rPr>
                <w:rFonts w:cs="Times New Roman"/>
                <w:i/>
                <w:iCs/>
              </w:rPr>
              <w:t xml:space="preserve"> Budowa akapitów</w:t>
            </w:r>
            <w:r w:rsidRPr="00FE5321">
              <w:rPr>
                <w:rFonts w:cs="Times New Roman"/>
                <w:iCs/>
              </w:rPr>
              <w:t>,</w:t>
            </w:r>
            <w:r w:rsidRPr="00FE5321">
              <w:rPr>
                <w:rFonts w:cs="Times New Roman"/>
                <w:i/>
                <w:iCs/>
              </w:rPr>
              <w:t xml:space="preserve"> Spójność wypowiedzi</w:t>
            </w:r>
            <w:r w:rsidRPr="00FE5321">
              <w:rPr>
                <w:rFonts w:cs="Times New Roman"/>
                <w:iCs/>
              </w:rPr>
              <w:t>,</w:t>
            </w:r>
            <w:r w:rsidRPr="00FE5321">
              <w:rPr>
                <w:rFonts w:cs="Times New Roman"/>
                <w:i/>
                <w:iCs/>
              </w:rPr>
              <w:t xml:space="preserve"> Przykład wypowiedzi argumentacyjnej</w:t>
            </w:r>
            <w:r w:rsidR="00DB22E1">
              <w:rPr>
                <w:rFonts w:cs="Times New Roman"/>
                <w:iCs/>
              </w:rPr>
              <w:t xml:space="preserve">, </w:t>
            </w:r>
            <w:r w:rsidR="00DB22E1" w:rsidRPr="00DB22E1">
              <w:rPr>
                <w:rFonts w:cs="Times New Roman"/>
                <w:i/>
                <w:iCs/>
              </w:rPr>
              <w:t>Po przeczytaniu</w:t>
            </w:r>
            <w:r w:rsidRPr="00FE5321">
              <w:rPr>
                <w:rFonts w:cs="Times New Roman"/>
                <w:iCs/>
              </w:rPr>
              <w:t>),</w:t>
            </w:r>
          </w:p>
          <w:p w14:paraId="5D18C8AF" w14:textId="143C34C3" w:rsidR="007A163C" w:rsidRPr="00FE5321" w:rsidRDefault="00363449" w:rsidP="00FE5321">
            <w:pPr>
              <w:widowControl w:val="0"/>
              <w:spacing w:after="0" w:line="240" w:lineRule="auto"/>
              <w:rPr>
                <w:rFonts w:cs="Times New Roman"/>
              </w:rPr>
            </w:pPr>
            <w:r w:rsidRPr="00FE5321">
              <w:rPr>
                <w:rFonts w:cs="Times New Roman"/>
              </w:rPr>
              <w:t xml:space="preserve">- pojęcia: argument, argumentacja, argumenty logiczne, </w:t>
            </w:r>
            <w:r w:rsidR="00DB22E1">
              <w:rPr>
                <w:rFonts w:cs="Times New Roman"/>
              </w:rPr>
              <w:t xml:space="preserve">argumenty </w:t>
            </w:r>
            <w:r w:rsidRPr="00FE5321">
              <w:rPr>
                <w:rFonts w:cs="Times New Roman"/>
              </w:rPr>
              <w:t xml:space="preserve">rzeczowe, </w:t>
            </w:r>
            <w:r w:rsidR="00DB22E1">
              <w:rPr>
                <w:rFonts w:cs="Times New Roman"/>
              </w:rPr>
              <w:t xml:space="preserve">argumenty </w:t>
            </w:r>
            <w:r w:rsidRPr="00FE5321">
              <w:rPr>
                <w:rFonts w:cs="Times New Roman"/>
              </w:rPr>
              <w:t>odwołujące się do emocji</w:t>
            </w:r>
            <w:r w:rsidR="00DB22E1">
              <w:rPr>
                <w:rFonts w:cs="Times New Roman"/>
              </w:rPr>
              <w:t xml:space="preserve">, </w:t>
            </w:r>
            <w:r w:rsidRPr="00FE5321">
              <w:rPr>
                <w:rFonts w:cs="Times New Roman"/>
              </w:rPr>
              <w:t xml:space="preserve"> kompozycja wypowiedzi, </w:t>
            </w:r>
            <w:r w:rsidRPr="00FE5321">
              <w:rPr>
                <w:rFonts w:cs="Times New Roman"/>
              </w:rPr>
              <w:lastRenderedPageBreak/>
              <w:t>akapit.</w:t>
            </w:r>
          </w:p>
        </w:tc>
      </w:tr>
      <w:tr w:rsidR="007A163C" w:rsidRPr="00FE5321" w14:paraId="786C1D4E" w14:textId="77777777" w:rsidTr="000C1442">
        <w:tc>
          <w:tcPr>
            <w:tcW w:w="1021" w:type="dxa"/>
            <w:tcBorders>
              <w:left w:val="single" w:sz="4" w:space="0" w:color="000000"/>
              <w:bottom w:val="single" w:sz="4" w:space="0" w:color="000000"/>
              <w:right w:val="single" w:sz="4" w:space="0" w:color="000000"/>
            </w:tcBorders>
          </w:tcPr>
          <w:p w14:paraId="64400085"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 xml:space="preserve">22., 23., </w:t>
            </w:r>
            <w:r w:rsidRPr="00FE5321">
              <w:rPr>
                <w:rFonts w:cs="Times New Roman"/>
                <w:b/>
              </w:rPr>
              <w:lastRenderedPageBreak/>
              <w:t>24.</w:t>
            </w:r>
          </w:p>
        </w:tc>
        <w:tc>
          <w:tcPr>
            <w:tcW w:w="1980" w:type="dxa"/>
            <w:tcBorders>
              <w:left w:val="single" w:sz="4" w:space="0" w:color="000000"/>
              <w:bottom w:val="single" w:sz="4" w:space="0" w:color="000000"/>
            </w:tcBorders>
          </w:tcPr>
          <w:p w14:paraId="0660CFCD" w14:textId="0E38B5D4" w:rsidR="007A163C" w:rsidRPr="00FE5321" w:rsidRDefault="00363449" w:rsidP="00FE5321">
            <w:pPr>
              <w:widowControl w:val="0"/>
              <w:spacing w:after="0" w:line="240" w:lineRule="auto"/>
              <w:rPr>
                <w:rFonts w:cs="Times New Roman"/>
              </w:rPr>
            </w:pPr>
            <w:r w:rsidRPr="00FE5321">
              <w:rPr>
                <w:rFonts w:cs="Times New Roman"/>
                <w:b/>
                <w:color w:val="2A6099"/>
              </w:rPr>
              <w:lastRenderedPageBreak/>
              <w:t xml:space="preserve">Odyseusz jako </w:t>
            </w:r>
            <w:r w:rsidRPr="00FE5321">
              <w:rPr>
                <w:rFonts w:cs="Times New Roman"/>
                <w:b/>
                <w:color w:val="2A6099"/>
              </w:rPr>
              <w:lastRenderedPageBreak/>
              <w:t>archetyp wędrowca, tułacza zmagającego</w:t>
            </w:r>
            <w:r w:rsidR="00FE5321">
              <w:rPr>
                <w:rFonts w:cs="Times New Roman"/>
                <w:b/>
                <w:color w:val="2A6099"/>
              </w:rPr>
              <w:t> </w:t>
            </w:r>
            <w:r w:rsidRPr="00FE5321">
              <w:rPr>
                <w:rFonts w:cs="Times New Roman"/>
                <w:b/>
                <w:color w:val="2A6099"/>
              </w:rPr>
              <w:t>się z</w:t>
            </w:r>
            <w:r w:rsidR="00FE5321">
              <w:rPr>
                <w:rFonts w:cs="Times New Roman"/>
                <w:b/>
                <w:color w:val="2A6099"/>
              </w:rPr>
              <w:t> </w:t>
            </w:r>
            <w:r w:rsidRPr="00FE5321">
              <w:rPr>
                <w:rFonts w:cs="Times New Roman"/>
                <w:b/>
                <w:color w:val="2A6099"/>
              </w:rPr>
              <w:t>przeciwnościami losu</w:t>
            </w:r>
          </w:p>
        </w:tc>
        <w:tc>
          <w:tcPr>
            <w:tcW w:w="2608" w:type="dxa"/>
            <w:tcBorders>
              <w:left w:val="single" w:sz="4" w:space="0" w:color="000000"/>
              <w:bottom w:val="single" w:sz="4" w:space="0" w:color="000000"/>
              <w:right w:val="single" w:sz="4" w:space="0" w:color="000000"/>
            </w:tcBorders>
          </w:tcPr>
          <w:p w14:paraId="4B10AB03" w14:textId="44E906FB" w:rsidR="007A163C" w:rsidRPr="00FE5321" w:rsidRDefault="00363449" w:rsidP="00FE5321">
            <w:pPr>
              <w:pStyle w:val="Tekstpodstawowy"/>
              <w:widowControl w:val="0"/>
              <w:spacing w:after="0" w:line="240" w:lineRule="auto"/>
              <w:rPr>
                <w:rFonts w:cs="Times New Roman"/>
              </w:rPr>
            </w:pPr>
            <w:r w:rsidRPr="00F26B85">
              <w:rPr>
                <w:rFonts w:cs="Times New Roman"/>
              </w:rPr>
              <w:lastRenderedPageBreak/>
              <w:t xml:space="preserve">Homer, </w:t>
            </w:r>
            <w:r w:rsidRPr="00F26B85">
              <w:rPr>
                <w:rFonts w:cs="Times New Roman"/>
                <w:i/>
                <w:iCs/>
              </w:rPr>
              <w:t>Odyseja</w:t>
            </w:r>
            <w:r w:rsidRPr="00F26B85">
              <w:rPr>
                <w:rFonts w:cs="Times New Roman"/>
              </w:rPr>
              <w:t xml:space="preserve"> (fragmenty)</w:t>
            </w:r>
          </w:p>
        </w:tc>
        <w:tc>
          <w:tcPr>
            <w:tcW w:w="2613" w:type="dxa"/>
            <w:tcBorders>
              <w:left w:val="single" w:sz="4" w:space="0" w:color="000000"/>
              <w:bottom w:val="single" w:sz="4" w:space="0" w:color="000000"/>
              <w:right w:val="single" w:sz="4" w:space="0" w:color="000000"/>
            </w:tcBorders>
          </w:tcPr>
          <w:p w14:paraId="597D6D20"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Treści nauczania – </w:t>
            </w:r>
            <w:r w:rsidRPr="00FE5321">
              <w:rPr>
                <w:rFonts w:cs="Times New Roman"/>
                <w:color w:val="000000"/>
              </w:rPr>
              <w:lastRenderedPageBreak/>
              <w:t>wymagania szczegółowe: I.1.10, I.1.11.</w:t>
            </w:r>
          </w:p>
          <w:p w14:paraId="3CB5F4F6"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2B8348B3" w14:textId="77777777" w:rsidR="007A163C" w:rsidRPr="00FE5321" w:rsidRDefault="00363449" w:rsidP="00FE5321">
            <w:pPr>
              <w:widowControl w:val="0"/>
              <w:spacing w:after="0" w:line="240" w:lineRule="auto"/>
              <w:rPr>
                <w:rFonts w:cs="Times New Roman"/>
              </w:rPr>
            </w:pPr>
            <w:r w:rsidRPr="00FE5321">
              <w:rPr>
                <w:rFonts w:cs="Times New Roman"/>
                <w:color w:val="000000"/>
              </w:rPr>
              <w:lastRenderedPageBreak/>
              <w:t xml:space="preserve">- czyta i analizuje wskazane </w:t>
            </w:r>
            <w:r w:rsidRPr="00FE5321">
              <w:rPr>
                <w:rFonts w:cs="Times New Roman"/>
                <w:color w:val="000000"/>
              </w:rPr>
              <w:lastRenderedPageBreak/>
              <w:t>fragmenty utworu</w:t>
            </w:r>
          </w:p>
          <w:p w14:paraId="6688D1DE"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wyjaśnia genezę utworu</w:t>
            </w:r>
          </w:p>
          <w:p w14:paraId="29E81F7F"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wymienia najważniejsze postacie</w:t>
            </w:r>
          </w:p>
          <w:p w14:paraId="490D098D"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prezentuje krótko fabułę</w:t>
            </w:r>
          </w:p>
          <w:p w14:paraId="14344BD4"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charakteryzuje bohatera eposu</w:t>
            </w:r>
          </w:p>
          <w:p w14:paraId="354DC32E" w14:textId="45303BE4" w:rsidR="007A163C" w:rsidRPr="00FE5321" w:rsidRDefault="00363449" w:rsidP="00FE5321">
            <w:pPr>
              <w:widowControl w:val="0"/>
              <w:spacing w:after="0" w:line="240" w:lineRule="auto"/>
              <w:rPr>
                <w:rFonts w:cs="Times New Roman"/>
                <w:color w:val="000000"/>
              </w:rPr>
            </w:pPr>
            <w:r w:rsidRPr="00FE5321">
              <w:rPr>
                <w:rFonts w:cs="Times New Roman"/>
                <w:color w:val="000000"/>
              </w:rPr>
              <w:t>- omawia ważne wątki i</w:t>
            </w:r>
            <w:r w:rsidR="0042554A">
              <w:rPr>
                <w:rFonts w:cs="Times New Roman"/>
                <w:color w:val="000000"/>
              </w:rPr>
              <w:t> </w:t>
            </w:r>
            <w:r w:rsidRPr="00FE5321">
              <w:rPr>
                <w:rFonts w:cs="Times New Roman"/>
                <w:color w:val="000000"/>
              </w:rPr>
              <w:t>motywy</w:t>
            </w:r>
          </w:p>
          <w:p w14:paraId="03459A46"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wymienia podstawowe cechy eposu homeryckiego</w:t>
            </w:r>
          </w:p>
          <w:p w14:paraId="2061C431" w14:textId="77777777" w:rsidR="007A163C" w:rsidRDefault="00363449" w:rsidP="00FE5321">
            <w:pPr>
              <w:widowControl w:val="0"/>
              <w:spacing w:after="0" w:line="240" w:lineRule="auto"/>
              <w:rPr>
                <w:rFonts w:cs="Times New Roman"/>
                <w:color w:val="000000"/>
              </w:rPr>
            </w:pPr>
            <w:r w:rsidRPr="00FE5321">
              <w:rPr>
                <w:rFonts w:cs="Times New Roman"/>
                <w:color w:val="000000"/>
              </w:rPr>
              <w:t>- sporządza notatkę na temat motywu wędrowca – tułacza</w:t>
            </w:r>
          </w:p>
          <w:p w14:paraId="203C2BC0" w14:textId="16D26462" w:rsidR="004E7E9E" w:rsidRPr="00FE5321" w:rsidRDefault="004E7E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F6720B2"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rPr>
              <w:t>:</w:t>
            </w:r>
          </w:p>
          <w:p w14:paraId="725E2321" w14:textId="7A946181" w:rsidR="007A163C" w:rsidRPr="00FE5321" w:rsidRDefault="00363449" w:rsidP="00FE5321">
            <w:pPr>
              <w:widowControl w:val="0"/>
              <w:spacing w:after="0" w:line="240" w:lineRule="auto"/>
              <w:rPr>
                <w:rFonts w:cs="Times New Roman"/>
              </w:rPr>
            </w:pPr>
            <w:r w:rsidRPr="00FE5321">
              <w:rPr>
                <w:rFonts w:cs="Times New Roman"/>
                <w:iCs/>
              </w:rPr>
              <w:lastRenderedPageBreak/>
              <w:t xml:space="preserve">- </w:t>
            </w:r>
            <w:r w:rsidRPr="00FE5321">
              <w:rPr>
                <w:rFonts w:cs="Times New Roman"/>
                <w:i/>
                <w:iCs/>
              </w:rPr>
              <w:t>Trudny powrót do domu. Podróże Odyseusza w</w:t>
            </w:r>
            <w:r w:rsidR="007A1A66">
              <w:rPr>
                <w:rFonts w:cs="Times New Roman"/>
                <w:i/>
                <w:iCs/>
              </w:rPr>
              <w:t> </w:t>
            </w:r>
            <w:r w:rsidRPr="00FE5321">
              <w:rPr>
                <w:rFonts w:cs="Times New Roman"/>
                <w:i/>
                <w:iCs/>
              </w:rPr>
              <w:t>mitologii greckiej</w:t>
            </w:r>
            <w:r w:rsidRPr="00FE5321">
              <w:rPr>
                <w:rFonts w:cs="Times New Roman"/>
              </w:rPr>
              <w:t>, s. 14–17.</w:t>
            </w:r>
          </w:p>
        </w:tc>
        <w:tc>
          <w:tcPr>
            <w:tcW w:w="2615" w:type="dxa"/>
            <w:tcBorders>
              <w:left w:val="single" w:sz="4" w:space="0" w:color="000000"/>
              <w:bottom w:val="single" w:sz="4" w:space="0" w:color="000000"/>
              <w:right w:val="single" w:sz="4" w:space="0" w:color="000000"/>
            </w:tcBorders>
          </w:tcPr>
          <w:p w14:paraId="20769A5B"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 xml:space="preserve">Ponad słowami. Klasa 1, </w:t>
            </w:r>
            <w:r w:rsidRPr="00FE5321">
              <w:rPr>
                <w:rFonts w:cs="Times New Roman"/>
                <w:i/>
                <w:iCs/>
              </w:rPr>
              <w:lastRenderedPageBreak/>
              <w:t>część 1</w:t>
            </w:r>
            <w:r w:rsidRPr="00FE5321">
              <w:rPr>
                <w:rFonts w:cs="Times New Roman"/>
                <w:iCs/>
              </w:rPr>
              <w:t>:</w:t>
            </w:r>
          </w:p>
          <w:p w14:paraId="010C6829" w14:textId="0A9D5228" w:rsidR="007A163C" w:rsidRPr="00FE5321" w:rsidRDefault="00363449" w:rsidP="00FE5321">
            <w:pPr>
              <w:widowControl w:val="0"/>
              <w:spacing w:after="0" w:line="240" w:lineRule="auto"/>
              <w:rPr>
                <w:rFonts w:cs="Times New Roman"/>
              </w:rPr>
            </w:pPr>
            <w:r w:rsidRPr="00FE5321">
              <w:rPr>
                <w:rFonts w:cs="Times New Roman"/>
                <w:iCs/>
              </w:rPr>
              <w:t xml:space="preserve">- Homer, </w:t>
            </w:r>
            <w:r w:rsidRPr="00FE5321">
              <w:rPr>
                <w:rFonts w:cs="Times New Roman"/>
                <w:i/>
                <w:iCs/>
              </w:rPr>
              <w:t xml:space="preserve">Odyseja </w:t>
            </w:r>
            <w:r w:rsidRPr="00FE5321">
              <w:rPr>
                <w:rFonts w:cs="Times New Roman"/>
                <w:iCs/>
              </w:rPr>
              <w:t>(fragmenty), s. 46–51 (</w:t>
            </w:r>
            <w:r w:rsidRPr="00FE5321">
              <w:rPr>
                <w:rFonts w:cs="Times New Roman"/>
                <w:i/>
                <w:iCs/>
              </w:rPr>
              <w:t>Na</w:t>
            </w:r>
            <w:r w:rsidR="005C7E84">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w:t>
            </w:r>
            <w:r w:rsidRPr="00FE5321">
              <w:rPr>
                <w:rFonts w:cs="Times New Roman"/>
                <w:i/>
                <w:iCs/>
              </w:rPr>
              <w:t>Analiza i</w:t>
            </w:r>
            <w:r w:rsidR="005C7E84">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5D2891BE" w14:textId="77777777" w:rsidR="007A163C" w:rsidRPr="00FE5321" w:rsidRDefault="007A163C" w:rsidP="00FE5321">
            <w:pPr>
              <w:widowControl w:val="0"/>
              <w:spacing w:after="0" w:line="240" w:lineRule="auto"/>
              <w:rPr>
                <w:rFonts w:cs="Times New Roman"/>
                <w:iCs/>
              </w:rPr>
            </w:pPr>
          </w:p>
        </w:tc>
      </w:tr>
      <w:tr w:rsidR="007A163C" w:rsidRPr="00FE5321" w14:paraId="42C34010" w14:textId="77777777" w:rsidTr="000C1442">
        <w:tc>
          <w:tcPr>
            <w:tcW w:w="1021" w:type="dxa"/>
            <w:tcBorders>
              <w:left w:val="single" w:sz="4" w:space="0" w:color="000000"/>
              <w:bottom w:val="single" w:sz="4" w:space="0" w:color="000000"/>
              <w:right w:val="single" w:sz="4" w:space="0" w:color="000000"/>
            </w:tcBorders>
          </w:tcPr>
          <w:p w14:paraId="66AD4021"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25., 26., 27., 28.</w:t>
            </w:r>
          </w:p>
        </w:tc>
        <w:tc>
          <w:tcPr>
            <w:tcW w:w="1980" w:type="dxa"/>
            <w:tcBorders>
              <w:left w:val="single" w:sz="4" w:space="0" w:color="000000"/>
              <w:bottom w:val="single" w:sz="4" w:space="0" w:color="000000"/>
            </w:tcBorders>
          </w:tcPr>
          <w:p w14:paraId="1F822980" w14:textId="37FC277C" w:rsidR="007A163C" w:rsidRPr="00FE5321" w:rsidRDefault="00363449" w:rsidP="00FE5321">
            <w:pPr>
              <w:widowControl w:val="0"/>
              <w:spacing w:after="0" w:line="240" w:lineRule="auto"/>
              <w:rPr>
                <w:rFonts w:cs="Times New Roman"/>
                <w:b/>
                <w:bCs/>
                <w:color w:val="158466"/>
              </w:rPr>
            </w:pPr>
            <w:r w:rsidRPr="008F674A">
              <w:rPr>
                <w:rFonts w:cs="Times New Roman"/>
                <w:b/>
                <w:bCs/>
                <w:color w:val="538135" w:themeColor="accent6" w:themeShade="BF"/>
              </w:rPr>
              <w:t>Siła gramatyki – co</w:t>
            </w:r>
            <w:r w:rsidR="00FE5321" w:rsidRPr="008F674A">
              <w:rPr>
                <w:rFonts w:cs="Times New Roman"/>
                <w:b/>
                <w:bCs/>
                <w:color w:val="538135" w:themeColor="accent6" w:themeShade="BF"/>
              </w:rPr>
              <w:t> </w:t>
            </w:r>
            <w:r w:rsidRPr="008F674A">
              <w:rPr>
                <w:rFonts w:cs="Times New Roman"/>
                <w:b/>
                <w:bCs/>
                <w:color w:val="538135" w:themeColor="accent6" w:themeShade="BF"/>
              </w:rPr>
              <w:t>pamiętamy ze</w:t>
            </w:r>
            <w:r w:rsidR="00FE5321" w:rsidRPr="008F674A">
              <w:rPr>
                <w:rFonts w:cs="Times New Roman"/>
                <w:b/>
                <w:bCs/>
                <w:color w:val="538135" w:themeColor="accent6" w:themeShade="BF"/>
              </w:rPr>
              <w:t> </w:t>
            </w:r>
            <w:r w:rsidRPr="008F674A">
              <w:rPr>
                <w:rFonts w:cs="Times New Roman"/>
                <w:b/>
                <w:bCs/>
                <w:color w:val="538135" w:themeColor="accent6" w:themeShade="BF"/>
              </w:rPr>
              <w:t>szkoły podstawowej?</w:t>
            </w:r>
          </w:p>
        </w:tc>
        <w:tc>
          <w:tcPr>
            <w:tcW w:w="2608" w:type="dxa"/>
            <w:tcBorders>
              <w:left w:val="single" w:sz="4" w:space="0" w:color="000000"/>
              <w:bottom w:val="single" w:sz="4" w:space="0" w:color="000000"/>
              <w:right w:val="single" w:sz="4" w:space="0" w:color="000000"/>
            </w:tcBorders>
          </w:tcPr>
          <w:p w14:paraId="5F7EE279" w14:textId="77777777" w:rsidR="007A163C" w:rsidRPr="00FE5321" w:rsidRDefault="007A163C" w:rsidP="00FE5321">
            <w:pPr>
              <w:pStyle w:val="Tekstpodstawowy"/>
              <w:widowControl w:val="0"/>
              <w:spacing w:after="0" w:line="240" w:lineRule="auto"/>
              <w:rPr>
                <w:rFonts w:cs="Times New Roman"/>
                <w:color w:val="2A6099"/>
              </w:rPr>
            </w:pPr>
          </w:p>
        </w:tc>
        <w:tc>
          <w:tcPr>
            <w:tcW w:w="2613" w:type="dxa"/>
            <w:tcBorders>
              <w:left w:val="single" w:sz="4" w:space="0" w:color="000000"/>
              <w:bottom w:val="single" w:sz="4" w:space="0" w:color="000000"/>
              <w:right w:val="single" w:sz="4" w:space="0" w:color="000000"/>
            </w:tcBorders>
          </w:tcPr>
          <w:p w14:paraId="21C32708" w14:textId="77777777" w:rsidR="007A163C" w:rsidRPr="00FE5321" w:rsidRDefault="00363449" w:rsidP="00FE5321">
            <w:pPr>
              <w:widowControl w:val="0"/>
              <w:spacing w:after="0" w:line="240" w:lineRule="auto"/>
              <w:rPr>
                <w:rFonts w:cs="Times New Roman"/>
              </w:rPr>
            </w:pPr>
            <w:r w:rsidRPr="00FE5321">
              <w:rPr>
                <w:rFonts w:cs="Times New Roman"/>
                <w:color w:val="000000"/>
              </w:rPr>
              <w:t>Cele kształcenia – wymagania ogólne: II.1, II.4, II.5.</w:t>
            </w:r>
          </w:p>
          <w:p w14:paraId="71368CB1" w14:textId="4ED68E63"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675AFBE3" w14:textId="3A03B03E" w:rsidR="00A77341" w:rsidRPr="00415B52" w:rsidRDefault="00A77341" w:rsidP="00A77341">
            <w:pPr>
              <w:widowControl w:val="0"/>
              <w:spacing w:after="0" w:line="240" w:lineRule="auto"/>
              <w:rPr>
                <w:rFonts w:cs="Times New Roman"/>
                <w:color w:val="000000"/>
              </w:rPr>
            </w:pPr>
            <w:r w:rsidRPr="00415B52">
              <w:rPr>
                <w:rFonts w:cs="Times New Roman"/>
                <w:color w:val="000000"/>
              </w:rPr>
              <w:t>- wyjaśnia, czym</w:t>
            </w:r>
            <w:r w:rsidR="00415B52" w:rsidRPr="00415B52">
              <w:rPr>
                <w:rFonts w:cs="Times New Roman"/>
                <w:color w:val="000000"/>
              </w:rPr>
              <w:t xml:space="preserve"> </w:t>
            </w:r>
            <w:r w:rsidRPr="00415B52">
              <w:rPr>
                <w:rFonts w:cs="Times New Roman"/>
                <w:color w:val="000000"/>
              </w:rPr>
              <w:t>jest</w:t>
            </w:r>
            <w:r w:rsidR="00415B52" w:rsidRPr="00415B52">
              <w:rPr>
                <w:rFonts w:cs="Times New Roman"/>
                <w:color w:val="000000"/>
              </w:rPr>
              <w:t xml:space="preserve"> i</w:t>
            </w:r>
            <w:r w:rsidRPr="00415B52">
              <w:rPr>
                <w:rFonts w:cs="Times New Roman"/>
                <w:color w:val="000000"/>
              </w:rPr>
              <w:t xml:space="preserve"> jaką funkcję w języku pełni gramatyka</w:t>
            </w:r>
          </w:p>
          <w:p w14:paraId="287E121A" w14:textId="77777777" w:rsidR="00A77341" w:rsidRPr="00415B52" w:rsidRDefault="00A77341" w:rsidP="00A77341">
            <w:pPr>
              <w:widowControl w:val="0"/>
              <w:spacing w:after="0" w:line="240" w:lineRule="auto"/>
              <w:rPr>
                <w:rFonts w:cs="Times New Roman"/>
                <w:color w:val="000000"/>
              </w:rPr>
            </w:pPr>
            <w:r w:rsidRPr="00415B52">
              <w:rPr>
                <w:rFonts w:cs="Times New Roman"/>
                <w:color w:val="000000"/>
              </w:rPr>
              <w:t>- podaje przykłady zdań zbudowanych z tych samych wyrazów o różnej formie gramatycznej i  różnym szyku, następnie wyjaśnia, jaki wpływ na znaczenie zdania mają forma gramatyczna wyrazów oraz ich szyk</w:t>
            </w:r>
          </w:p>
          <w:p w14:paraId="078932BC" w14:textId="1FFD3304" w:rsidR="00A77341" w:rsidRPr="00415B52" w:rsidRDefault="00A77341" w:rsidP="00A77341">
            <w:pPr>
              <w:widowControl w:val="0"/>
              <w:spacing w:after="0" w:line="240" w:lineRule="auto"/>
              <w:rPr>
                <w:rFonts w:cs="Times New Roman"/>
                <w:color w:val="000000"/>
              </w:rPr>
            </w:pPr>
            <w:r w:rsidRPr="00415B52">
              <w:rPr>
                <w:rFonts w:cs="Times New Roman"/>
                <w:color w:val="000000"/>
              </w:rPr>
              <w:t>- wymienia działy gramatyki: składni</w:t>
            </w:r>
            <w:r w:rsidR="00415B52" w:rsidRPr="00415B52">
              <w:rPr>
                <w:rFonts w:cs="Times New Roman"/>
                <w:color w:val="000000"/>
              </w:rPr>
              <w:t>ę</w:t>
            </w:r>
            <w:r w:rsidRPr="00415B52">
              <w:rPr>
                <w:rFonts w:cs="Times New Roman"/>
                <w:color w:val="000000"/>
              </w:rPr>
              <w:t>, fleksj</w:t>
            </w:r>
            <w:r w:rsidR="00415B52" w:rsidRPr="00415B52">
              <w:rPr>
                <w:rFonts w:cs="Times New Roman"/>
                <w:color w:val="000000"/>
              </w:rPr>
              <w:t>ę</w:t>
            </w:r>
            <w:r w:rsidRPr="00415B52">
              <w:rPr>
                <w:rFonts w:cs="Times New Roman"/>
                <w:color w:val="000000"/>
              </w:rPr>
              <w:t>, słowotwórstwo i fonetyk</w:t>
            </w:r>
            <w:r w:rsidR="00415B52" w:rsidRPr="00415B52">
              <w:rPr>
                <w:rFonts w:cs="Times New Roman"/>
                <w:color w:val="000000"/>
              </w:rPr>
              <w:t>ę;</w:t>
            </w:r>
            <w:r w:rsidRPr="00415B52">
              <w:rPr>
                <w:rFonts w:cs="Times New Roman"/>
                <w:color w:val="000000"/>
              </w:rPr>
              <w:t xml:space="preserve"> określa, czym się zajmuje każdy z nich</w:t>
            </w:r>
          </w:p>
          <w:p w14:paraId="356C0E1F" w14:textId="4E7EC8CD" w:rsidR="00A77341" w:rsidRPr="00415B52" w:rsidRDefault="00A77341" w:rsidP="00A77341">
            <w:pPr>
              <w:widowControl w:val="0"/>
              <w:spacing w:after="0" w:line="240" w:lineRule="auto"/>
              <w:rPr>
                <w:rFonts w:cs="Times New Roman"/>
                <w:color w:val="000000"/>
              </w:rPr>
            </w:pPr>
            <w:r w:rsidRPr="00415B52">
              <w:rPr>
                <w:rFonts w:cs="Times New Roman"/>
                <w:color w:val="000000"/>
              </w:rPr>
              <w:t>- nazywa części zdania i</w:t>
            </w:r>
            <w:r w:rsidR="00415B52">
              <w:rPr>
                <w:rFonts w:cs="Times New Roman"/>
                <w:color w:val="000000"/>
              </w:rPr>
              <w:t> </w:t>
            </w:r>
            <w:r w:rsidRPr="00415B52">
              <w:rPr>
                <w:rFonts w:cs="Times New Roman"/>
                <w:color w:val="000000"/>
              </w:rPr>
              <w:t>prawidłowo wskazuje je w</w:t>
            </w:r>
            <w:r w:rsidR="00415B52">
              <w:rPr>
                <w:rFonts w:cs="Times New Roman"/>
                <w:color w:val="000000"/>
              </w:rPr>
              <w:t> </w:t>
            </w:r>
            <w:r w:rsidRPr="00415B52">
              <w:rPr>
                <w:rFonts w:cs="Times New Roman"/>
                <w:color w:val="000000"/>
              </w:rPr>
              <w:t>różnego rodzaju wypowiedzeniach (pojedynczych i złożonych)</w:t>
            </w:r>
          </w:p>
          <w:p w14:paraId="0D667B1B" w14:textId="77777777" w:rsidR="00A77341" w:rsidRPr="00415B52" w:rsidRDefault="00A77341" w:rsidP="00A77341">
            <w:pPr>
              <w:widowControl w:val="0"/>
              <w:spacing w:after="0" w:line="240" w:lineRule="auto"/>
              <w:rPr>
                <w:rFonts w:cs="Times New Roman"/>
                <w:color w:val="000000"/>
              </w:rPr>
            </w:pPr>
            <w:r w:rsidRPr="00415B52">
              <w:rPr>
                <w:rFonts w:cs="Times New Roman"/>
                <w:color w:val="000000"/>
              </w:rPr>
              <w:t>- odróżnia zdania pojedyncze od zdań złożonych</w:t>
            </w:r>
          </w:p>
          <w:p w14:paraId="2F8D64FF" w14:textId="77777777" w:rsidR="00A77341" w:rsidRPr="00A77341" w:rsidRDefault="00A77341" w:rsidP="00A77341">
            <w:pPr>
              <w:widowControl w:val="0"/>
              <w:spacing w:after="0" w:line="240" w:lineRule="auto"/>
              <w:rPr>
                <w:rFonts w:cs="Times New Roman"/>
                <w:color w:val="000000"/>
              </w:rPr>
            </w:pPr>
            <w:r w:rsidRPr="00415B52">
              <w:rPr>
                <w:rFonts w:cs="Times New Roman"/>
                <w:color w:val="000000"/>
              </w:rPr>
              <w:t xml:space="preserve">- wyróżnia zdania złożone podrzędnie i zdania złożone </w:t>
            </w:r>
            <w:r w:rsidRPr="00415B52">
              <w:rPr>
                <w:rFonts w:cs="Times New Roman"/>
                <w:color w:val="000000"/>
              </w:rPr>
              <w:lastRenderedPageBreak/>
              <w:t>współrzędnie, zdania złożone z imiesłowowym równoważnikiem, zdania wielokrotnie złożone</w:t>
            </w:r>
          </w:p>
          <w:p w14:paraId="5E68483A" w14:textId="77777777" w:rsidR="00A77341" w:rsidRPr="000F5E18" w:rsidRDefault="00A77341" w:rsidP="00A77341">
            <w:pPr>
              <w:widowControl w:val="0"/>
              <w:spacing w:after="0" w:line="240" w:lineRule="auto"/>
              <w:rPr>
                <w:rFonts w:cs="Times New Roman"/>
                <w:color w:val="000000"/>
              </w:rPr>
            </w:pPr>
            <w:r w:rsidRPr="000F5E18">
              <w:rPr>
                <w:rFonts w:cs="Times New Roman"/>
                <w:color w:val="000000"/>
              </w:rPr>
              <w:t>- nazywa i rozpoznaje odmienne i nieodmienne części mowy</w:t>
            </w:r>
          </w:p>
          <w:p w14:paraId="61A7BEBF" w14:textId="1095A89D" w:rsidR="00A77341" w:rsidRPr="000F5E18" w:rsidRDefault="00A77341" w:rsidP="00A77341">
            <w:pPr>
              <w:widowControl w:val="0"/>
              <w:spacing w:after="0" w:line="240" w:lineRule="auto"/>
              <w:rPr>
                <w:rFonts w:cs="Times New Roman"/>
                <w:color w:val="000000"/>
              </w:rPr>
            </w:pPr>
            <w:r w:rsidRPr="000F5E18">
              <w:rPr>
                <w:rFonts w:cs="Times New Roman"/>
                <w:color w:val="000000"/>
              </w:rPr>
              <w:t>- wyjaśnia terminy: deklinacja</w:t>
            </w:r>
            <w:r w:rsidR="00E62D2D" w:rsidRPr="000F5E18">
              <w:rPr>
                <w:rFonts w:cs="Times New Roman"/>
                <w:color w:val="000000"/>
              </w:rPr>
              <w:t>,</w:t>
            </w:r>
            <w:r w:rsidRPr="000F5E18">
              <w:rPr>
                <w:rFonts w:cs="Times New Roman"/>
                <w:color w:val="000000"/>
              </w:rPr>
              <w:t xml:space="preserve"> koniugacja</w:t>
            </w:r>
          </w:p>
          <w:p w14:paraId="7B4D91E1" w14:textId="54341783" w:rsidR="00A77341" w:rsidRPr="000F5E18" w:rsidRDefault="00A77341" w:rsidP="00A77341">
            <w:pPr>
              <w:widowControl w:val="0"/>
              <w:spacing w:after="0" w:line="240" w:lineRule="auto"/>
              <w:rPr>
                <w:rFonts w:cs="Times New Roman"/>
                <w:color w:val="000000"/>
              </w:rPr>
            </w:pPr>
            <w:r w:rsidRPr="000F5E18">
              <w:rPr>
                <w:rFonts w:cs="Times New Roman"/>
                <w:color w:val="000000"/>
              </w:rPr>
              <w:t>- podaje przykłady wyrazów nieodmiennych</w:t>
            </w:r>
          </w:p>
          <w:p w14:paraId="69E2658A" w14:textId="1B8D5C4E" w:rsidR="00A77341" w:rsidRPr="000F5E18" w:rsidRDefault="00A77341" w:rsidP="00A77341">
            <w:pPr>
              <w:widowControl w:val="0"/>
              <w:spacing w:after="0" w:line="240" w:lineRule="auto"/>
              <w:rPr>
                <w:rFonts w:cs="Times New Roman"/>
                <w:color w:val="000000"/>
              </w:rPr>
            </w:pPr>
            <w:r w:rsidRPr="000F5E18">
              <w:rPr>
                <w:rFonts w:cs="Times New Roman"/>
                <w:color w:val="000000"/>
              </w:rPr>
              <w:t>- objaśnia, w jaki sposób budujemy wyrażenia i zdania</w:t>
            </w:r>
            <w:r w:rsidR="000F5E18" w:rsidRPr="000F5E18">
              <w:rPr>
                <w:rFonts w:cs="Times New Roman"/>
                <w:color w:val="000000"/>
              </w:rPr>
              <w:t>,</w:t>
            </w:r>
            <w:r w:rsidRPr="000F5E18">
              <w:rPr>
                <w:rFonts w:cs="Times New Roman"/>
                <w:color w:val="000000"/>
              </w:rPr>
              <w:t xml:space="preserve"> nadając wyrazom różne formy fleksyjne; wskazuje w</w:t>
            </w:r>
            <w:r w:rsidR="00E31E03">
              <w:rPr>
                <w:rFonts w:cs="Times New Roman"/>
                <w:color w:val="000000"/>
              </w:rPr>
              <w:t> </w:t>
            </w:r>
            <w:r w:rsidRPr="000F5E18">
              <w:rPr>
                <w:rFonts w:cs="Times New Roman"/>
                <w:color w:val="000000"/>
              </w:rPr>
              <w:t xml:space="preserve">wyrazach końcówkę fleksyjną i temat fleksyjny, </w:t>
            </w:r>
            <w:r w:rsidR="000F5E18" w:rsidRPr="000F5E18">
              <w:rPr>
                <w:rFonts w:cs="Times New Roman"/>
                <w:color w:val="000000"/>
              </w:rPr>
              <w:t>a</w:t>
            </w:r>
            <w:r w:rsidR="00E31E03">
              <w:rPr>
                <w:rFonts w:cs="Times New Roman"/>
                <w:color w:val="000000"/>
              </w:rPr>
              <w:t> </w:t>
            </w:r>
            <w:r w:rsidR="000F5E18" w:rsidRPr="000F5E18">
              <w:rPr>
                <w:rFonts w:cs="Times New Roman"/>
                <w:color w:val="000000"/>
              </w:rPr>
              <w:t>także</w:t>
            </w:r>
            <w:r w:rsidRPr="000F5E18">
              <w:rPr>
                <w:rFonts w:cs="Times New Roman"/>
                <w:color w:val="000000"/>
              </w:rPr>
              <w:t xml:space="preserve"> przykłady wyrazów z</w:t>
            </w:r>
            <w:r w:rsidR="00E31E03">
              <w:rPr>
                <w:rFonts w:cs="Times New Roman"/>
                <w:color w:val="000000"/>
              </w:rPr>
              <w:t> </w:t>
            </w:r>
            <w:r w:rsidRPr="000F5E18">
              <w:rPr>
                <w:rFonts w:cs="Times New Roman"/>
                <w:color w:val="000000"/>
              </w:rPr>
              <w:t xml:space="preserve">obocznościami fonetycznymi </w:t>
            </w:r>
          </w:p>
          <w:p w14:paraId="2D5E4244" w14:textId="77777777" w:rsidR="00A77341" w:rsidRPr="000F5E18" w:rsidRDefault="00A77341" w:rsidP="00A77341">
            <w:pPr>
              <w:widowControl w:val="0"/>
              <w:spacing w:after="0" w:line="240" w:lineRule="auto"/>
              <w:rPr>
                <w:rFonts w:cs="Times New Roman"/>
                <w:color w:val="000000"/>
              </w:rPr>
            </w:pPr>
            <w:r w:rsidRPr="000F5E18">
              <w:rPr>
                <w:rFonts w:cs="Times New Roman"/>
                <w:color w:val="000000"/>
              </w:rPr>
              <w:t>- opisuje budowę wyrazów; wyróżnia wyrazy podstawowe i pochodne</w:t>
            </w:r>
          </w:p>
          <w:p w14:paraId="1420EA18" w14:textId="4E7551AD" w:rsidR="00A77341" w:rsidRPr="00A77341" w:rsidRDefault="00A77341" w:rsidP="00A77341">
            <w:pPr>
              <w:widowControl w:val="0"/>
              <w:spacing w:after="0" w:line="240" w:lineRule="auto"/>
              <w:rPr>
                <w:rFonts w:cs="Times New Roman"/>
                <w:color w:val="000000"/>
              </w:rPr>
            </w:pPr>
            <w:r w:rsidRPr="000F5E18">
              <w:rPr>
                <w:rFonts w:cs="Times New Roman"/>
                <w:color w:val="000000"/>
              </w:rPr>
              <w:t>- wyróżnia w wyrazach pochodnych temat słowotwórczy i formant słowotwórczy</w:t>
            </w:r>
          </w:p>
          <w:p w14:paraId="4DC167D2" w14:textId="34B74F54" w:rsidR="00A77341" w:rsidRPr="000F5E18" w:rsidRDefault="00A77341" w:rsidP="00A77341">
            <w:pPr>
              <w:widowControl w:val="0"/>
              <w:spacing w:after="0" w:line="240" w:lineRule="auto"/>
              <w:rPr>
                <w:rFonts w:cs="Times New Roman"/>
                <w:color w:val="000000"/>
              </w:rPr>
            </w:pPr>
            <w:r w:rsidRPr="000F5E18">
              <w:rPr>
                <w:rFonts w:cs="Times New Roman"/>
                <w:color w:val="000000"/>
              </w:rPr>
              <w:t>- wyróżnia rodzaje formantów (przedrostek, przyrostek, wrostek, formant fleksyjny); wskazuje formanty w</w:t>
            </w:r>
            <w:r w:rsidR="00E31E03">
              <w:rPr>
                <w:rFonts w:cs="Times New Roman"/>
                <w:color w:val="000000"/>
              </w:rPr>
              <w:t> </w:t>
            </w:r>
            <w:r w:rsidRPr="000F5E18">
              <w:rPr>
                <w:rFonts w:cs="Times New Roman"/>
                <w:color w:val="000000"/>
              </w:rPr>
              <w:t>podanych przykładach wyrazów</w:t>
            </w:r>
          </w:p>
          <w:p w14:paraId="0FB8B99C" w14:textId="29909AEA" w:rsidR="00A77341" w:rsidRPr="000F5E18" w:rsidRDefault="00A77341" w:rsidP="00A77341">
            <w:pPr>
              <w:widowControl w:val="0"/>
              <w:spacing w:after="0" w:line="240" w:lineRule="auto"/>
              <w:rPr>
                <w:rFonts w:cs="Times New Roman"/>
                <w:color w:val="000000"/>
              </w:rPr>
            </w:pPr>
            <w:r w:rsidRPr="000F5E18">
              <w:rPr>
                <w:rFonts w:cs="Times New Roman"/>
                <w:color w:val="000000"/>
              </w:rPr>
              <w:t xml:space="preserve">- wskazuje w poznanych wierszach przykłady neologizmów artystycznych    i objaśnia, w jaki </w:t>
            </w:r>
            <w:r w:rsidR="000F5E18" w:rsidRPr="000F5E18">
              <w:rPr>
                <w:rFonts w:cs="Times New Roman"/>
                <w:color w:val="000000"/>
              </w:rPr>
              <w:t xml:space="preserve">sposób </w:t>
            </w:r>
            <w:r w:rsidRPr="000F5E18">
              <w:rPr>
                <w:rFonts w:cs="Times New Roman"/>
                <w:color w:val="000000"/>
              </w:rPr>
              <w:t>zostały utworzone</w:t>
            </w:r>
          </w:p>
          <w:p w14:paraId="3CB552BD" w14:textId="77777777" w:rsidR="00A77341" w:rsidRPr="000F5E18" w:rsidRDefault="00A77341" w:rsidP="00A77341">
            <w:pPr>
              <w:widowControl w:val="0"/>
              <w:spacing w:after="0" w:line="240" w:lineRule="auto"/>
              <w:rPr>
                <w:rFonts w:cs="Times New Roman"/>
                <w:color w:val="000000"/>
              </w:rPr>
            </w:pPr>
            <w:r w:rsidRPr="000F5E18">
              <w:rPr>
                <w:rFonts w:cs="Times New Roman"/>
                <w:color w:val="000000"/>
              </w:rPr>
              <w:t xml:space="preserve">- podaje przykłady rodzin </w:t>
            </w:r>
            <w:r w:rsidRPr="000F5E18">
              <w:rPr>
                <w:rFonts w:cs="Times New Roman"/>
                <w:color w:val="000000"/>
              </w:rPr>
              <w:lastRenderedPageBreak/>
              <w:t>wyrazów; wskazuje w nich rdzeń oraz oboczności</w:t>
            </w:r>
          </w:p>
          <w:p w14:paraId="1333F7ED" w14:textId="77777777" w:rsidR="00A77341" w:rsidRPr="000F5E18" w:rsidRDefault="00A77341" w:rsidP="00A77341">
            <w:pPr>
              <w:widowControl w:val="0"/>
              <w:spacing w:after="0" w:line="240" w:lineRule="auto"/>
              <w:rPr>
                <w:rFonts w:cs="Times New Roman"/>
                <w:color w:val="000000"/>
              </w:rPr>
            </w:pPr>
            <w:r w:rsidRPr="000F5E18">
              <w:rPr>
                <w:rFonts w:cs="Times New Roman"/>
                <w:color w:val="000000"/>
              </w:rPr>
              <w:t>- w podanych przykładach wyrazów złożonych odróżnia złożenia od zrostów</w:t>
            </w:r>
          </w:p>
          <w:p w14:paraId="4BBAFBB7" w14:textId="77777777" w:rsidR="00A77341" w:rsidRPr="00311415" w:rsidRDefault="00A77341" w:rsidP="00A77341">
            <w:pPr>
              <w:widowControl w:val="0"/>
              <w:spacing w:after="0" w:line="240" w:lineRule="auto"/>
              <w:rPr>
                <w:rFonts w:cs="Times New Roman"/>
                <w:color w:val="000000"/>
              </w:rPr>
            </w:pPr>
            <w:r w:rsidRPr="00311415">
              <w:rPr>
                <w:rFonts w:cs="Times New Roman"/>
                <w:color w:val="000000"/>
              </w:rPr>
              <w:t>- podaje definicję głoski</w:t>
            </w:r>
          </w:p>
          <w:p w14:paraId="5F57734B" w14:textId="6593FC14" w:rsidR="00A77341" w:rsidRPr="00311415" w:rsidRDefault="00A77341" w:rsidP="00A77341">
            <w:pPr>
              <w:widowControl w:val="0"/>
              <w:spacing w:after="0" w:line="240" w:lineRule="auto"/>
              <w:rPr>
                <w:rFonts w:cs="Times New Roman"/>
                <w:color w:val="000000"/>
              </w:rPr>
            </w:pPr>
            <w:r w:rsidRPr="00311415">
              <w:rPr>
                <w:rFonts w:cs="Times New Roman"/>
                <w:color w:val="000000"/>
              </w:rPr>
              <w:t>- nazywa typy głosek; wylicza samogłoski, podaje przykłady spółgłosek</w:t>
            </w:r>
            <w:r w:rsidR="00311415" w:rsidRPr="00311415">
              <w:rPr>
                <w:rFonts w:cs="Times New Roman"/>
                <w:color w:val="000000"/>
              </w:rPr>
              <w:t>, w tym</w:t>
            </w:r>
            <w:r w:rsidRPr="00311415">
              <w:rPr>
                <w:rFonts w:cs="Times New Roman"/>
                <w:color w:val="000000"/>
              </w:rPr>
              <w:t xml:space="preserve"> przykład</w:t>
            </w:r>
            <w:r w:rsidR="00311415" w:rsidRPr="00311415">
              <w:rPr>
                <w:rFonts w:cs="Times New Roman"/>
                <w:color w:val="000000"/>
              </w:rPr>
              <w:t>y</w:t>
            </w:r>
            <w:r w:rsidRPr="00311415">
              <w:rPr>
                <w:rFonts w:cs="Times New Roman"/>
                <w:color w:val="000000"/>
              </w:rPr>
              <w:t xml:space="preserve"> spółgłosek twardych i</w:t>
            </w:r>
            <w:r w:rsidR="00E31E03">
              <w:rPr>
                <w:rFonts w:cs="Times New Roman"/>
                <w:color w:val="000000"/>
              </w:rPr>
              <w:t> </w:t>
            </w:r>
            <w:r w:rsidRPr="00311415">
              <w:rPr>
                <w:rFonts w:cs="Times New Roman"/>
                <w:color w:val="000000"/>
              </w:rPr>
              <w:t>spółgłosek miękkich</w:t>
            </w:r>
          </w:p>
          <w:p w14:paraId="0A580CD6" w14:textId="780433DF" w:rsidR="00311415" w:rsidRPr="00311415" w:rsidRDefault="00A77341" w:rsidP="00A77341">
            <w:pPr>
              <w:widowControl w:val="0"/>
              <w:spacing w:after="0" w:line="240" w:lineRule="auto"/>
              <w:rPr>
                <w:rFonts w:cs="Times New Roman"/>
                <w:color w:val="000000"/>
              </w:rPr>
            </w:pPr>
            <w:r w:rsidRPr="00311415">
              <w:rPr>
                <w:rFonts w:cs="Times New Roman"/>
                <w:color w:val="000000"/>
              </w:rPr>
              <w:t>- wymienia głoski nosowe i</w:t>
            </w:r>
            <w:r w:rsidR="00E31E03">
              <w:rPr>
                <w:rFonts w:cs="Times New Roman"/>
                <w:color w:val="000000"/>
              </w:rPr>
              <w:t> </w:t>
            </w:r>
            <w:r w:rsidRPr="00311415">
              <w:rPr>
                <w:rFonts w:cs="Times New Roman"/>
                <w:color w:val="000000"/>
              </w:rPr>
              <w:t xml:space="preserve">ustne, </w:t>
            </w:r>
            <w:r w:rsidR="00311415" w:rsidRPr="00311415">
              <w:rPr>
                <w:rFonts w:cs="Times New Roman"/>
                <w:color w:val="000000"/>
              </w:rPr>
              <w:t>wskazuje je w</w:t>
            </w:r>
            <w:r w:rsidR="00E31E03">
              <w:rPr>
                <w:rFonts w:cs="Times New Roman"/>
                <w:color w:val="000000"/>
              </w:rPr>
              <w:t> </w:t>
            </w:r>
            <w:r w:rsidR="00311415" w:rsidRPr="00311415">
              <w:rPr>
                <w:rFonts w:cs="Times New Roman"/>
                <w:color w:val="000000"/>
              </w:rPr>
              <w:t xml:space="preserve">przykładowych wyrazach </w:t>
            </w:r>
          </w:p>
          <w:p w14:paraId="38EEFFF4" w14:textId="1CB5ECCB" w:rsidR="00A77341" w:rsidRPr="00311415" w:rsidRDefault="00311415" w:rsidP="00A77341">
            <w:pPr>
              <w:widowControl w:val="0"/>
              <w:spacing w:after="0" w:line="240" w:lineRule="auto"/>
              <w:rPr>
                <w:rFonts w:cs="Times New Roman"/>
                <w:color w:val="000000"/>
              </w:rPr>
            </w:pPr>
            <w:r w:rsidRPr="00311415">
              <w:rPr>
                <w:rFonts w:cs="Times New Roman"/>
                <w:color w:val="000000"/>
              </w:rPr>
              <w:t xml:space="preserve">- </w:t>
            </w:r>
            <w:r w:rsidR="00A77341" w:rsidRPr="00311415">
              <w:rPr>
                <w:rFonts w:cs="Times New Roman"/>
                <w:color w:val="000000"/>
              </w:rPr>
              <w:t>podaje przykłady głosek dźwięcznych i</w:t>
            </w:r>
            <w:r w:rsidR="00415B52" w:rsidRPr="00311415">
              <w:rPr>
                <w:rFonts w:cs="Times New Roman"/>
                <w:color w:val="000000"/>
              </w:rPr>
              <w:t> </w:t>
            </w:r>
            <w:r w:rsidR="00A77341" w:rsidRPr="00311415">
              <w:rPr>
                <w:rFonts w:cs="Times New Roman"/>
                <w:color w:val="000000"/>
              </w:rPr>
              <w:t>bezdźwięcznych</w:t>
            </w:r>
            <w:r w:rsidRPr="00311415">
              <w:rPr>
                <w:rFonts w:cs="Times New Roman"/>
                <w:color w:val="000000"/>
              </w:rPr>
              <w:t>,</w:t>
            </w:r>
            <w:r w:rsidR="00A77341" w:rsidRPr="00311415">
              <w:rPr>
                <w:rFonts w:cs="Times New Roman"/>
                <w:color w:val="000000"/>
              </w:rPr>
              <w:t xml:space="preserve"> wskazuje je w przykładowych wyrazach</w:t>
            </w:r>
          </w:p>
          <w:p w14:paraId="43DE0935" w14:textId="3F9087B2" w:rsidR="00A77341" w:rsidRPr="00311415" w:rsidRDefault="00A77341" w:rsidP="00A77341">
            <w:pPr>
              <w:widowControl w:val="0"/>
              <w:spacing w:after="0" w:line="240" w:lineRule="auto"/>
              <w:rPr>
                <w:rFonts w:cs="Times New Roman"/>
                <w:color w:val="000000"/>
              </w:rPr>
            </w:pPr>
            <w:r w:rsidRPr="00311415">
              <w:rPr>
                <w:rFonts w:cs="Times New Roman"/>
                <w:color w:val="000000"/>
              </w:rPr>
              <w:t>- wylicza typy upodobnień pod względem dźwięczności</w:t>
            </w:r>
            <w:r w:rsidR="00311415" w:rsidRPr="00311415">
              <w:rPr>
                <w:rFonts w:cs="Times New Roman"/>
                <w:color w:val="000000"/>
              </w:rPr>
              <w:t xml:space="preserve"> </w:t>
            </w:r>
            <w:r w:rsidRPr="00311415">
              <w:rPr>
                <w:rFonts w:cs="Times New Roman"/>
                <w:color w:val="000000"/>
              </w:rPr>
              <w:t>i</w:t>
            </w:r>
            <w:r w:rsidR="00E31E03">
              <w:rPr>
                <w:rFonts w:cs="Times New Roman"/>
                <w:color w:val="000000"/>
              </w:rPr>
              <w:t> </w:t>
            </w:r>
            <w:r w:rsidRPr="00311415">
              <w:rPr>
                <w:rFonts w:cs="Times New Roman"/>
                <w:color w:val="000000"/>
              </w:rPr>
              <w:t>wskazuje przykłady upodobnień w podanych wyrazach</w:t>
            </w:r>
          </w:p>
          <w:p w14:paraId="381420BA" w14:textId="02136708" w:rsidR="00A77341" w:rsidRPr="00311415" w:rsidRDefault="00A77341" w:rsidP="00A77341">
            <w:pPr>
              <w:widowControl w:val="0"/>
              <w:spacing w:after="0" w:line="240" w:lineRule="auto"/>
              <w:rPr>
                <w:rFonts w:cs="Times New Roman"/>
                <w:color w:val="000000"/>
              </w:rPr>
            </w:pPr>
            <w:r w:rsidRPr="00311415">
              <w:rPr>
                <w:rFonts w:cs="Times New Roman"/>
                <w:color w:val="000000"/>
              </w:rPr>
              <w:t>- podaje przykłady wyrazów z</w:t>
            </w:r>
            <w:r w:rsidR="00415B52" w:rsidRPr="00311415">
              <w:rPr>
                <w:rFonts w:cs="Times New Roman"/>
                <w:color w:val="000000"/>
              </w:rPr>
              <w:t> </w:t>
            </w:r>
            <w:r w:rsidRPr="00311415">
              <w:rPr>
                <w:rFonts w:cs="Times New Roman"/>
                <w:color w:val="000000"/>
              </w:rPr>
              <w:t>zanikiem dźwięczności na</w:t>
            </w:r>
            <w:r w:rsidR="00415B52" w:rsidRPr="00311415">
              <w:rPr>
                <w:rFonts w:cs="Times New Roman"/>
                <w:color w:val="000000"/>
              </w:rPr>
              <w:t> </w:t>
            </w:r>
            <w:r w:rsidRPr="00311415">
              <w:rPr>
                <w:rFonts w:cs="Times New Roman"/>
                <w:color w:val="000000"/>
              </w:rPr>
              <w:t>końcu wyrazu</w:t>
            </w:r>
          </w:p>
          <w:p w14:paraId="77385DAD" w14:textId="77777777" w:rsidR="00A77341" w:rsidRPr="00311415" w:rsidRDefault="00A77341" w:rsidP="00A77341">
            <w:pPr>
              <w:widowControl w:val="0"/>
              <w:spacing w:after="0" w:line="240" w:lineRule="auto"/>
              <w:rPr>
                <w:rFonts w:cs="Times New Roman"/>
                <w:color w:val="000000"/>
              </w:rPr>
            </w:pPr>
            <w:r w:rsidRPr="00311415">
              <w:rPr>
                <w:rFonts w:cs="Times New Roman"/>
                <w:color w:val="000000"/>
              </w:rPr>
              <w:t xml:space="preserve">- podaje przykłady wyrazów, w których </w:t>
            </w:r>
          </w:p>
          <w:p w14:paraId="486EBB72" w14:textId="77777777" w:rsidR="00A77341" w:rsidRPr="00311415" w:rsidRDefault="00A77341" w:rsidP="00A77341">
            <w:pPr>
              <w:widowControl w:val="0"/>
              <w:spacing w:after="0" w:line="240" w:lineRule="auto"/>
              <w:rPr>
                <w:rFonts w:cs="Times New Roman"/>
                <w:color w:val="000000"/>
              </w:rPr>
            </w:pPr>
            <w:r w:rsidRPr="00311415">
              <w:rPr>
                <w:rFonts w:cs="Times New Roman"/>
                <w:color w:val="000000"/>
              </w:rPr>
              <w:t>w wymowie potocznej występuje uproszczenie grupy spółgłoskowej</w:t>
            </w:r>
          </w:p>
          <w:p w14:paraId="5B19D928" w14:textId="4B3CDDAA" w:rsidR="00A77341" w:rsidRPr="00A77341" w:rsidRDefault="00A77341" w:rsidP="00A77341">
            <w:pPr>
              <w:widowControl w:val="0"/>
              <w:spacing w:after="0" w:line="240" w:lineRule="auto"/>
              <w:rPr>
                <w:rFonts w:cs="Times New Roman"/>
                <w:color w:val="000000"/>
              </w:rPr>
            </w:pPr>
            <w:r w:rsidRPr="00311415">
              <w:rPr>
                <w:rFonts w:cs="Times New Roman"/>
                <w:color w:val="000000"/>
              </w:rPr>
              <w:t>- podaje zasady akcentowania wyrazowego obowiązujące w</w:t>
            </w:r>
            <w:r w:rsidR="00415B52" w:rsidRPr="00311415">
              <w:rPr>
                <w:rFonts w:cs="Times New Roman"/>
                <w:color w:val="000000"/>
              </w:rPr>
              <w:t> </w:t>
            </w:r>
            <w:r w:rsidRPr="00311415">
              <w:rPr>
                <w:rFonts w:cs="Times New Roman"/>
                <w:color w:val="000000"/>
              </w:rPr>
              <w:t>języku polskim</w:t>
            </w:r>
            <w:r w:rsidRPr="00A77341">
              <w:rPr>
                <w:rFonts w:cs="Times New Roman"/>
                <w:color w:val="000000"/>
              </w:rPr>
              <w:t xml:space="preserve"> </w:t>
            </w:r>
          </w:p>
          <w:p w14:paraId="54C04774" w14:textId="43C25E86" w:rsidR="007A163C" w:rsidRPr="00FE5321" w:rsidRDefault="007A163C" w:rsidP="00FE5321">
            <w:pPr>
              <w:widowControl w:val="0"/>
              <w:spacing w:after="0" w:line="240" w:lineRule="auto"/>
              <w:rPr>
                <w:rFonts w:cs="Times New Roman"/>
                <w:color w:val="000000"/>
              </w:rPr>
            </w:pPr>
          </w:p>
        </w:tc>
        <w:tc>
          <w:tcPr>
            <w:tcW w:w="1950" w:type="dxa"/>
            <w:tcBorders>
              <w:left w:val="single" w:sz="4" w:space="0" w:color="000000"/>
              <w:bottom w:val="single" w:sz="4" w:space="0" w:color="000000"/>
              <w:right w:val="single" w:sz="4" w:space="0" w:color="000000"/>
            </w:tcBorders>
          </w:tcPr>
          <w:p w14:paraId="134C6718" w14:textId="0412E374" w:rsidR="00A77341" w:rsidRPr="004F1623" w:rsidRDefault="00A77341" w:rsidP="00A77341">
            <w:pPr>
              <w:widowControl w:val="0"/>
              <w:spacing w:after="0" w:line="240" w:lineRule="auto"/>
              <w:rPr>
                <w:rFonts w:cs="Times New Roman"/>
              </w:rPr>
            </w:pPr>
            <w:r w:rsidRPr="004F1623">
              <w:rPr>
                <w:rFonts w:cs="Times New Roman"/>
                <w:i/>
              </w:rPr>
              <w:lastRenderedPageBreak/>
              <w:t>To się czyta! Klasa 1</w:t>
            </w:r>
            <w:r w:rsidRPr="004F1623">
              <w:rPr>
                <w:rFonts w:cs="Times New Roman"/>
              </w:rPr>
              <w:t>:</w:t>
            </w:r>
          </w:p>
          <w:p w14:paraId="751BB338" w14:textId="54979BAC" w:rsidR="00A77341" w:rsidRPr="004F1623" w:rsidRDefault="00A77341" w:rsidP="00A77341">
            <w:pPr>
              <w:widowControl w:val="0"/>
              <w:spacing w:after="0" w:line="240" w:lineRule="auto"/>
              <w:rPr>
                <w:rFonts w:cs="Times New Roman"/>
              </w:rPr>
            </w:pPr>
            <w:r w:rsidRPr="004F1623">
              <w:rPr>
                <w:rFonts w:cs="Times New Roman"/>
              </w:rPr>
              <w:t xml:space="preserve">- </w:t>
            </w:r>
            <w:r w:rsidRPr="004F1623">
              <w:rPr>
                <w:rFonts w:cs="Times New Roman"/>
                <w:i/>
              </w:rPr>
              <w:t>Różne czasy, ki</w:t>
            </w:r>
            <w:r w:rsidR="008B41A4" w:rsidRPr="004F1623">
              <w:rPr>
                <w:rFonts w:cs="Times New Roman"/>
                <w:i/>
              </w:rPr>
              <w:t>l</w:t>
            </w:r>
            <w:r w:rsidRPr="004F1623">
              <w:rPr>
                <w:rFonts w:cs="Times New Roman"/>
                <w:i/>
              </w:rPr>
              <w:t>ka osób, w różnych trybach</w:t>
            </w:r>
            <w:r w:rsidR="008B41A4" w:rsidRPr="004F1623">
              <w:rPr>
                <w:rFonts w:cs="Times New Roman"/>
                <w:i/>
              </w:rPr>
              <w:t>. Formy i funkcje czasownika</w:t>
            </w:r>
            <w:r w:rsidRPr="004F1623">
              <w:rPr>
                <w:rFonts w:cs="Times New Roman"/>
              </w:rPr>
              <w:t>, s. 182</w:t>
            </w:r>
            <w:r w:rsidR="00DE703A" w:rsidRPr="004F1623">
              <w:rPr>
                <w:rFonts w:cs="Times New Roman"/>
              </w:rPr>
              <w:t>–</w:t>
            </w:r>
            <w:r w:rsidRPr="004F1623">
              <w:rPr>
                <w:rFonts w:cs="Times New Roman"/>
              </w:rPr>
              <w:t>186</w:t>
            </w:r>
            <w:r w:rsidR="00DE703A" w:rsidRPr="004F1623">
              <w:rPr>
                <w:rFonts w:cs="Times New Roman"/>
              </w:rPr>
              <w:t>,</w:t>
            </w:r>
          </w:p>
          <w:p w14:paraId="42B771B1" w14:textId="77777777" w:rsidR="00A77341" w:rsidRPr="004F1623" w:rsidRDefault="00A77341" w:rsidP="00A77341">
            <w:pPr>
              <w:widowControl w:val="0"/>
              <w:spacing w:after="0" w:line="240" w:lineRule="auto"/>
              <w:rPr>
                <w:rFonts w:cs="Times New Roman"/>
              </w:rPr>
            </w:pPr>
            <w:r w:rsidRPr="004F1623">
              <w:rPr>
                <w:rFonts w:cs="Times New Roman"/>
              </w:rPr>
              <w:t xml:space="preserve">- </w:t>
            </w:r>
            <w:r w:rsidRPr="004F1623">
              <w:rPr>
                <w:rFonts w:cs="Times New Roman"/>
                <w:i/>
              </w:rPr>
              <w:t>Związek bardzo zgodny. Formy i funkcje rzeczownika i przymiotnika</w:t>
            </w:r>
            <w:r w:rsidRPr="004F1623">
              <w:rPr>
                <w:rFonts w:cs="Times New Roman"/>
              </w:rPr>
              <w:t xml:space="preserve">, </w:t>
            </w:r>
          </w:p>
          <w:p w14:paraId="12916101" w14:textId="4A1587F7" w:rsidR="00A77341" w:rsidRPr="004F1623" w:rsidRDefault="00A77341" w:rsidP="00A77341">
            <w:pPr>
              <w:widowControl w:val="0"/>
              <w:spacing w:after="0" w:line="240" w:lineRule="auto"/>
              <w:rPr>
                <w:rFonts w:cs="Times New Roman"/>
              </w:rPr>
            </w:pPr>
            <w:r w:rsidRPr="004F1623">
              <w:rPr>
                <w:rFonts w:cs="Times New Roman"/>
              </w:rPr>
              <w:t>s. 187</w:t>
            </w:r>
            <w:r w:rsidR="00DE703A" w:rsidRPr="004F1623">
              <w:rPr>
                <w:rFonts w:cs="Times New Roman"/>
              </w:rPr>
              <w:t>–</w:t>
            </w:r>
            <w:r w:rsidRPr="004F1623">
              <w:rPr>
                <w:rFonts w:cs="Times New Roman"/>
              </w:rPr>
              <w:t>193</w:t>
            </w:r>
            <w:r w:rsidR="00DE703A" w:rsidRPr="004F1623">
              <w:rPr>
                <w:rFonts w:cs="Times New Roman"/>
              </w:rPr>
              <w:t>,</w:t>
            </w:r>
          </w:p>
          <w:p w14:paraId="20E3CFDB" w14:textId="37106C36" w:rsidR="00A77341" w:rsidRPr="004F1623" w:rsidRDefault="00A77341" w:rsidP="00A77341">
            <w:pPr>
              <w:widowControl w:val="0"/>
              <w:spacing w:after="0" w:line="240" w:lineRule="auto"/>
              <w:rPr>
                <w:rFonts w:cs="Times New Roman"/>
              </w:rPr>
            </w:pPr>
            <w:r w:rsidRPr="004F1623">
              <w:rPr>
                <w:rFonts w:cs="Times New Roman"/>
              </w:rPr>
              <w:t xml:space="preserve">- </w:t>
            </w:r>
            <w:r w:rsidRPr="004F1623">
              <w:rPr>
                <w:rFonts w:cs="Times New Roman"/>
                <w:i/>
              </w:rPr>
              <w:t>Nas jest dwoje, a one są trzy. Formy i funkcje liczebnika i zaimka</w:t>
            </w:r>
            <w:r w:rsidRPr="004F1623">
              <w:rPr>
                <w:rFonts w:cs="Times New Roman"/>
              </w:rPr>
              <w:t>, s. 194</w:t>
            </w:r>
            <w:r w:rsidR="00DE703A" w:rsidRPr="004F1623">
              <w:rPr>
                <w:rFonts w:cs="Times New Roman"/>
              </w:rPr>
              <w:t>–</w:t>
            </w:r>
            <w:r w:rsidRPr="004F1623">
              <w:rPr>
                <w:rFonts w:cs="Times New Roman"/>
              </w:rPr>
              <w:t>199</w:t>
            </w:r>
            <w:r w:rsidR="00DE703A" w:rsidRPr="004F1623">
              <w:rPr>
                <w:rFonts w:cs="Times New Roman"/>
              </w:rPr>
              <w:t>,</w:t>
            </w:r>
          </w:p>
          <w:p w14:paraId="30B27B2F" w14:textId="58EF72A1" w:rsidR="00A77341" w:rsidRPr="004F1623" w:rsidRDefault="00A77341" w:rsidP="00A77341">
            <w:pPr>
              <w:widowControl w:val="0"/>
              <w:spacing w:after="0" w:line="240" w:lineRule="auto"/>
              <w:rPr>
                <w:rFonts w:cs="Times New Roman"/>
              </w:rPr>
            </w:pPr>
            <w:r w:rsidRPr="004F1623">
              <w:rPr>
                <w:rFonts w:cs="Times New Roman"/>
              </w:rPr>
              <w:t xml:space="preserve">- </w:t>
            </w:r>
            <w:r w:rsidRPr="004F1623">
              <w:rPr>
                <w:rFonts w:cs="Times New Roman"/>
                <w:i/>
              </w:rPr>
              <w:t>Zawsze jednakowo, nigdy nie inaczej. Nieodmienne części mowy i ich znaczenie</w:t>
            </w:r>
            <w:r w:rsidRPr="004F1623">
              <w:rPr>
                <w:rFonts w:cs="Times New Roman"/>
              </w:rPr>
              <w:t>, s. 200</w:t>
            </w:r>
            <w:r w:rsidR="00DE703A" w:rsidRPr="004F1623">
              <w:rPr>
                <w:rFonts w:cs="Times New Roman"/>
              </w:rPr>
              <w:t>–</w:t>
            </w:r>
            <w:r w:rsidRPr="004F1623">
              <w:rPr>
                <w:rFonts w:cs="Times New Roman"/>
              </w:rPr>
              <w:t>204</w:t>
            </w:r>
            <w:r w:rsidR="00DE703A" w:rsidRPr="004F1623">
              <w:rPr>
                <w:rFonts w:cs="Times New Roman"/>
              </w:rPr>
              <w:t>,</w:t>
            </w:r>
          </w:p>
          <w:p w14:paraId="2892A7F2" w14:textId="72B81A0C" w:rsidR="00A77341" w:rsidRPr="004F1623" w:rsidRDefault="00DE703A" w:rsidP="00A77341">
            <w:pPr>
              <w:widowControl w:val="0"/>
              <w:spacing w:after="0" w:line="240" w:lineRule="auto"/>
              <w:rPr>
                <w:rFonts w:cs="Times New Roman"/>
              </w:rPr>
            </w:pPr>
            <w:r w:rsidRPr="004F1623">
              <w:rPr>
                <w:rFonts w:cs="Times New Roman"/>
              </w:rPr>
              <w:t xml:space="preserve">- </w:t>
            </w:r>
            <w:r w:rsidR="00A77341" w:rsidRPr="004F1623">
              <w:rPr>
                <w:rFonts w:cs="Times New Roman"/>
                <w:i/>
              </w:rPr>
              <w:t>Proste i nie takie proste konstrukcje. Zdania pojedyncze w tekstach</w:t>
            </w:r>
            <w:r w:rsidR="00A77341" w:rsidRPr="004F1623">
              <w:rPr>
                <w:rFonts w:cs="Times New Roman"/>
              </w:rPr>
              <w:t>, s. 205</w:t>
            </w:r>
            <w:r w:rsidRPr="004F1623">
              <w:rPr>
                <w:rFonts w:cs="Times New Roman"/>
              </w:rPr>
              <w:t>–</w:t>
            </w:r>
            <w:r w:rsidR="00A77341" w:rsidRPr="004F1623">
              <w:rPr>
                <w:rFonts w:cs="Times New Roman"/>
              </w:rPr>
              <w:t>211</w:t>
            </w:r>
            <w:r w:rsidRPr="004F1623">
              <w:rPr>
                <w:rFonts w:cs="Times New Roman"/>
              </w:rPr>
              <w:t>,</w:t>
            </w:r>
          </w:p>
          <w:p w14:paraId="1D41A730" w14:textId="6F30A8D5" w:rsidR="00A77341" w:rsidRPr="004F1623" w:rsidRDefault="00DE703A" w:rsidP="00A77341">
            <w:pPr>
              <w:widowControl w:val="0"/>
              <w:spacing w:after="0" w:line="240" w:lineRule="auto"/>
              <w:rPr>
                <w:rFonts w:cs="Times New Roman"/>
              </w:rPr>
            </w:pPr>
            <w:r w:rsidRPr="004F1623">
              <w:rPr>
                <w:rFonts w:cs="Times New Roman"/>
              </w:rPr>
              <w:lastRenderedPageBreak/>
              <w:t xml:space="preserve">- </w:t>
            </w:r>
            <w:r w:rsidR="00A77341" w:rsidRPr="004F1623">
              <w:rPr>
                <w:rFonts w:cs="Times New Roman"/>
                <w:i/>
              </w:rPr>
              <w:t>W jednym zdaniu – ki</w:t>
            </w:r>
            <w:r w:rsidR="004F1623" w:rsidRPr="004F1623">
              <w:rPr>
                <w:rFonts w:cs="Times New Roman"/>
                <w:i/>
              </w:rPr>
              <w:t>l</w:t>
            </w:r>
            <w:r w:rsidR="00A77341" w:rsidRPr="004F1623">
              <w:rPr>
                <w:rFonts w:cs="Times New Roman"/>
                <w:i/>
              </w:rPr>
              <w:t>ka zdań. Zdania złożone w tekstach</w:t>
            </w:r>
            <w:r w:rsidR="00A77341" w:rsidRPr="004F1623">
              <w:rPr>
                <w:rFonts w:cs="Times New Roman"/>
              </w:rPr>
              <w:t xml:space="preserve">, </w:t>
            </w:r>
          </w:p>
          <w:p w14:paraId="7AB79FB8" w14:textId="55E4F36F" w:rsidR="00A77341" w:rsidRPr="004F1623" w:rsidRDefault="00A77341" w:rsidP="00A77341">
            <w:pPr>
              <w:widowControl w:val="0"/>
              <w:spacing w:after="0" w:line="240" w:lineRule="auto"/>
              <w:rPr>
                <w:rFonts w:cs="Times New Roman"/>
              </w:rPr>
            </w:pPr>
            <w:r w:rsidRPr="004F1623">
              <w:rPr>
                <w:rFonts w:cs="Times New Roman"/>
              </w:rPr>
              <w:t>s. 212</w:t>
            </w:r>
            <w:r w:rsidR="00DE703A" w:rsidRPr="004F1623">
              <w:rPr>
                <w:rFonts w:cs="Times New Roman"/>
              </w:rPr>
              <w:t>–</w:t>
            </w:r>
            <w:r w:rsidRPr="004F1623">
              <w:rPr>
                <w:rFonts w:cs="Times New Roman"/>
              </w:rPr>
              <w:t>217</w:t>
            </w:r>
            <w:r w:rsidR="00DE703A" w:rsidRPr="004F1623">
              <w:rPr>
                <w:rFonts w:cs="Times New Roman"/>
              </w:rPr>
              <w:t>,</w:t>
            </w:r>
          </w:p>
          <w:p w14:paraId="13178767" w14:textId="77777777" w:rsidR="00DE703A" w:rsidRPr="004F1623" w:rsidRDefault="00DE703A" w:rsidP="00A77341">
            <w:pPr>
              <w:widowControl w:val="0"/>
              <w:spacing w:after="0" w:line="240" w:lineRule="auto"/>
              <w:rPr>
                <w:rFonts w:cs="Times New Roman"/>
              </w:rPr>
            </w:pPr>
            <w:r w:rsidRPr="004F1623">
              <w:rPr>
                <w:rFonts w:cs="Times New Roman"/>
              </w:rPr>
              <w:t xml:space="preserve">- </w:t>
            </w:r>
            <w:r w:rsidR="00A77341" w:rsidRPr="004F1623">
              <w:rPr>
                <w:rFonts w:cs="Times New Roman"/>
                <w:i/>
              </w:rPr>
              <w:t>Jak powstają słowa? Budowa słowotwórcza wyrazów</w:t>
            </w:r>
            <w:r w:rsidR="00A77341" w:rsidRPr="004F1623">
              <w:rPr>
                <w:rFonts w:cs="Times New Roman"/>
              </w:rPr>
              <w:t xml:space="preserve">, </w:t>
            </w:r>
          </w:p>
          <w:p w14:paraId="0AD3949C" w14:textId="01757BB5" w:rsidR="00A77341" w:rsidRPr="004F1623" w:rsidRDefault="00A77341" w:rsidP="00A77341">
            <w:pPr>
              <w:widowControl w:val="0"/>
              <w:spacing w:after="0" w:line="240" w:lineRule="auto"/>
              <w:rPr>
                <w:rFonts w:cs="Times New Roman"/>
              </w:rPr>
            </w:pPr>
            <w:r w:rsidRPr="004F1623">
              <w:rPr>
                <w:rFonts w:cs="Times New Roman"/>
              </w:rPr>
              <w:t>s. 223</w:t>
            </w:r>
            <w:r w:rsidR="00DE703A" w:rsidRPr="004F1623">
              <w:rPr>
                <w:rFonts w:cs="Times New Roman"/>
              </w:rPr>
              <w:t>–</w:t>
            </w:r>
            <w:r w:rsidRPr="004F1623">
              <w:rPr>
                <w:rFonts w:cs="Times New Roman"/>
              </w:rPr>
              <w:t>227</w:t>
            </w:r>
            <w:r w:rsidR="00DE703A" w:rsidRPr="004F1623">
              <w:rPr>
                <w:rFonts w:cs="Times New Roman"/>
              </w:rPr>
              <w:t>.</w:t>
            </w:r>
          </w:p>
          <w:p w14:paraId="71F8D5E6" w14:textId="77777777" w:rsidR="00A77341" w:rsidRPr="00A77341" w:rsidRDefault="00A77341" w:rsidP="00A77341">
            <w:pPr>
              <w:widowControl w:val="0"/>
              <w:spacing w:after="0" w:line="240" w:lineRule="auto"/>
              <w:rPr>
                <w:rFonts w:cs="Times New Roman"/>
                <w:highlight w:val="green"/>
              </w:rPr>
            </w:pPr>
          </w:p>
          <w:p w14:paraId="7232BF5B" w14:textId="77777777" w:rsidR="00A77341" w:rsidRPr="00F838D1" w:rsidRDefault="00A77341" w:rsidP="00A77341">
            <w:pPr>
              <w:widowControl w:val="0"/>
              <w:spacing w:after="0" w:line="240" w:lineRule="auto"/>
              <w:rPr>
                <w:rFonts w:cs="Times New Roman"/>
              </w:rPr>
            </w:pPr>
            <w:r w:rsidRPr="00F838D1">
              <w:rPr>
                <w:rFonts w:cs="Times New Roman"/>
                <w:i/>
              </w:rPr>
              <w:t>To się czyta!  Klasa 3</w:t>
            </w:r>
            <w:r w:rsidRPr="00F838D1">
              <w:rPr>
                <w:rFonts w:cs="Times New Roman"/>
              </w:rPr>
              <w:t>:</w:t>
            </w:r>
          </w:p>
          <w:p w14:paraId="0547BE57" w14:textId="0C9E4E71" w:rsidR="00A77341" w:rsidRPr="00F838D1" w:rsidRDefault="00A77341" w:rsidP="00A77341">
            <w:pPr>
              <w:widowControl w:val="0"/>
              <w:spacing w:after="0" w:line="240" w:lineRule="auto"/>
              <w:rPr>
                <w:rFonts w:cs="Times New Roman"/>
              </w:rPr>
            </w:pPr>
            <w:r w:rsidRPr="00F838D1">
              <w:rPr>
                <w:rFonts w:cs="Times New Roman"/>
              </w:rPr>
              <w:t xml:space="preserve">- </w:t>
            </w:r>
            <w:r w:rsidRPr="00F838D1">
              <w:rPr>
                <w:rFonts w:cs="Times New Roman"/>
                <w:i/>
              </w:rPr>
              <w:t>Język złożony ze znaków</w:t>
            </w:r>
            <w:r w:rsidR="00F838D1" w:rsidRPr="00F838D1">
              <w:rPr>
                <w:rFonts w:cs="Times New Roman"/>
                <w:i/>
              </w:rPr>
              <w:t>. Znaki naturalne i konwencjonalne, znaki językowe</w:t>
            </w:r>
            <w:r w:rsidRPr="00F838D1">
              <w:rPr>
                <w:rFonts w:cs="Times New Roman"/>
              </w:rPr>
              <w:t>,</w:t>
            </w:r>
            <w:r w:rsidR="00DE703A" w:rsidRPr="00F838D1">
              <w:rPr>
                <w:rFonts w:cs="Times New Roman"/>
              </w:rPr>
              <w:t xml:space="preserve"> </w:t>
            </w:r>
            <w:r w:rsidRPr="00F838D1">
              <w:rPr>
                <w:rFonts w:cs="Times New Roman"/>
              </w:rPr>
              <w:t>s. 176</w:t>
            </w:r>
            <w:r w:rsidR="00DE703A" w:rsidRPr="00F838D1">
              <w:rPr>
                <w:rFonts w:cs="Times New Roman"/>
              </w:rPr>
              <w:t>–</w:t>
            </w:r>
            <w:r w:rsidRPr="00F838D1">
              <w:rPr>
                <w:rFonts w:cs="Times New Roman"/>
              </w:rPr>
              <w:t>180</w:t>
            </w:r>
            <w:r w:rsidR="00DE703A" w:rsidRPr="00F838D1">
              <w:rPr>
                <w:rFonts w:cs="Times New Roman"/>
              </w:rPr>
              <w:t>.</w:t>
            </w:r>
          </w:p>
          <w:p w14:paraId="2C5DB286" w14:textId="77777777" w:rsidR="00A77341" w:rsidRPr="00A77341" w:rsidRDefault="00A77341" w:rsidP="00A77341">
            <w:pPr>
              <w:widowControl w:val="0"/>
              <w:spacing w:after="0" w:line="240" w:lineRule="auto"/>
              <w:rPr>
                <w:rFonts w:cs="Times New Roman"/>
              </w:rPr>
            </w:pPr>
          </w:p>
          <w:p w14:paraId="6B948E5E"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62C5CE34" w14:textId="77777777" w:rsidR="005C7E84" w:rsidRDefault="00363449" w:rsidP="00FE5321">
            <w:pPr>
              <w:widowControl w:val="0"/>
              <w:spacing w:after="0" w:line="240" w:lineRule="auto"/>
              <w:rPr>
                <w:rFonts w:cs="Times New Roman"/>
                <w:iCs/>
              </w:rPr>
            </w:pPr>
            <w:r w:rsidRPr="00FE5321">
              <w:rPr>
                <w:rFonts w:cs="Times New Roman"/>
                <w:i/>
                <w:iCs/>
              </w:rPr>
              <w:lastRenderedPageBreak/>
              <w:t>Ponad słowami. Klasa 1, część 1</w:t>
            </w:r>
            <w:r w:rsidRPr="00FE5321">
              <w:rPr>
                <w:rFonts w:cs="Times New Roman"/>
                <w:iCs/>
              </w:rPr>
              <w:t>:</w:t>
            </w:r>
            <w:r w:rsidR="00094926" w:rsidRPr="00FE5321">
              <w:rPr>
                <w:rFonts w:cs="Times New Roman"/>
                <w:iCs/>
              </w:rPr>
              <w:t xml:space="preserve"> </w:t>
            </w:r>
          </w:p>
          <w:p w14:paraId="140C9678" w14:textId="50658C57" w:rsidR="00094926" w:rsidRPr="00FE5321" w:rsidRDefault="00094926" w:rsidP="00FE5321">
            <w:pPr>
              <w:widowControl w:val="0"/>
              <w:spacing w:after="0" w:line="240" w:lineRule="auto"/>
              <w:rPr>
                <w:rFonts w:cs="Times New Roman"/>
                <w:iCs/>
              </w:rPr>
            </w:pPr>
            <w:r w:rsidRPr="00FE5321">
              <w:rPr>
                <w:rFonts w:cs="Times New Roman"/>
                <w:iCs/>
              </w:rPr>
              <w:t xml:space="preserve">- </w:t>
            </w:r>
            <w:r w:rsidRPr="00FE5321">
              <w:rPr>
                <w:rFonts w:cs="Times New Roman"/>
                <w:i/>
                <w:iCs/>
              </w:rPr>
              <w:t>Od słowa do zdania. Czym jest gramatyka?</w:t>
            </w:r>
            <w:r w:rsidRPr="00FE5321">
              <w:rPr>
                <w:rFonts w:cs="Times New Roman"/>
                <w:iCs/>
              </w:rPr>
              <w:t>, s. 290–292 (</w:t>
            </w:r>
            <w:r w:rsidRPr="00FE5321">
              <w:rPr>
                <w:rFonts w:cs="Times New Roman"/>
                <w:i/>
                <w:iCs/>
              </w:rPr>
              <w:t>Do czego jest nam potrzebna gramatyka?</w:t>
            </w:r>
            <w:r w:rsidRPr="00FE5321">
              <w:rPr>
                <w:rFonts w:cs="Times New Roman"/>
                <w:iCs/>
              </w:rPr>
              <w:t xml:space="preserve">, </w:t>
            </w:r>
            <w:r w:rsidRPr="00FE5321">
              <w:rPr>
                <w:rFonts w:cs="Times New Roman"/>
                <w:i/>
                <w:iCs/>
              </w:rPr>
              <w:t>Ja mówię, ty mówisz, on mówi. Fleksja</w:t>
            </w:r>
            <w:r w:rsidRPr="00FE5321">
              <w:rPr>
                <w:rFonts w:cs="Times New Roman"/>
                <w:iCs/>
              </w:rPr>
              <w:t>,</w:t>
            </w:r>
            <w:r w:rsidRPr="00FE5321">
              <w:rPr>
                <w:rFonts w:cs="Times New Roman"/>
                <w:i/>
                <w:iCs/>
              </w:rPr>
              <w:t xml:space="preserve"> Kot, kotek, kocisko.</w:t>
            </w:r>
          </w:p>
          <w:p w14:paraId="41F5311E" w14:textId="0DEDCF1D" w:rsidR="00094926" w:rsidRPr="00FE5321" w:rsidRDefault="00094926" w:rsidP="00FE5321">
            <w:pPr>
              <w:widowControl w:val="0"/>
              <w:spacing w:after="0" w:line="240" w:lineRule="auto"/>
              <w:rPr>
                <w:rFonts w:cs="Times New Roman"/>
                <w:iCs/>
              </w:rPr>
            </w:pPr>
            <w:r w:rsidRPr="00FE5321">
              <w:rPr>
                <w:rFonts w:cs="Times New Roman"/>
                <w:i/>
                <w:iCs/>
              </w:rPr>
              <w:t>Słowotwórstwo</w:t>
            </w:r>
            <w:r w:rsidRPr="00FE5321">
              <w:rPr>
                <w:rFonts w:cs="Times New Roman"/>
                <w:iCs/>
              </w:rPr>
              <w:t>,</w:t>
            </w:r>
            <w:r w:rsidRPr="00FE5321">
              <w:rPr>
                <w:rFonts w:cs="Times New Roman"/>
                <w:i/>
                <w:iCs/>
              </w:rPr>
              <w:t xml:space="preserve"> Budowa wypowiedzeń. Składnia</w:t>
            </w:r>
            <w:r w:rsidR="0027662C">
              <w:rPr>
                <w:rFonts w:cs="Times New Roman"/>
                <w:iCs/>
              </w:rPr>
              <w:t xml:space="preserve">, </w:t>
            </w:r>
            <w:r w:rsidR="0027662C" w:rsidRPr="0027662C">
              <w:rPr>
                <w:rFonts w:cs="Times New Roman"/>
                <w:i/>
                <w:iCs/>
              </w:rPr>
              <w:t>Po przeczytaniu</w:t>
            </w:r>
            <w:r w:rsidRPr="00FE5321">
              <w:rPr>
                <w:rFonts w:cs="Times New Roman"/>
                <w:iCs/>
              </w:rPr>
              <w:t>),</w:t>
            </w:r>
          </w:p>
          <w:p w14:paraId="5EE3901A" w14:textId="32E4BF1A" w:rsidR="00094926" w:rsidRPr="00FE5321" w:rsidRDefault="00094926" w:rsidP="00FE5321">
            <w:pPr>
              <w:widowControl w:val="0"/>
              <w:spacing w:after="0" w:line="240" w:lineRule="auto"/>
              <w:rPr>
                <w:rFonts w:cs="Times New Roman"/>
                <w:iCs/>
              </w:rPr>
            </w:pPr>
            <w:r w:rsidRPr="00FE5321">
              <w:rPr>
                <w:rFonts w:cs="Times New Roman"/>
                <w:iCs/>
              </w:rPr>
              <w:t xml:space="preserve">- </w:t>
            </w:r>
            <w:r w:rsidRPr="00FE5321">
              <w:rPr>
                <w:rFonts w:cs="Times New Roman"/>
                <w:i/>
                <w:iCs/>
              </w:rPr>
              <w:t>Niezbędnik</w:t>
            </w:r>
            <w:r w:rsidRPr="00FE5321">
              <w:rPr>
                <w:rFonts w:cs="Times New Roman"/>
                <w:iCs/>
              </w:rPr>
              <w:t>, s. 324–328 (</w:t>
            </w:r>
            <w:r w:rsidRPr="00FE5321">
              <w:rPr>
                <w:rFonts w:cs="Times New Roman"/>
                <w:i/>
                <w:iCs/>
              </w:rPr>
              <w:t>Składnia</w:t>
            </w:r>
            <w:r w:rsidRPr="00FE5321">
              <w:rPr>
                <w:rFonts w:cs="Times New Roman"/>
                <w:iCs/>
              </w:rPr>
              <w:t>,</w:t>
            </w:r>
            <w:r w:rsidRPr="00FE5321">
              <w:rPr>
                <w:rFonts w:cs="Times New Roman"/>
                <w:i/>
                <w:iCs/>
              </w:rPr>
              <w:t xml:space="preserve"> Fleksja</w:t>
            </w:r>
            <w:r w:rsidRPr="00FE5321">
              <w:rPr>
                <w:rFonts w:cs="Times New Roman"/>
                <w:iCs/>
              </w:rPr>
              <w:t xml:space="preserve">, </w:t>
            </w:r>
            <w:r w:rsidRPr="00FE5321">
              <w:rPr>
                <w:rFonts w:cs="Times New Roman"/>
                <w:i/>
                <w:iCs/>
              </w:rPr>
              <w:t>Słowotwórstwo</w:t>
            </w:r>
            <w:r w:rsidRPr="00FE5321">
              <w:rPr>
                <w:rFonts w:cs="Times New Roman"/>
                <w:iCs/>
              </w:rPr>
              <w:t xml:space="preserve">, </w:t>
            </w:r>
            <w:r w:rsidRPr="00FE5321">
              <w:rPr>
                <w:rFonts w:cs="Times New Roman"/>
                <w:i/>
                <w:iCs/>
              </w:rPr>
              <w:t>Fonetyka</w:t>
            </w:r>
            <w:r w:rsidRPr="00FE5321">
              <w:rPr>
                <w:rFonts w:cs="Times New Roman"/>
                <w:iCs/>
              </w:rPr>
              <w:t>).</w:t>
            </w:r>
          </w:p>
          <w:p w14:paraId="758B0698" w14:textId="77777777" w:rsidR="007A163C" w:rsidRPr="00FE5321" w:rsidRDefault="007A163C" w:rsidP="00FE5321">
            <w:pPr>
              <w:widowControl w:val="0"/>
              <w:spacing w:after="0" w:line="240" w:lineRule="auto"/>
              <w:rPr>
                <w:rFonts w:cs="Times New Roman"/>
                <w:iCs/>
              </w:rPr>
            </w:pPr>
          </w:p>
          <w:p w14:paraId="03508321" w14:textId="77777777" w:rsidR="007A163C" w:rsidRPr="00FE5321" w:rsidRDefault="007A163C" w:rsidP="00FE5321">
            <w:pPr>
              <w:widowControl w:val="0"/>
              <w:spacing w:after="0" w:line="240" w:lineRule="auto"/>
              <w:rPr>
                <w:rFonts w:cs="Times New Roman"/>
                <w:iCs/>
              </w:rPr>
            </w:pPr>
          </w:p>
        </w:tc>
      </w:tr>
      <w:tr w:rsidR="007A163C" w:rsidRPr="00FE5321" w14:paraId="481EF95E" w14:textId="77777777" w:rsidTr="000C1442">
        <w:tc>
          <w:tcPr>
            <w:tcW w:w="1021" w:type="dxa"/>
            <w:tcBorders>
              <w:left w:val="single" w:sz="4" w:space="0" w:color="000000"/>
              <w:bottom w:val="single" w:sz="4" w:space="0" w:color="000000"/>
              <w:right w:val="single" w:sz="4" w:space="0" w:color="000000"/>
            </w:tcBorders>
          </w:tcPr>
          <w:p w14:paraId="577D6CB2"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29., 30., 31., 32.</w:t>
            </w:r>
          </w:p>
        </w:tc>
        <w:tc>
          <w:tcPr>
            <w:tcW w:w="1980" w:type="dxa"/>
            <w:tcBorders>
              <w:left w:val="single" w:sz="4" w:space="0" w:color="000000"/>
              <w:bottom w:val="single" w:sz="4" w:space="0" w:color="000000"/>
            </w:tcBorders>
          </w:tcPr>
          <w:p w14:paraId="01BFD311"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Horacy – mistrz poezji i nauczyciel życia</w:t>
            </w:r>
          </w:p>
          <w:p w14:paraId="3710E3F4" w14:textId="77777777" w:rsidR="007A163C" w:rsidRPr="00FE5321" w:rsidRDefault="007A163C" w:rsidP="00FE5321">
            <w:pPr>
              <w:widowControl w:val="0"/>
              <w:spacing w:after="0" w:line="240" w:lineRule="auto"/>
              <w:rPr>
                <w:rFonts w:cs="Times New Roman"/>
                <w:b/>
                <w:color w:val="000000"/>
              </w:rPr>
            </w:pPr>
          </w:p>
          <w:p w14:paraId="1E05EB00"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641523EF" w14:textId="3ABDA326" w:rsidR="007A163C" w:rsidRPr="00FE5321" w:rsidRDefault="00363449" w:rsidP="00FE5321">
            <w:pPr>
              <w:widowControl w:val="0"/>
              <w:spacing w:after="0" w:line="240" w:lineRule="auto"/>
              <w:rPr>
                <w:rFonts w:cs="Times New Roman"/>
                <w:color w:val="2A6099"/>
              </w:rPr>
            </w:pPr>
            <w:r w:rsidRPr="00F26B85">
              <w:rPr>
                <w:rFonts w:cs="Times New Roman"/>
              </w:rPr>
              <w:lastRenderedPageBreak/>
              <w:t>Horacy – wybrane utwory</w:t>
            </w:r>
          </w:p>
        </w:tc>
        <w:tc>
          <w:tcPr>
            <w:tcW w:w="2613" w:type="dxa"/>
            <w:tcBorders>
              <w:left w:val="single" w:sz="4" w:space="0" w:color="000000"/>
              <w:bottom w:val="single" w:sz="4" w:space="0" w:color="000000"/>
              <w:right w:val="single" w:sz="4" w:space="0" w:color="000000"/>
            </w:tcBorders>
          </w:tcPr>
          <w:p w14:paraId="1A1065DD" w14:textId="2454D96F"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w:t>
            </w:r>
            <w:r w:rsidR="008A0514">
              <w:rPr>
                <w:rFonts w:cs="Times New Roman"/>
                <w:color w:val="000000"/>
              </w:rPr>
              <w:t>.</w:t>
            </w:r>
            <w:r w:rsidRPr="00FE5321">
              <w:rPr>
                <w:rFonts w:cs="Times New Roman"/>
                <w:color w:val="000000"/>
              </w:rPr>
              <w:t>1, I.1.4, I.1.5, I.1.6, I.1.8, I.1.9.</w:t>
            </w:r>
          </w:p>
          <w:p w14:paraId="1AEEAE3C" w14:textId="2A047826"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19F0312"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lastRenderedPageBreak/>
              <w:t>- podaje podstawowe informacje o Horacym</w:t>
            </w:r>
          </w:p>
          <w:p w14:paraId="5C45AA1F"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 objaśnia genezę </w:t>
            </w:r>
            <w:r w:rsidRPr="00FE5321">
              <w:rPr>
                <w:rFonts w:cs="Times New Roman"/>
                <w:i/>
                <w:iCs/>
                <w:color w:val="000000"/>
              </w:rPr>
              <w:t>Pieśni</w:t>
            </w:r>
          </w:p>
          <w:p w14:paraId="779C4645" w14:textId="3C49466E" w:rsidR="007A163C" w:rsidRPr="00FE5321" w:rsidRDefault="00363449" w:rsidP="00FE5321">
            <w:pPr>
              <w:widowControl w:val="0"/>
              <w:spacing w:after="0" w:line="240" w:lineRule="auto"/>
              <w:rPr>
                <w:rFonts w:cs="Times New Roman"/>
              </w:rPr>
            </w:pPr>
            <w:r w:rsidRPr="00FE5321">
              <w:rPr>
                <w:rFonts w:cs="Times New Roman"/>
                <w:i/>
                <w:iCs/>
                <w:color w:val="000000"/>
              </w:rPr>
              <w:t xml:space="preserve">- </w:t>
            </w:r>
            <w:r w:rsidRPr="00FE5321">
              <w:rPr>
                <w:rFonts w:cs="Times New Roman"/>
                <w:color w:val="000000"/>
              </w:rPr>
              <w:t xml:space="preserve">analizuje i interpretuje </w:t>
            </w:r>
            <w:r w:rsidRPr="00FE5321">
              <w:rPr>
                <w:rFonts w:cs="Times New Roman"/>
                <w:color w:val="000000"/>
              </w:rPr>
              <w:lastRenderedPageBreak/>
              <w:t>wybrane utwory: określa sytuację liryczną, wyjaśnia metafory, charakteryzuje podmiot liryczny</w:t>
            </w:r>
          </w:p>
          <w:p w14:paraId="4140AB32"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określa pieśń jako najstarszy i najbardziej powszechny</w:t>
            </w:r>
          </w:p>
          <w:p w14:paraId="68F466D1"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gatunek liryczny</w:t>
            </w:r>
          </w:p>
          <w:p w14:paraId="03194EF9" w14:textId="4F2612F2" w:rsidR="007A163C" w:rsidRPr="00FE5321" w:rsidRDefault="00363449" w:rsidP="00FE5321">
            <w:pPr>
              <w:widowControl w:val="0"/>
              <w:spacing w:after="0" w:line="240" w:lineRule="auto"/>
              <w:rPr>
                <w:rFonts w:cs="Times New Roman"/>
                <w:color w:val="000000"/>
              </w:rPr>
            </w:pPr>
            <w:r w:rsidRPr="00FE5321">
              <w:rPr>
                <w:rFonts w:cs="Times New Roman"/>
                <w:color w:val="000000"/>
              </w:rPr>
              <w:t>- wymienia rodzaje pieśni ze</w:t>
            </w:r>
            <w:r w:rsidR="004E0A74">
              <w:rPr>
                <w:rFonts w:cs="Times New Roman"/>
                <w:color w:val="000000"/>
              </w:rPr>
              <w:t> </w:t>
            </w:r>
            <w:r w:rsidRPr="00FE5321">
              <w:rPr>
                <w:rFonts w:cs="Times New Roman"/>
                <w:color w:val="000000"/>
              </w:rPr>
              <w:t>względu na ich tematykę</w:t>
            </w:r>
          </w:p>
          <w:p w14:paraId="7CF76146" w14:textId="745D2709" w:rsidR="007A163C" w:rsidRPr="00FE5321" w:rsidRDefault="00363449" w:rsidP="00FE5321">
            <w:pPr>
              <w:widowControl w:val="0"/>
              <w:spacing w:after="0" w:line="240" w:lineRule="auto"/>
              <w:rPr>
                <w:rFonts w:cs="Times New Roman"/>
              </w:rPr>
            </w:pPr>
            <w:r w:rsidRPr="00FE5321">
              <w:rPr>
                <w:rFonts w:cs="Times New Roman"/>
                <w:color w:val="000000"/>
              </w:rPr>
              <w:t>- podaje główne założenia filozofii Horacego, przedstawia je w formie mapy myśli</w:t>
            </w:r>
          </w:p>
          <w:p w14:paraId="395BAAD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objaśnia, jakie wskazówki życiowe zawierają utwory poety</w:t>
            </w:r>
          </w:p>
          <w:p w14:paraId="0CB53CE4" w14:textId="75469FBB" w:rsidR="007A163C" w:rsidRPr="00FE5321" w:rsidRDefault="00363449" w:rsidP="00FE5321">
            <w:pPr>
              <w:widowControl w:val="0"/>
              <w:spacing w:after="0" w:line="240" w:lineRule="auto"/>
              <w:rPr>
                <w:rFonts w:cs="Times New Roman"/>
              </w:rPr>
            </w:pPr>
            <w:r w:rsidRPr="00FE5321">
              <w:rPr>
                <w:rFonts w:cs="Times New Roman"/>
                <w:color w:val="000000"/>
              </w:rPr>
              <w:t>- wymienia najbardziej znane sformułowania i zwroty, w</w:t>
            </w:r>
            <w:r w:rsidR="004E0A74">
              <w:rPr>
                <w:rFonts w:cs="Times New Roman"/>
                <w:color w:val="000000"/>
              </w:rPr>
              <w:t> </w:t>
            </w:r>
            <w:r w:rsidRPr="00FE5321">
              <w:rPr>
                <w:rFonts w:cs="Times New Roman"/>
                <w:color w:val="000000"/>
              </w:rPr>
              <w:t>tym związki frazeologiczne, zaczerpnięte z poezji Horacego i używane do dzisiaj</w:t>
            </w:r>
          </w:p>
          <w:p w14:paraId="7278C519" w14:textId="77777777" w:rsidR="007A163C" w:rsidRDefault="00363449" w:rsidP="00FE5321">
            <w:pPr>
              <w:widowControl w:val="0"/>
              <w:spacing w:after="0" w:line="240" w:lineRule="auto"/>
              <w:rPr>
                <w:rFonts w:cs="Times New Roman"/>
              </w:rPr>
            </w:pPr>
            <w:r w:rsidRPr="00FE5321">
              <w:rPr>
                <w:rFonts w:cs="Times New Roman"/>
                <w:color w:val="000000"/>
              </w:rPr>
              <w:t>- bierze udział w dyskusji na</w:t>
            </w:r>
            <w:r w:rsidR="004E0A74">
              <w:rPr>
                <w:rFonts w:cs="Times New Roman"/>
                <w:color w:val="000000"/>
              </w:rPr>
              <w:t> </w:t>
            </w:r>
            <w:r w:rsidRPr="00FE5321">
              <w:rPr>
                <w:rFonts w:cs="Times New Roman"/>
                <w:color w:val="000000"/>
              </w:rPr>
              <w:t xml:space="preserve">temat aktualności filozofii Horacego </w:t>
            </w:r>
          </w:p>
          <w:p w14:paraId="7F1DBC4D" w14:textId="4AC49444" w:rsidR="004E7E9E" w:rsidRPr="00672F23" w:rsidRDefault="004E7E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2CDD68D"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1DACAD60"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68BA4369" w14:textId="0148990A" w:rsidR="007A163C" w:rsidRPr="00FE5321" w:rsidRDefault="00363449" w:rsidP="00FE5321">
            <w:pPr>
              <w:widowControl w:val="0"/>
              <w:spacing w:after="0" w:line="240" w:lineRule="auto"/>
              <w:rPr>
                <w:rFonts w:cs="Times New Roman"/>
                <w:i/>
                <w:iCs/>
              </w:rPr>
            </w:pPr>
            <w:r w:rsidRPr="00FE5321">
              <w:rPr>
                <w:rFonts w:cs="Times New Roman"/>
              </w:rPr>
              <w:t>-</w:t>
            </w:r>
            <w:r w:rsidRPr="00FE5321">
              <w:rPr>
                <w:rFonts w:cs="Times New Roman"/>
                <w:bCs/>
                <w:iCs/>
              </w:rPr>
              <w:t xml:space="preserve"> Horacy, </w:t>
            </w:r>
            <w:r w:rsidRPr="00FE5321">
              <w:rPr>
                <w:rFonts w:cs="Times New Roman"/>
                <w:bCs/>
                <w:i/>
                <w:iCs/>
              </w:rPr>
              <w:t>Pieśni</w:t>
            </w:r>
            <w:r w:rsidRPr="00FE5321">
              <w:rPr>
                <w:rFonts w:cs="Times New Roman"/>
                <w:i/>
                <w:iCs/>
              </w:rPr>
              <w:t xml:space="preserve"> </w:t>
            </w:r>
            <w:r w:rsidRPr="00FE5321">
              <w:rPr>
                <w:rFonts w:cs="Times New Roman"/>
                <w:iCs/>
              </w:rPr>
              <w:t>(wybór), s.</w:t>
            </w:r>
            <w:r w:rsidR="005C7E84">
              <w:rPr>
                <w:rFonts w:cs="Times New Roman"/>
                <w:iCs/>
              </w:rPr>
              <w:t> </w:t>
            </w:r>
            <w:r w:rsidRPr="00FE5321">
              <w:rPr>
                <w:rFonts w:cs="Times New Roman"/>
                <w:iCs/>
              </w:rPr>
              <w:t>77–78</w:t>
            </w:r>
            <w:r w:rsidRPr="00FE5321">
              <w:rPr>
                <w:rFonts w:cs="Times New Roman"/>
              </w:rPr>
              <w:t xml:space="preserve"> (</w:t>
            </w:r>
            <w:r w:rsidRPr="00FE5321">
              <w:rPr>
                <w:rFonts w:cs="Times New Roman"/>
                <w:i/>
              </w:rPr>
              <w:t>Na dobry początek</w:t>
            </w:r>
            <w:r w:rsidRPr="00FE5321">
              <w:rPr>
                <w:rFonts w:cs="Times New Roman"/>
              </w:rPr>
              <w:t>,</w:t>
            </w:r>
            <w:r w:rsidR="000313DC" w:rsidRPr="00FE5321">
              <w:rPr>
                <w:rFonts w:cs="Times New Roman"/>
              </w:rPr>
              <w:t xml:space="preserve"> </w:t>
            </w:r>
            <w:r w:rsidRPr="00FE5321">
              <w:rPr>
                <w:rFonts w:cs="Times New Roman"/>
                <w:i/>
              </w:rPr>
              <w:lastRenderedPageBreak/>
              <w:t>Wprowadzenie do lektury</w:t>
            </w:r>
            <w:r w:rsidRPr="00FE5321">
              <w:rPr>
                <w:rFonts w:cs="Times New Roman"/>
                <w:iCs/>
              </w:rPr>
              <w:t>,</w:t>
            </w:r>
            <w:r w:rsidR="00A55225">
              <w:rPr>
                <w:rFonts w:cs="Times New Roman"/>
                <w:iCs/>
              </w:rPr>
              <w:t xml:space="preserve"> tekst lektury,</w:t>
            </w:r>
            <w:r w:rsidR="000313DC" w:rsidRPr="00FE5321">
              <w:rPr>
                <w:rFonts w:cs="Times New Roman"/>
                <w:iCs/>
              </w:rPr>
              <w:t xml:space="preserve"> </w:t>
            </w:r>
            <w:r w:rsidRPr="00FE5321">
              <w:rPr>
                <w:rFonts w:cs="Times New Roman"/>
                <w:i/>
              </w:rPr>
              <w:t>Analiza i</w:t>
            </w:r>
            <w:r w:rsidR="003674FF">
              <w:rPr>
                <w:rFonts w:cs="Times New Roman"/>
                <w:i/>
              </w:rPr>
              <w:t> </w:t>
            </w:r>
            <w:r w:rsidRPr="00FE5321">
              <w:rPr>
                <w:rFonts w:cs="Times New Roman"/>
                <w:i/>
              </w:rPr>
              <w:t>interpretacja utworu – wskazówki</w:t>
            </w:r>
            <w:r w:rsidRPr="00FE5321">
              <w:rPr>
                <w:rFonts w:cs="Times New Roman"/>
              </w:rPr>
              <w:t xml:space="preserve">, </w:t>
            </w:r>
          </w:p>
          <w:p w14:paraId="40526A3C" w14:textId="37705864" w:rsidR="007A163C" w:rsidRPr="00FE5321" w:rsidRDefault="00363449" w:rsidP="00FE5321">
            <w:pPr>
              <w:widowControl w:val="0"/>
              <w:spacing w:after="0" w:line="240" w:lineRule="auto"/>
              <w:rPr>
                <w:rFonts w:cs="Times New Roman"/>
              </w:rPr>
            </w:pPr>
            <w:r w:rsidRPr="00FE5321">
              <w:rPr>
                <w:rFonts w:cs="Times New Roman"/>
                <w:i/>
                <w:iCs/>
              </w:rPr>
              <w:t>Po przeczytaniu</w:t>
            </w:r>
            <w:r w:rsidRPr="00FE5321">
              <w:rPr>
                <w:rFonts w:cs="Times New Roman"/>
                <w:iCs/>
              </w:rPr>
              <w:t>),</w:t>
            </w:r>
          </w:p>
          <w:p w14:paraId="34C256DD" w14:textId="77777777" w:rsidR="007A163C" w:rsidRPr="00FE5321" w:rsidRDefault="00363449" w:rsidP="00FE5321">
            <w:pPr>
              <w:widowControl w:val="0"/>
              <w:spacing w:after="0" w:line="240" w:lineRule="auto"/>
              <w:rPr>
                <w:rFonts w:cs="Times New Roman"/>
              </w:rPr>
            </w:pPr>
            <w:r w:rsidRPr="00FE5321">
              <w:rPr>
                <w:rFonts w:cs="Times New Roman"/>
                <w:iCs/>
              </w:rPr>
              <w:t xml:space="preserve">- pojęcia: epikureizm, stoicyzm, pieśń, zasada </w:t>
            </w:r>
            <w:r w:rsidRPr="00414146">
              <w:rPr>
                <w:rFonts w:cs="Times New Roman"/>
                <w:iCs/>
              </w:rPr>
              <w:t>złotego środka</w:t>
            </w:r>
            <w:r w:rsidRPr="00FE5321">
              <w:rPr>
                <w:rFonts w:cs="Times New Roman"/>
                <w:iCs/>
              </w:rPr>
              <w:t xml:space="preserve">, fortuna, prawa natury, zasada </w:t>
            </w:r>
            <w:r w:rsidRPr="00FE5321">
              <w:rPr>
                <w:rFonts w:cs="Times New Roman"/>
                <w:i/>
                <w:iCs/>
              </w:rPr>
              <w:t>decorum</w:t>
            </w:r>
            <w:r w:rsidRPr="00FE5321">
              <w:rPr>
                <w:rFonts w:cs="Times New Roman"/>
                <w:iCs/>
              </w:rPr>
              <w:t xml:space="preserve">, </w:t>
            </w:r>
            <w:proofErr w:type="spellStart"/>
            <w:r w:rsidRPr="00FE5321">
              <w:rPr>
                <w:rFonts w:cs="Times New Roman"/>
                <w:iCs/>
              </w:rPr>
              <w:t>horacjanizm</w:t>
            </w:r>
            <w:proofErr w:type="spellEnd"/>
            <w:r w:rsidRPr="00FE5321">
              <w:rPr>
                <w:rFonts w:cs="Times New Roman"/>
                <w:iCs/>
              </w:rPr>
              <w:t>, skrzydlate słowa.</w:t>
            </w:r>
          </w:p>
          <w:p w14:paraId="1E8B38AD" w14:textId="77777777" w:rsidR="007A163C" w:rsidRPr="00FE5321" w:rsidRDefault="007A163C" w:rsidP="00FE5321">
            <w:pPr>
              <w:widowControl w:val="0"/>
              <w:spacing w:after="0" w:line="240" w:lineRule="auto"/>
              <w:rPr>
                <w:rFonts w:cs="Times New Roman"/>
                <w:iCs/>
              </w:rPr>
            </w:pPr>
          </w:p>
          <w:p w14:paraId="5E09F6E6" w14:textId="77777777" w:rsidR="007A163C" w:rsidRPr="00FE5321" w:rsidRDefault="007A163C" w:rsidP="00FE5321">
            <w:pPr>
              <w:widowControl w:val="0"/>
              <w:spacing w:after="0" w:line="240" w:lineRule="auto"/>
              <w:rPr>
                <w:rFonts w:cs="Times New Roman"/>
                <w:iCs/>
              </w:rPr>
            </w:pPr>
          </w:p>
          <w:p w14:paraId="3F51BC48" w14:textId="77777777" w:rsidR="007A163C" w:rsidRPr="00FE5321" w:rsidRDefault="007A163C" w:rsidP="00FE5321">
            <w:pPr>
              <w:widowControl w:val="0"/>
              <w:spacing w:after="0" w:line="240" w:lineRule="auto"/>
              <w:rPr>
                <w:rFonts w:cs="Times New Roman"/>
                <w:iCs/>
              </w:rPr>
            </w:pPr>
          </w:p>
          <w:p w14:paraId="3DB0F11F" w14:textId="77777777" w:rsidR="007A163C" w:rsidRPr="00FE5321" w:rsidRDefault="007A163C" w:rsidP="00FE5321">
            <w:pPr>
              <w:widowControl w:val="0"/>
              <w:spacing w:after="0" w:line="240" w:lineRule="auto"/>
              <w:rPr>
                <w:rFonts w:cs="Times New Roman"/>
                <w:iCs/>
              </w:rPr>
            </w:pPr>
          </w:p>
        </w:tc>
      </w:tr>
      <w:tr w:rsidR="007A163C" w:rsidRPr="00FE5321" w14:paraId="2E988571"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67517372" w14:textId="77777777" w:rsidR="007A163C" w:rsidRPr="00FE5321" w:rsidRDefault="00363449" w:rsidP="00FE5321">
            <w:pPr>
              <w:widowControl w:val="0"/>
              <w:spacing w:after="0" w:line="240" w:lineRule="auto"/>
              <w:rPr>
                <w:rFonts w:cs="Times New Roman"/>
              </w:rPr>
            </w:pPr>
            <w:r w:rsidRPr="00FE5321">
              <w:rPr>
                <w:rFonts w:cs="Times New Roman"/>
                <w:b/>
                <w:bCs/>
              </w:rPr>
              <w:lastRenderedPageBreak/>
              <w:t>33., 34., 35.</w:t>
            </w:r>
          </w:p>
        </w:tc>
        <w:tc>
          <w:tcPr>
            <w:tcW w:w="1980" w:type="dxa"/>
            <w:tcBorders>
              <w:top w:val="single" w:sz="4" w:space="0" w:color="000000"/>
              <w:left w:val="single" w:sz="4" w:space="0" w:color="000000"/>
              <w:bottom w:val="single" w:sz="4" w:space="0" w:color="000000"/>
            </w:tcBorders>
          </w:tcPr>
          <w:p w14:paraId="3AC6D69F" w14:textId="77777777" w:rsidR="007A163C" w:rsidRPr="008F674A" w:rsidRDefault="00363449" w:rsidP="00FE5321">
            <w:pPr>
              <w:widowControl w:val="0"/>
              <w:spacing w:after="0" w:line="240" w:lineRule="auto"/>
              <w:rPr>
                <w:rFonts w:cs="Times New Roman"/>
                <w:b/>
                <w:bCs/>
                <w:color w:val="C45911" w:themeColor="accent2" w:themeShade="BF"/>
              </w:rPr>
            </w:pPr>
            <w:r w:rsidRPr="008F674A">
              <w:rPr>
                <w:rFonts w:cs="Times New Roman"/>
                <w:b/>
                <w:bCs/>
                <w:color w:val="C45911" w:themeColor="accent2" w:themeShade="BF"/>
              </w:rPr>
              <w:t xml:space="preserve">Sztuka dyskutowania </w:t>
            </w:r>
            <w:r w:rsidRPr="008F674A">
              <w:rPr>
                <w:rFonts w:cs="Times New Roman"/>
                <w:b/>
                <w:bCs/>
                <w:color w:val="C45911" w:themeColor="accent2" w:themeShade="BF"/>
              </w:rPr>
              <w:br/>
              <w:t>i prowadzenia sporów</w:t>
            </w:r>
          </w:p>
          <w:p w14:paraId="7924756A" w14:textId="77777777" w:rsidR="007A163C" w:rsidRPr="00FE5321" w:rsidRDefault="007A163C" w:rsidP="00FE5321">
            <w:pPr>
              <w:widowControl w:val="0"/>
              <w:spacing w:after="0" w:line="240" w:lineRule="auto"/>
              <w:rPr>
                <w:rFonts w:cs="Times New Roman"/>
                <w:b/>
                <w:bCs/>
                <w:color w:val="158466"/>
              </w:rPr>
            </w:pPr>
          </w:p>
          <w:p w14:paraId="06B953AE" w14:textId="77777777" w:rsidR="007A163C" w:rsidRPr="00FE5321" w:rsidRDefault="007A163C" w:rsidP="00FE5321">
            <w:pPr>
              <w:widowControl w:val="0"/>
              <w:spacing w:after="0" w:line="240" w:lineRule="auto"/>
              <w:rPr>
                <w:rFonts w:cs="Times New Roman"/>
                <w:b/>
                <w:bCs/>
                <w:color w:val="158466"/>
              </w:rPr>
            </w:pPr>
          </w:p>
          <w:p w14:paraId="0ECBEA8B" w14:textId="77777777" w:rsidR="007A163C" w:rsidRPr="00FE5321" w:rsidRDefault="007A163C" w:rsidP="00FE5321">
            <w:pPr>
              <w:widowControl w:val="0"/>
              <w:spacing w:after="0" w:line="240" w:lineRule="auto"/>
              <w:rPr>
                <w:rFonts w:cs="Times New Roman"/>
                <w:b/>
                <w:bCs/>
                <w:color w:val="158466"/>
              </w:rPr>
            </w:pPr>
          </w:p>
          <w:p w14:paraId="3FF1900B" w14:textId="77777777" w:rsidR="007A163C" w:rsidRPr="00FE5321" w:rsidRDefault="007A163C" w:rsidP="00FE5321">
            <w:pPr>
              <w:widowControl w:val="0"/>
              <w:spacing w:after="0" w:line="240" w:lineRule="auto"/>
              <w:rPr>
                <w:rFonts w:cs="Times New Roman"/>
                <w:b/>
                <w:bCs/>
                <w:color w:val="158466"/>
              </w:rPr>
            </w:pPr>
          </w:p>
          <w:p w14:paraId="312FBCA8" w14:textId="77777777" w:rsidR="007A163C" w:rsidRPr="00FE5321" w:rsidRDefault="007A163C" w:rsidP="00FE5321">
            <w:pPr>
              <w:widowControl w:val="0"/>
              <w:spacing w:after="0" w:line="240" w:lineRule="auto"/>
              <w:rPr>
                <w:rFonts w:cs="Times New Roman"/>
                <w:b/>
                <w:bCs/>
                <w:color w:val="158466"/>
              </w:rPr>
            </w:pPr>
          </w:p>
        </w:tc>
        <w:tc>
          <w:tcPr>
            <w:tcW w:w="2608" w:type="dxa"/>
            <w:tcBorders>
              <w:top w:val="single" w:sz="4" w:space="0" w:color="000000"/>
              <w:left w:val="single" w:sz="4" w:space="0" w:color="000000"/>
              <w:bottom w:val="single" w:sz="4" w:space="0" w:color="000000"/>
              <w:right w:val="single" w:sz="4" w:space="0" w:color="000000"/>
            </w:tcBorders>
          </w:tcPr>
          <w:p w14:paraId="0F653786"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390FD5E3" w14:textId="77777777" w:rsidR="007A163C" w:rsidRPr="00FE5321" w:rsidRDefault="00363449" w:rsidP="00FE5321">
            <w:pPr>
              <w:pStyle w:val="Standard"/>
              <w:widowControl w:val="0"/>
              <w:snapToGrid w:val="0"/>
              <w:spacing w:after="0" w:line="240" w:lineRule="auto"/>
              <w:rPr>
                <w:rFonts w:ascii="Times New Roman" w:hAnsi="Times New Roman" w:cs="Times New Roman"/>
                <w:sz w:val="20"/>
                <w:szCs w:val="20"/>
              </w:rPr>
            </w:pPr>
            <w:r w:rsidRPr="00FE5321">
              <w:rPr>
                <w:rFonts w:ascii="Times New Roman" w:hAnsi="Times New Roman" w:cs="Times New Roman"/>
                <w:sz w:val="20"/>
                <w:szCs w:val="20"/>
              </w:rPr>
              <w:t>Treści nauczania – wymagania szczegółowe: II.1.3, III.1.1, III.1.5, III.1.8, III.2.1, III.2.2, III.2.6, III.2.7, IV.1, IV.2.</w:t>
            </w:r>
          </w:p>
          <w:p w14:paraId="00F4FAAA" w14:textId="01D20A13" w:rsidR="007A163C" w:rsidRPr="00FE5321" w:rsidRDefault="007A163C" w:rsidP="00FE5321">
            <w:pPr>
              <w:pStyle w:val="Standard"/>
              <w:widowControl w:val="0"/>
              <w:snapToGrid w:val="0"/>
              <w:spacing w:after="0" w:line="240" w:lineRule="auto"/>
              <w:rPr>
                <w:rFonts w:ascii="Times New Roman" w:hAnsi="Times New Roman" w:cs="Times New Roman"/>
                <w:sz w:val="20"/>
                <w:szCs w:val="20"/>
              </w:rPr>
            </w:pPr>
          </w:p>
          <w:p w14:paraId="7A87DF93" w14:textId="77777777" w:rsidR="007A163C" w:rsidRPr="00FE5321" w:rsidRDefault="007A163C" w:rsidP="00FE5321">
            <w:pPr>
              <w:pStyle w:val="Standard"/>
              <w:widowControl w:val="0"/>
              <w:snapToGrid w:val="0"/>
              <w:spacing w:after="0" w:line="240" w:lineRule="auto"/>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99912B2" w14:textId="1D037CB0" w:rsidR="007A163C" w:rsidRPr="00FE5321" w:rsidRDefault="00363449" w:rsidP="00FE5321">
            <w:pPr>
              <w:widowControl w:val="0"/>
              <w:spacing w:after="0" w:line="240" w:lineRule="auto"/>
              <w:rPr>
                <w:rFonts w:cs="Times New Roman"/>
              </w:rPr>
            </w:pPr>
            <w:r w:rsidRPr="00FE5321">
              <w:rPr>
                <w:rFonts w:cs="Times New Roman"/>
              </w:rPr>
              <w:t xml:space="preserve">- objaśnia termin </w:t>
            </w:r>
            <w:r w:rsidRPr="00FE5321">
              <w:rPr>
                <w:rFonts w:cs="Times New Roman"/>
                <w:i/>
              </w:rPr>
              <w:t>erystyka</w:t>
            </w:r>
            <w:r w:rsidRPr="00FE5321">
              <w:rPr>
                <w:rFonts w:cs="Times New Roman"/>
              </w:rPr>
              <w:t xml:space="preserve"> i</w:t>
            </w:r>
            <w:r w:rsidR="004E0A74">
              <w:rPr>
                <w:rFonts w:cs="Times New Roman"/>
              </w:rPr>
              <w:t> </w:t>
            </w:r>
            <w:r w:rsidRPr="00FE5321">
              <w:rPr>
                <w:rFonts w:cs="Times New Roman"/>
              </w:rPr>
              <w:t>jego pochodzenie oraz na</w:t>
            </w:r>
            <w:r w:rsidR="004E0A74">
              <w:rPr>
                <w:rFonts w:cs="Times New Roman"/>
              </w:rPr>
              <w:t> </w:t>
            </w:r>
            <w:r w:rsidRPr="00FE5321">
              <w:rPr>
                <w:rFonts w:cs="Times New Roman"/>
              </w:rPr>
              <w:t>czym polega i jakim celom przyświeca sztuka prowadzenia sporów i</w:t>
            </w:r>
            <w:r w:rsidR="004E0A74">
              <w:rPr>
                <w:rFonts w:cs="Times New Roman"/>
              </w:rPr>
              <w:t> </w:t>
            </w:r>
            <w:r w:rsidRPr="00FE5321">
              <w:rPr>
                <w:rFonts w:cs="Times New Roman"/>
              </w:rPr>
              <w:t>dowodzenia racji</w:t>
            </w:r>
            <w:r w:rsidR="004E0A74">
              <w:rPr>
                <w:rFonts w:cs="Times New Roman"/>
              </w:rPr>
              <w:t>, a także</w:t>
            </w:r>
            <w:r w:rsidRPr="00FE5321">
              <w:rPr>
                <w:rFonts w:cs="Times New Roman"/>
              </w:rPr>
              <w:t xml:space="preserve"> jak ją postrzegano w antyku</w:t>
            </w:r>
          </w:p>
          <w:p w14:paraId="106F2017" w14:textId="2673F422" w:rsidR="007A163C" w:rsidRPr="00FE5321" w:rsidRDefault="00363449" w:rsidP="00FE5321">
            <w:pPr>
              <w:widowControl w:val="0"/>
              <w:spacing w:after="0" w:line="240" w:lineRule="auto"/>
              <w:rPr>
                <w:rFonts w:cs="Times New Roman"/>
              </w:rPr>
            </w:pPr>
            <w:r w:rsidRPr="00FE5321">
              <w:rPr>
                <w:rFonts w:cs="Times New Roman"/>
              </w:rPr>
              <w:t>- wyjaśnia, na czym polegają i</w:t>
            </w:r>
            <w:r w:rsidR="004E0A74">
              <w:rPr>
                <w:rFonts w:cs="Times New Roman"/>
              </w:rPr>
              <w:t> </w:t>
            </w:r>
            <w:r w:rsidRPr="00FE5321">
              <w:rPr>
                <w:rFonts w:cs="Times New Roman"/>
              </w:rPr>
              <w:t>czemu mają służyć fortele logiczno-językowe (sofizmaty)</w:t>
            </w:r>
          </w:p>
          <w:p w14:paraId="122EDBA3" w14:textId="77777777" w:rsidR="007A163C" w:rsidRPr="00FE5321" w:rsidRDefault="00363449" w:rsidP="00FE5321">
            <w:pPr>
              <w:widowControl w:val="0"/>
              <w:spacing w:after="0" w:line="240" w:lineRule="auto"/>
              <w:rPr>
                <w:rFonts w:cs="Times New Roman"/>
              </w:rPr>
            </w:pPr>
            <w:r w:rsidRPr="00FE5321">
              <w:rPr>
                <w:rFonts w:cs="Times New Roman"/>
              </w:rPr>
              <w:t>- podaje przykłady błędów logicznych stosowanych świadomie</w:t>
            </w:r>
          </w:p>
          <w:p w14:paraId="2AACC86B" w14:textId="46C4CA02" w:rsidR="007A163C" w:rsidRPr="00FE5321" w:rsidRDefault="00363449" w:rsidP="00FE5321">
            <w:pPr>
              <w:widowControl w:val="0"/>
              <w:spacing w:after="0" w:line="240" w:lineRule="auto"/>
              <w:rPr>
                <w:rFonts w:cs="Times New Roman"/>
              </w:rPr>
            </w:pPr>
            <w:r w:rsidRPr="00FE5321">
              <w:rPr>
                <w:rFonts w:cs="Times New Roman"/>
              </w:rPr>
              <w:lastRenderedPageBreak/>
              <w:t>- wymienia typy argumentów pozamerytorycznych, podaje ich cele, ilustruje je przykładami i omawia formy obrony przed nimi</w:t>
            </w:r>
          </w:p>
          <w:p w14:paraId="4191804C" w14:textId="068695C2" w:rsidR="007A163C" w:rsidRPr="00FE5321" w:rsidRDefault="00363449" w:rsidP="00FE5321">
            <w:pPr>
              <w:widowControl w:val="0"/>
              <w:spacing w:after="0" w:line="240" w:lineRule="auto"/>
              <w:rPr>
                <w:rFonts w:cs="Times New Roman"/>
              </w:rPr>
            </w:pPr>
            <w:r w:rsidRPr="00FE5321">
              <w:rPr>
                <w:rFonts w:cs="Times New Roman"/>
              </w:rPr>
              <w:t>- omawia metody pozwalające na przeciwstawienie się oponentowi</w:t>
            </w:r>
          </w:p>
          <w:p w14:paraId="05F3ABC5" w14:textId="77777777" w:rsidR="007A163C" w:rsidRPr="00FE5321" w:rsidRDefault="00363449" w:rsidP="00FE5321">
            <w:pPr>
              <w:widowControl w:val="0"/>
              <w:spacing w:after="0" w:line="240" w:lineRule="auto"/>
              <w:rPr>
                <w:rFonts w:cs="Times New Roman"/>
              </w:rPr>
            </w:pPr>
            <w:r w:rsidRPr="00FE5321">
              <w:rPr>
                <w:rFonts w:cs="Times New Roman"/>
              </w:rPr>
              <w:t>- określa cechy rzeczowej, etycznej dyskusji</w:t>
            </w:r>
          </w:p>
          <w:p w14:paraId="701154F8" w14:textId="77777777" w:rsidR="007A163C" w:rsidRPr="00FE5321" w:rsidRDefault="00363449" w:rsidP="00FE5321">
            <w:pPr>
              <w:widowControl w:val="0"/>
              <w:spacing w:after="0" w:line="240" w:lineRule="auto"/>
              <w:rPr>
                <w:rFonts w:cs="Times New Roman"/>
              </w:rPr>
            </w:pPr>
            <w:r w:rsidRPr="00FE5321">
              <w:rPr>
                <w:rFonts w:cs="Times New Roman"/>
              </w:rPr>
              <w:t>- wymienia i wyjaśnia cechy wywodu demagogicznego</w:t>
            </w:r>
          </w:p>
          <w:p w14:paraId="63F594F8" w14:textId="77777777" w:rsidR="007A163C" w:rsidRPr="00FE5321" w:rsidRDefault="00363449" w:rsidP="00FE5321">
            <w:pPr>
              <w:widowControl w:val="0"/>
              <w:spacing w:after="0" w:line="240" w:lineRule="auto"/>
              <w:rPr>
                <w:rFonts w:cs="Times New Roman"/>
              </w:rPr>
            </w:pPr>
            <w:r w:rsidRPr="00FE5321">
              <w:rPr>
                <w:rFonts w:cs="Times New Roman"/>
              </w:rPr>
              <w:t>- odczytuje przykładowy wywód demagogiczny</w:t>
            </w:r>
          </w:p>
          <w:p w14:paraId="5F60D711" w14:textId="77777777" w:rsidR="007A163C" w:rsidRPr="00FE5321" w:rsidRDefault="00363449" w:rsidP="00FE5321">
            <w:pPr>
              <w:widowControl w:val="0"/>
              <w:spacing w:after="0" w:line="240" w:lineRule="auto"/>
              <w:rPr>
                <w:rFonts w:cs="Times New Roman"/>
              </w:rPr>
            </w:pPr>
            <w:r w:rsidRPr="00FE5321">
              <w:rPr>
                <w:rFonts w:cs="Times New Roman"/>
              </w:rPr>
              <w:t>i wskazuje w nim chwyty erystyczne budzące wątpliwość</w:t>
            </w:r>
          </w:p>
          <w:p w14:paraId="21279360" w14:textId="77777777" w:rsidR="007A163C" w:rsidRPr="00FE5321" w:rsidRDefault="00363449" w:rsidP="00FE5321">
            <w:pPr>
              <w:widowControl w:val="0"/>
              <w:spacing w:after="0" w:line="240" w:lineRule="auto"/>
              <w:rPr>
                <w:rFonts w:cs="Times New Roman"/>
              </w:rPr>
            </w:pPr>
            <w:r w:rsidRPr="00FE5321">
              <w:rPr>
                <w:rFonts w:cs="Times New Roman"/>
              </w:rPr>
              <w:t>- analizuje i ocenia wybrane programy wyborcze</w:t>
            </w:r>
          </w:p>
          <w:p w14:paraId="064D8872" w14:textId="77777777" w:rsidR="007A163C" w:rsidRPr="00FE5321" w:rsidRDefault="00363449" w:rsidP="00FE5321">
            <w:pPr>
              <w:widowControl w:val="0"/>
              <w:spacing w:after="0" w:line="240" w:lineRule="auto"/>
              <w:rPr>
                <w:rFonts w:cs="Times New Roman"/>
              </w:rPr>
            </w:pPr>
            <w:r w:rsidRPr="00FE5321">
              <w:rPr>
                <w:rFonts w:cs="Times New Roman"/>
              </w:rPr>
              <w:t>- analizuje przykładowe wystąpienia telewizyjne znanych polityków</w:t>
            </w:r>
          </w:p>
          <w:p w14:paraId="6778243A" w14:textId="77777777" w:rsidR="007A163C" w:rsidRPr="00FE5321" w:rsidRDefault="00363449" w:rsidP="00FE5321">
            <w:pPr>
              <w:widowControl w:val="0"/>
              <w:spacing w:after="0" w:line="240" w:lineRule="auto"/>
              <w:rPr>
                <w:rFonts w:cs="Times New Roman"/>
              </w:rPr>
            </w:pPr>
            <w:r w:rsidRPr="00FE5321">
              <w:rPr>
                <w:rFonts w:cs="Times New Roman"/>
              </w:rPr>
              <w:t>- układa dialogi ilustrujące poznane chwyty erystyczne</w:t>
            </w:r>
          </w:p>
          <w:p w14:paraId="70EB5C5D"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10435DCA"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3</w:t>
            </w:r>
            <w:r w:rsidRPr="00FE5321">
              <w:rPr>
                <w:rFonts w:cs="Times New Roman"/>
              </w:rPr>
              <w:t>:</w:t>
            </w:r>
          </w:p>
          <w:p w14:paraId="0371C78F" w14:textId="68C647BC"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Dobro, piękno i</w:t>
            </w:r>
            <w:r w:rsidR="007A1A66">
              <w:rPr>
                <w:rFonts w:cs="Times New Roman"/>
                <w:i/>
                <w:iCs/>
              </w:rPr>
              <w:t> </w:t>
            </w:r>
            <w:r w:rsidRPr="00FE5321">
              <w:rPr>
                <w:rFonts w:cs="Times New Roman"/>
                <w:i/>
                <w:iCs/>
              </w:rPr>
              <w:t>prawda. Wartościowanie wypowiedzi. Etyka słowa i inne składniki kultury języka</w:t>
            </w:r>
            <w:r w:rsidRPr="00FE5321">
              <w:rPr>
                <w:rFonts w:cs="Times New Roman"/>
              </w:rPr>
              <w:t>, s. 194–196,</w:t>
            </w:r>
          </w:p>
          <w:p w14:paraId="3F015CC4" w14:textId="38AA48BA"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(Nie) przebierając w argumentach. Argumenty i chwyty erystyczne stosowane w dyskusji</w:t>
            </w:r>
            <w:r w:rsidRPr="00FE5321">
              <w:rPr>
                <w:rFonts w:cs="Times New Roman"/>
              </w:rPr>
              <w:t>, s. 201–206,</w:t>
            </w:r>
          </w:p>
          <w:p w14:paraId="32509E4D" w14:textId="3BFB3721" w:rsidR="007A163C" w:rsidRPr="00FE5321" w:rsidRDefault="00363449" w:rsidP="00FE5321">
            <w:pPr>
              <w:widowControl w:val="0"/>
              <w:spacing w:after="0" w:line="240" w:lineRule="auto"/>
              <w:rPr>
                <w:rFonts w:cs="Times New Roman"/>
              </w:rPr>
            </w:pPr>
            <w:r w:rsidRPr="00FE5321">
              <w:rPr>
                <w:rFonts w:cs="Times New Roman"/>
              </w:rPr>
              <w:lastRenderedPageBreak/>
              <w:t xml:space="preserve">- </w:t>
            </w:r>
            <w:r w:rsidRPr="00FE5321">
              <w:rPr>
                <w:rFonts w:cs="Times New Roman"/>
                <w:i/>
                <w:iCs/>
              </w:rPr>
              <w:t>Warto rozmawiać, nie warto się kłócić. Sztuka prowadzenia rozmowy i</w:t>
            </w:r>
            <w:r w:rsidR="007A1A66">
              <w:rPr>
                <w:rFonts w:cs="Times New Roman"/>
                <w:i/>
                <w:iCs/>
              </w:rPr>
              <w:t> </w:t>
            </w:r>
            <w:r w:rsidRPr="00FE5321">
              <w:rPr>
                <w:rFonts w:cs="Times New Roman"/>
                <w:i/>
                <w:iCs/>
              </w:rPr>
              <w:t>dyskutowania. Dyskusja a spór i</w:t>
            </w:r>
            <w:r w:rsidR="007A1A66">
              <w:rPr>
                <w:rFonts w:cs="Times New Roman"/>
                <w:i/>
                <w:iCs/>
              </w:rPr>
              <w:t> </w:t>
            </w:r>
            <w:r w:rsidRPr="00FE5321">
              <w:rPr>
                <w:rFonts w:cs="Times New Roman"/>
                <w:i/>
                <w:iCs/>
              </w:rPr>
              <w:t>kłótnia</w:t>
            </w:r>
            <w:r w:rsidRPr="00FE5321">
              <w:rPr>
                <w:rFonts w:cs="Times New Roman"/>
              </w:rPr>
              <w:t>, s. 207–211,</w:t>
            </w:r>
          </w:p>
          <w:p w14:paraId="59D5B44E" w14:textId="0522D7C5" w:rsidR="007A163C" w:rsidRPr="00FE5321" w:rsidRDefault="00363449" w:rsidP="00FE5321">
            <w:pPr>
              <w:widowControl w:val="0"/>
              <w:spacing w:after="0" w:line="240" w:lineRule="auto"/>
              <w:rPr>
                <w:rFonts w:cs="Times New Roman"/>
              </w:rPr>
            </w:pPr>
            <w:r w:rsidRPr="00FE5321">
              <w:rPr>
                <w:rFonts w:cs="Times New Roman"/>
              </w:rPr>
              <w:t>- pojęcia: kultura języka, poprawność i</w:t>
            </w:r>
            <w:r w:rsidR="007A1A66">
              <w:rPr>
                <w:rFonts w:cs="Times New Roman"/>
              </w:rPr>
              <w:t> </w:t>
            </w:r>
            <w:r w:rsidRPr="00FE5321">
              <w:rPr>
                <w:rFonts w:cs="Times New Roman"/>
              </w:rPr>
              <w:t>sprawność językowa, etyka i</w:t>
            </w:r>
            <w:r w:rsidR="007A1A66">
              <w:rPr>
                <w:rFonts w:cs="Times New Roman"/>
              </w:rPr>
              <w:t> </w:t>
            </w:r>
            <w:r w:rsidRPr="00FE5321">
              <w:rPr>
                <w:rFonts w:cs="Times New Roman"/>
              </w:rPr>
              <w:t>estetyka słowa,  eufemizmy, wypowiedzi wartościujące, teza, argumenty logiczne, rzeczowe i</w:t>
            </w:r>
            <w:r w:rsidR="007A1A66">
              <w:rPr>
                <w:rFonts w:cs="Times New Roman"/>
              </w:rPr>
              <w:t> </w:t>
            </w:r>
            <w:r w:rsidRPr="00FE5321">
              <w:rPr>
                <w:rFonts w:cs="Times New Roman"/>
              </w:rPr>
              <w:t>emocjonalne, chwyty erystyczne, dyskusja, dyskutant, adwersarz, oponent, moderator, spór.</w:t>
            </w:r>
          </w:p>
        </w:tc>
        <w:tc>
          <w:tcPr>
            <w:tcW w:w="2615" w:type="dxa"/>
            <w:tcBorders>
              <w:top w:val="single" w:sz="4" w:space="0" w:color="000000"/>
              <w:left w:val="single" w:sz="4" w:space="0" w:color="000000"/>
              <w:bottom w:val="single" w:sz="4" w:space="0" w:color="000000"/>
              <w:right w:val="single" w:sz="4" w:space="0" w:color="000000"/>
            </w:tcBorders>
          </w:tcPr>
          <w:p w14:paraId="76730759" w14:textId="2B4BC145"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w:t>
            </w:r>
            <w:r w:rsidR="000313DC" w:rsidRPr="00FE5321">
              <w:rPr>
                <w:rFonts w:cs="Times New Roman"/>
                <w:i/>
                <w:iCs/>
              </w:rPr>
              <w:t xml:space="preserve"> </w:t>
            </w:r>
            <w:r w:rsidRPr="00FE5321">
              <w:rPr>
                <w:rFonts w:cs="Times New Roman"/>
                <w:i/>
                <w:iCs/>
              </w:rPr>
              <w:t>Klasa 2, część 2</w:t>
            </w:r>
            <w:r w:rsidRPr="00FE5321">
              <w:rPr>
                <w:rFonts w:cs="Times New Roman"/>
                <w:iCs/>
              </w:rPr>
              <w:t>:</w:t>
            </w:r>
          </w:p>
          <w:p w14:paraId="5228F963" w14:textId="4BD2252D"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rPr>
              <w:t>Erystyka w dyskusji, typy argumentów</w:t>
            </w:r>
            <w:r w:rsidRPr="00FE5321">
              <w:rPr>
                <w:rFonts w:cs="Times New Roman"/>
                <w:iCs/>
              </w:rPr>
              <w:t>, s. 191–196</w:t>
            </w:r>
            <w:r w:rsidR="0073527B" w:rsidRPr="00FE5321">
              <w:rPr>
                <w:rFonts w:cs="Times New Roman"/>
                <w:iCs/>
              </w:rPr>
              <w:t xml:space="preserve"> </w:t>
            </w:r>
            <w:r w:rsidR="002A24CC" w:rsidRPr="00FE5321">
              <w:rPr>
                <w:rFonts w:cs="Times New Roman"/>
                <w:iCs/>
              </w:rPr>
              <w:t>(</w:t>
            </w:r>
            <w:r w:rsidR="002A24CC" w:rsidRPr="00FE5321">
              <w:rPr>
                <w:rFonts w:cs="Times New Roman"/>
                <w:i/>
                <w:iCs/>
              </w:rPr>
              <w:t>Erystyka i jej cele</w:t>
            </w:r>
            <w:r w:rsidR="002A24CC" w:rsidRPr="00FE5321">
              <w:rPr>
                <w:rFonts w:cs="Times New Roman"/>
                <w:iCs/>
              </w:rPr>
              <w:t xml:space="preserve">, </w:t>
            </w:r>
            <w:r w:rsidR="002A24CC" w:rsidRPr="00FE5321">
              <w:rPr>
                <w:rFonts w:cs="Times New Roman"/>
                <w:i/>
                <w:iCs/>
              </w:rPr>
              <w:t>Błąd logiczny</w:t>
            </w:r>
            <w:r w:rsidR="002A24CC" w:rsidRPr="00FE5321">
              <w:rPr>
                <w:rFonts w:cs="Times New Roman"/>
                <w:iCs/>
              </w:rPr>
              <w:t>,</w:t>
            </w:r>
            <w:r w:rsidR="002A24CC" w:rsidRPr="00FE5321">
              <w:rPr>
                <w:rFonts w:cs="Times New Roman"/>
                <w:i/>
                <w:iCs/>
              </w:rPr>
              <w:t xml:space="preserve"> Typy argumentów erystycznych</w:t>
            </w:r>
            <w:r w:rsidR="002A24CC" w:rsidRPr="00FE5321">
              <w:rPr>
                <w:rFonts w:cs="Times New Roman"/>
                <w:iCs/>
              </w:rPr>
              <w:t xml:space="preserve">, </w:t>
            </w:r>
            <w:r w:rsidR="002A24CC" w:rsidRPr="00FE5321">
              <w:rPr>
                <w:rFonts w:cs="Times New Roman"/>
                <w:i/>
                <w:iCs/>
              </w:rPr>
              <w:t>Demagogia</w:t>
            </w:r>
            <w:r w:rsidR="002A24CC" w:rsidRPr="00FE5321">
              <w:rPr>
                <w:rFonts w:cs="Times New Roman"/>
                <w:iCs/>
              </w:rPr>
              <w:t xml:space="preserve">), </w:t>
            </w:r>
          </w:p>
          <w:p w14:paraId="1207D548" w14:textId="6EA273E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rPr>
              <w:t>Dyskusja a spór i kłótnia</w:t>
            </w:r>
            <w:r w:rsidRPr="00FE5321">
              <w:rPr>
                <w:rFonts w:cs="Times New Roman"/>
                <w:iCs/>
              </w:rPr>
              <w:t>, s.</w:t>
            </w:r>
            <w:r w:rsidR="005C7E84">
              <w:rPr>
                <w:rFonts w:cs="Times New Roman"/>
                <w:iCs/>
              </w:rPr>
              <w:t> </w:t>
            </w:r>
            <w:r w:rsidRPr="00FE5321">
              <w:rPr>
                <w:rFonts w:cs="Times New Roman"/>
                <w:iCs/>
              </w:rPr>
              <w:t>197–205</w:t>
            </w:r>
            <w:r w:rsidR="002A24CC" w:rsidRPr="00FE5321">
              <w:rPr>
                <w:rFonts w:cs="Times New Roman"/>
                <w:iCs/>
              </w:rPr>
              <w:t xml:space="preserve"> (</w:t>
            </w:r>
            <w:r w:rsidR="002A24CC" w:rsidRPr="00FE5321">
              <w:rPr>
                <w:rFonts w:cs="Times New Roman"/>
                <w:i/>
                <w:iCs/>
              </w:rPr>
              <w:t>Istota dyskusji</w:t>
            </w:r>
            <w:r w:rsidR="002A24CC" w:rsidRPr="00FE5321">
              <w:rPr>
                <w:rFonts w:cs="Times New Roman"/>
                <w:iCs/>
              </w:rPr>
              <w:t xml:space="preserve">, </w:t>
            </w:r>
            <w:r w:rsidR="002A24CC" w:rsidRPr="00FE5321">
              <w:rPr>
                <w:rFonts w:cs="Times New Roman"/>
                <w:i/>
                <w:iCs/>
              </w:rPr>
              <w:t>Zasady dyskutowania</w:t>
            </w:r>
            <w:r w:rsidR="002A24CC" w:rsidRPr="00FE5321">
              <w:rPr>
                <w:rFonts w:cs="Times New Roman"/>
                <w:iCs/>
              </w:rPr>
              <w:t>,</w:t>
            </w:r>
            <w:r w:rsidR="002A24CC" w:rsidRPr="00FE5321">
              <w:rPr>
                <w:rFonts w:cs="Times New Roman"/>
                <w:i/>
                <w:iCs/>
              </w:rPr>
              <w:t xml:space="preserve"> Reguły grzecznościowe w dyskusji i</w:t>
            </w:r>
            <w:r w:rsidR="005C7E84">
              <w:rPr>
                <w:rFonts w:cs="Times New Roman"/>
                <w:i/>
                <w:iCs/>
              </w:rPr>
              <w:t> </w:t>
            </w:r>
            <w:r w:rsidR="002A24CC" w:rsidRPr="00FE5321">
              <w:rPr>
                <w:rFonts w:cs="Times New Roman"/>
                <w:i/>
                <w:iCs/>
              </w:rPr>
              <w:t>sporze</w:t>
            </w:r>
            <w:r w:rsidR="002A24CC" w:rsidRPr="00FE5321">
              <w:rPr>
                <w:rFonts w:cs="Times New Roman"/>
                <w:iCs/>
              </w:rPr>
              <w:t xml:space="preserve">, </w:t>
            </w:r>
            <w:r w:rsidR="002A24CC" w:rsidRPr="00FE5321">
              <w:rPr>
                <w:rFonts w:cs="Times New Roman"/>
                <w:i/>
                <w:iCs/>
              </w:rPr>
              <w:t>Cechy agresji językowej</w:t>
            </w:r>
            <w:r w:rsidR="002A24CC" w:rsidRPr="00FE5321">
              <w:rPr>
                <w:rFonts w:cs="Times New Roman"/>
                <w:iCs/>
              </w:rPr>
              <w:t>,</w:t>
            </w:r>
            <w:r w:rsidR="002A24CC" w:rsidRPr="00FE5321">
              <w:rPr>
                <w:rFonts w:cs="Times New Roman"/>
                <w:i/>
                <w:iCs/>
              </w:rPr>
              <w:t xml:space="preserve"> Jak reagować na agresję </w:t>
            </w:r>
            <w:r w:rsidR="000D5177">
              <w:rPr>
                <w:rFonts w:cs="Times New Roman"/>
                <w:i/>
                <w:iCs/>
              </w:rPr>
              <w:t>językową?</w:t>
            </w:r>
            <w:r w:rsidR="002A24CC" w:rsidRPr="00FE5321">
              <w:rPr>
                <w:rFonts w:cs="Times New Roman"/>
                <w:iCs/>
              </w:rPr>
              <w:t xml:space="preserve">), </w:t>
            </w:r>
            <w:r w:rsidR="00F549FA" w:rsidRPr="00FE5321">
              <w:rPr>
                <w:rFonts w:cs="Times New Roman"/>
                <w:iCs/>
              </w:rPr>
              <w:t xml:space="preserve"> </w:t>
            </w:r>
          </w:p>
          <w:p w14:paraId="518DF7BB" w14:textId="77777777" w:rsidR="007A163C" w:rsidRPr="00FE5321" w:rsidRDefault="00363449" w:rsidP="00FE5321">
            <w:pPr>
              <w:widowControl w:val="0"/>
              <w:spacing w:after="0" w:line="240" w:lineRule="auto"/>
              <w:rPr>
                <w:rFonts w:cs="Times New Roman"/>
                <w:iCs/>
              </w:rPr>
            </w:pPr>
            <w:r w:rsidRPr="00FE5321">
              <w:rPr>
                <w:rFonts w:cs="Times New Roman"/>
                <w:iCs/>
              </w:rPr>
              <w:lastRenderedPageBreak/>
              <w:t>- pojęcia: erystyka, erystyk, sofizmaty, chwyty erystyczne, demagogia.</w:t>
            </w:r>
          </w:p>
          <w:p w14:paraId="4E65B333" w14:textId="77777777" w:rsidR="007A163C" w:rsidRPr="00FE5321" w:rsidRDefault="007A163C" w:rsidP="00FE5321">
            <w:pPr>
              <w:widowControl w:val="0"/>
              <w:spacing w:after="0" w:line="240" w:lineRule="auto"/>
              <w:rPr>
                <w:rFonts w:cs="Times New Roman"/>
                <w:iCs/>
              </w:rPr>
            </w:pPr>
          </w:p>
        </w:tc>
      </w:tr>
      <w:tr w:rsidR="007A163C" w:rsidRPr="00FE5321" w14:paraId="67B984C1" w14:textId="77777777" w:rsidTr="000C1442">
        <w:tc>
          <w:tcPr>
            <w:tcW w:w="1021" w:type="dxa"/>
            <w:tcBorders>
              <w:left w:val="single" w:sz="4" w:space="0" w:color="000000"/>
              <w:bottom w:val="single" w:sz="4" w:space="0" w:color="000000"/>
              <w:right w:val="single" w:sz="4" w:space="0" w:color="000000"/>
            </w:tcBorders>
          </w:tcPr>
          <w:p w14:paraId="2C4418B1"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36., 37.</w:t>
            </w:r>
          </w:p>
        </w:tc>
        <w:tc>
          <w:tcPr>
            <w:tcW w:w="1980" w:type="dxa"/>
            <w:tcBorders>
              <w:left w:val="single" w:sz="4" w:space="0" w:color="000000"/>
              <w:bottom w:val="single" w:sz="4" w:space="0" w:color="000000"/>
            </w:tcBorders>
          </w:tcPr>
          <w:p w14:paraId="4B741392" w14:textId="77777777" w:rsidR="007A163C" w:rsidRPr="008F674A" w:rsidRDefault="00363449" w:rsidP="00FE5321">
            <w:pPr>
              <w:widowControl w:val="0"/>
              <w:spacing w:after="0" w:line="240" w:lineRule="auto"/>
              <w:rPr>
                <w:rFonts w:cs="Times New Roman"/>
                <w:b/>
                <w:bCs/>
                <w:color w:val="538135" w:themeColor="accent6" w:themeShade="BF"/>
              </w:rPr>
            </w:pPr>
            <w:r w:rsidRPr="008F674A">
              <w:rPr>
                <w:rFonts w:cs="Times New Roman"/>
                <w:b/>
                <w:bCs/>
                <w:color w:val="538135" w:themeColor="accent6" w:themeShade="BF"/>
              </w:rPr>
              <w:t xml:space="preserve">Historia powstania </w:t>
            </w:r>
            <w:r w:rsidRPr="008F674A">
              <w:rPr>
                <w:rFonts w:cs="Times New Roman"/>
                <w:b/>
                <w:bCs/>
                <w:color w:val="538135" w:themeColor="accent6" w:themeShade="BF"/>
              </w:rPr>
              <w:br/>
              <w:t>i różne oblicza polszczyzny</w:t>
            </w:r>
          </w:p>
          <w:p w14:paraId="3F1F96A4" w14:textId="77777777" w:rsidR="007A163C" w:rsidRPr="00FE5321" w:rsidRDefault="007A163C" w:rsidP="00FE5321">
            <w:pPr>
              <w:widowControl w:val="0"/>
              <w:spacing w:after="0" w:line="240" w:lineRule="auto"/>
              <w:rPr>
                <w:rFonts w:cs="Times New Roman"/>
                <w:color w:val="158466"/>
              </w:rPr>
            </w:pPr>
          </w:p>
          <w:p w14:paraId="39E2D9CF" w14:textId="77777777" w:rsidR="007A163C" w:rsidRPr="00FE5321" w:rsidRDefault="007A163C" w:rsidP="00FE5321">
            <w:pPr>
              <w:widowControl w:val="0"/>
              <w:spacing w:after="0" w:line="240" w:lineRule="auto"/>
              <w:rPr>
                <w:rFonts w:cs="Times New Roman"/>
                <w:color w:val="158466"/>
              </w:rPr>
            </w:pPr>
          </w:p>
          <w:p w14:paraId="4ECAB7EF" w14:textId="77777777" w:rsidR="007A163C" w:rsidRPr="00FE5321" w:rsidRDefault="007A163C" w:rsidP="00FE5321">
            <w:pPr>
              <w:widowControl w:val="0"/>
              <w:spacing w:after="0" w:line="240" w:lineRule="auto"/>
              <w:rPr>
                <w:rFonts w:cs="Times New Roman"/>
                <w:color w:val="158466"/>
              </w:rPr>
            </w:pPr>
          </w:p>
          <w:p w14:paraId="51FF2E94" w14:textId="77777777" w:rsidR="007A163C" w:rsidRPr="00FE5321" w:rsidRDefault="007A163C" w:rsidP="00FE5321">
            <w:pPr>
              <w:widowControl w:val="0"/>
              <w:spacing w:after="0" w:line="240" w:lineRule="auto"/>
              <w:rPr>
                <w:rFonts w:cs="Times New Roman"/>
                <w:color w:val="158466"/>
              </w:rPr>
            </w:pPr>
          </w:p>
          <w:p w14:paraId="45AACD0A" w14:textId="77777777" w:rsidR="007A163C" w:rsidRPr="00FE5321" w:rsidRDefault="007A163C" w:rsidP="00FE5321">
            <w:pPr>
              <w:widowControl w:val="0"/>
              <w:spacing w:after="0" w:line="240" w:lineRule="auto"/>
              <w:rPr>
                <w:rFonts w:cs="Times New Roman"/>
                <w:color w:val="158466"/>
              </w:rPr>
            </w:pPr>
          </w:p>
          <w:p w14:paraId="4488DA57" w14:textId="77777777" w:rsidR="007A163C" w:rsidRPr="00FE5321" w:rsidRDefault="007A163C" w:rsidP="00FE5321">
            <w:pPr>
              <w:widowControl w:val="0"/>
              <w:spacing w:after="0" w:line="240" w:lineRule="auto"/>
              <w:rPr>
                <w:rFonts w:cs="Times New Roman"/>
                <w:color w:val="158466"/>
              </w:rPr>
            </w:pPr>
          </w:p>
          <w:p w14:paraId="512D100D" w14:textId="77777777" w:rsidR="007A163C" w:rsidRPr="00FE5321" w:rsidRDefault="007A163C" w:rsidP="00FE5321">
            <w:pPr>
              <w:widowControl w:val="0"/>
              <w:spacing w:after="0" w:line="240" w:lineRule="auto"/>
              <w:rPr>
                <w:rFonts w:cs="Times New Roman"/>
                <w:color w:val="158466"/>
              </w:rPr>
            </w:pPr>
          </w:p>
        </w:tc>
        <w:tc>
          <w:tcPr>
            <w:tcW w:w="2608" w:type="dxa"/>
            <w:tcBorders>
              <w:left w:val="single" w:sz="4" w:space="0" w:color="000000"/>
              <w:bottom w:val="single" w:sz="4" w:space="0" w:color="000000"/>
              <w:right w:val="single" w:sz="4" w:space="0" w:color="000000"/>
            </w:tcBorders>
          </w:tcPr>
          <w:p w14:paraId="48CD9166"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114FC542"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II.2.1, II.2.2, III.1.9, III.2.7, III.2.8.</w:t>
            </w:r>
          </w:p>
          <w:p w14:paraId="26BB444E" w14:textId="56AFF678" w:rsidR="007A163C" w:rsidRPr="00FE5321" w:rsidRDefault="007A163C" w:rsidP="00FE5321">
            <w:pPr>
              <w:widowControl w:val="0"/>
              <w:spacing w:after="0" w:line="240" w:lineRule="auto"/>
              <w:rPr>
                <w:rFonts w:cs="Times New Roman"/>
                <w:color w:val="000000"/>
              </w:rPr>
            </w:pPr>
          </w:p>
          <w:p w14:paraId="303D08C9" w14:textId="082D3715"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3086DBB1" w14:textId="13C34CD1" w:rsidR="007A163C" w:rsidRPr="00FE5321" w:rsidRDefault="00363449" w:rsidP="00FE5321">
            <w:pPr>
              <w:widowControl w:val="0"/>
              <w:spacing w:after="0" w:line="240" w:lineRule="auto"/>
              <w:rPr>
                <w:rFonts w:cs="Times New Roman"/>
              </w:rPr>
            </w:pPr>
            <w:r w:rsidRPr="00FE5321">
              <w:rPr>
                <w:rFonts w:cs="Times New Roman"/>
              </w:rPr>
              <w:t>- wyjaśnia przyczyny rozpadu i różnicowania się  praindoeuropejskiej wspólnoty językowej</w:t>
            </w:r>
          </w:p>
          <w:p w14:paraId="40A6D284" w14:textId="092EB5F0" w:rsidR="007A163C" w:rsidRPr="00FE5321" w:rsidRDefault="00363449" w:rsidP="00FE5321">
            <w:pPr>
              <w:widowControl w:val="0"/>
              <w:spacing w:after="0" w:line="240" w:lineRule="auto"/>
              <w:rPr>
                <w:rFonts w:cs="Times New Roman"/>
              </w:rPr>
            </w:pPr>
            <w:r w:rsidRPr="00FE5321">
              <w:rPr>
                <w:rFonts w:cs="Times New Roman"/>
              </w:rPr>
              <w:t>- nazywa rodzaje zmian w</w:t>
            </w:r>
            <w:r w:rsidR="004E0A74">
              <w:rPr>
                <w:rFonts w:cs="Times New Roman"/>
              </w:rPr>
              <w:t> </w:t>
            </w:r>
            <w:r w:rsidRPr="00FE5321">
              <w:rPr>
                <w:rFonts w:cs="Times New Roman"/>
              </w:rPr>
              <w:t>języku polskim i podaje ich przykłady pochodzące z</w:t>
            </w:r>
            <w:r w:rsidR="004E0A74">
              <w:rPr>
                <w:rFonts w:cs="Times New Roman"/>
              </w:rPr>
              <w:t> </w:t>
            </w:r>
            <w:r w:rsidRPr="00FE5321">
              <w:rPr>
                <w:rFonts w:cs="Times New Roman"/>
              </w:rPr>
              <w:t>wybranego utworu literackiego</w:t>
            </w:r>
          </w:p>
          <w:p w14:paraId="5AE6FB27" w14:textId="7018590A" w:rsidR="007A163C" w:rsidRPr="00FE5321" w:rsidRDefault="00363449" w:rsidP="00FE5321">
            <w:pPr>
              <w:widowControl w:val="0"/>
              <w:spacing w:after="0" w:line="240" w:lineRule="auto"/>
              <w:rPr>
                <w:rFonts w:cs="Times New Roman"/>
              </w:rPr>
            </w:pPr>
            <w:r w:rsidRPr="00FE5321">
              <w:rPr>
                <w:rFonts w:cs="Times New Roman"/>
              </w:rPr>
              <w:t xml:space="preserve">- wymienia odmiany polszczyzny i wyjaśnia, </w:t>
            </w:r>
            <w:r w:rsidR="005D2D04" w:rsidRPr="00FE5321">
              <w:rPr>
                <w:rFonts w:cs="Times New Roman"/>
              </w:rPr>
              <w:t>na</w:t>
            </w:r>
            <w:r w:rsidR="004E0A74">
              <w:rPr>
                <w:rFonts w:cs="Times New Roman"/>
              </w:rPr>
              <w:t> </w:t>
            </w:r>
            <w:r w:rsidR="005D2D04" w:rsidRPr="00FE5321">
              <w:rPr>
                <w:rFonts w:cs="Times New Roman"/>
              </w:rPr>
              <w:t>czym polega</w:t>
            </w:r>
            <w:r w:rsidRPr="00FE5321">
              <w:rPr>
                <w:rFonts w:cs="Times New Roman"/>
              </w:rPr>
              <w:t xml:space="preserve"> jej zróżnicowanie</w:t>
            </w:r>
          </w:p>
          <w:p w14:paraId="6A3DE1E7" w14:textId="7AD8BF01" w:rsidR="007A163C" w:rsidRPr="00FE5321" w:rsidRDefault="00363449" w:rsidP="00FE5321">
            <w:pPr>
              <w:widowControl w:val="0"/>
              <w:spacing w:after="0" w:line="240" w:lineRule="auto"/>
              <w:rPr>
                <w:rFonts w:cs="Times New Roman"/>
              </w:rPr>
            </w:pPr>
            <w:r w:rsidRPr="00FE5321">
              <w:rPr>
                <w:rFonts w:cs="Times New Roman"/>
              </w:rPr>
              <w:t>- wskazuje</w:t>
            </w:r>
            <w:r w:rsidR="008B2D1C" w:rsidRPr="00FE5321">
              <w:rPr>
                <w:rFonts w:cs="Times New Roman"/>
              </w:rPr>
              <w:t xml:space="preserve"> w przykładowych </w:t>
            </w:r>
            <w:r w:rsidR="008B2D1C" w:rsidRPr="00FE5321">
              <w:rPr>
                <w:rFonts w:cs="Times New Roman"/>
              </w:rPr>
              <w:lastRenderedPageBreak/>
              <w:t>tekstach</w:t>
            </w:r>
            <w:r w:rsidRPr="00FE5321">
              <w:rPr>
                <w:rFonts w:cs="Times New Roman"/>
              </w:rPr>
              <w:t xml:space="preserve"> oficjalną i</w:t>
            </w:r>
            <w:r w:rsidR="004E0A74">
              <w:rPr>
                <w:rFonts w:cs="Times New Roman"/>
              </w:rPr>
              <w:t> </w:t>
            </w:r>
            <w:r w:rsidRPr="00FE5321">
              <w:rPr>
                <w:rFonts w:cs="Times New Roman"/>
              </w:rPr>
              <w:t>nieoficjalną odmianę polszczyzny</w:t>
            </w:r>
          </w:p>
          <w:p w14:paraId="631059D8" w14:textId="77777777" w:rsidR="007A163C" w:rsidRPr="00FE5321" w:rsidRDefault="00363449" w:rsidP="00FE5321">
            <w:pPr>
              <w:widowControl w:val="0"/>
              <w:spacing w:after="0" w:line="240" w:lineRule="auto"/>
              <w:rPr>
                <w:rFonts w:cs="Times New Roman"/>
              </w:rPr>
            </w:pPr>
            <w:r w:rsidRPr="00FE5321">
              <w:rPr>
                <w:rFonts w:cs="Times New Roman"/>
              </w:rPr>
              <w:t>- wskazuje w tekstach elementy gwarowe</w:t>
            </w:r>
          </w:p>
          <w:p w14:paraId="0553A823" w14:textId="5CC9D0E7" w:rsidR="007A163C" w:rsidRPr="00FE5321" w:rsidRDefault="00363449" w:rsidP="00FE5321">
            <w:pPr>
              <w:widowControl w:val="0"/>
              <w:spacing w:after="0" w:line="240" w:lineRule="auto"/>
              <w:rPr>
                <w:rFonts w:cs="Times New Roman"/>
              </w:rPr>
            </w:pPr>
            <w:r w:rsidRPr="00FE5321">
              <w:rPr>
                <w:rFonts w:cs="Times New Roman"/>
              </w:rPr>
              <w:t>- podaje przykłady synonimów używanych w</w:t>
            </w:r>
            <w:r w:rsidR="004E0A74">
              <w:rPr>
                <w:rFonts w:cs="Times New Roman"/>
              </w:rPr>
              <w:t> </w:t>
            </w:r>
            <w:r w:rsidRPr="00FE5321">
              <w:rPr>
                <w:rFonts w:cs="Times New Roman"/>
              </w:rPr>
              <w:t>języku ogólnonarodowym, dialektach i gwarach</w:t>
            </w:r>
          </w:p>
          <w:p w14:paraId="7565F312" w14:textId="77777777" w:rsidR="007A163C" w:rsidRPr="00FE5321" w:rsidRDefault="00363449" w:rsidP="00FE5321">
            <w:pPr>
              <w:widowControl w:val="0"/>
              <w:spacing w:after="0" w:line="240" w:lineRule="auto"/>
              <w:rPr>
                <w:rFonts w:cs="Times New Roman"/>
              </w:rPr>
            </w:pPr>
            <w:r w:rsidRPr="00FE5321">
              <w:rPr>
                <w:rFonts w:cs="Times New Roman"/>
              </w:rPr>
              <w:t>- podaje przykłady zwrotów używanych przez daną grupę środowiskową</w:t>
            </w:r>
          </w:p>
          <w:p w14:paraId="632AE7C2" w14:textId="1457DE23" w:rsidR="007A163C" w:rsidRPr="00FE5321" w:rsidRDefault="00363449" w:rsidP="00FE5321">
            <w:pPr>
              <w:widowControl w:val="0"/>
              <w:spacing w:after="0" w:line="240" w:lineRule="auto"/>
              <w:rPr>
                <w:rFonts w:cs="Times New Roman"/>
              </w:rPr>
            </w:pPr>
            <w:r w:rsidRPr="00FE5321">
              <w:rPr>
                <w:rFonts w:cs="Times New Roman"/>
              </w:rPr>
              <w:t>- rozpoznaje wypowiedzi zgodne z normą wzorcową i</w:t>
            </w:r>
            <w:r w:rsidR="004E0A74">
              <w:rPr>
                <w:rFonts w:cs="Times New Roman"/>
              </w:rPr>
              <w:t> </w:t>
            </w:r>
            <w:r w:rsidRPr="00FE5321">
              <w:rPr>
                <w:rFonts w:cs="Times New Roman"/>
              </w:rPr>
              <w:t>normą użytkową</w:t>
            </w:r>
          </w:p>
          <w:p w14:paraId="0009DED0" w14:textId="15FDAF3E" w:rsidR="007A163C" w:rsidRPr="00FE5321" w:rsidRDefault="00363449" w:rsidP="00FE5321">
            <w:pPr>
              <w:widowControl w:val="0"/>
              <w:spacing w:after="0" w:line="240" w:lineRule="auto"/>
              <w:rPr>
                <w:rFonts w:cs="Times New Roman"/>
              </w:rPr>
            </w:pPr>
            <w:r w:rsidRPr="00FE5321">
              <w:rPr>
                <w:rFonts w:cs="Times New Roman"/>
              </w:rPr>
              <w:t>- tworzy wypowiedzi zgodne z</w:t>
            </w:r>
            <w:r w:rsidR="004E0A74">
              <w:rPr>
                <w:rFonts w:cs="Times New Roman"/>
              </w:rPr>
              <w:t> </w:t>
            </w:r>
            <w:r w:rsidRPr="00FE5321">
              <w:rPr>
                <w:rFonts w:cs="Times New Roman"/>
              </w:rPr>
              <w:t>wzorcową odmianą języka</w:t>
            </w:r>
          </w:p>
          <w:p w14:paraId="15B5832B" w14:textId="77777777" w:rsidR="007A163C" w:rsidRPr="00FE5321" w:rsidRDefault="007A163C" w:rsidP="00FE5321">
            <w:pPr>
              <w:widowControl w:val="0"/>
              <w:spacing w:after="0" w:line="240" w:lineRule="auto"/>
              <w:rPr>
                <w:rFonts w:cs="Times New Roman"/>
              </w:rPr>
            </w:pPr>
          </w:p>
          <w:p w14:paraId="6F75C589"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14281A1E"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3</w:t>
            </w:r>
            <w:r w:rsidRPr="00FE5321">
              <w:rPr>
                <w:rFonts w:cs="Times New Roman"/>
                <w:iCs/>
              </w:rPr>
              <w:t>:</w:t>
            </w:r>
          </w:p>
          <w:p w14:paraId="543AF41D" w14:textId="0F0083C2"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Na dwór – na pole? Różne odmiany polszczyzny</w:t>
            </w:r>
            <w:r w:rsidRPr="00FE5321">
              <w:rPr>
                <w:rFonts w:cs="Times New Roman"/>
                <w:iCs/>
              </w:rPr>
              <w:t xml:space="preserve">, </w:t>
            </w:r>
            <w:r w:rsidRPr="00FE5321">
              <w:rPr>
                <w:rFonts w:cs="Times New Roman"/>
                <w:iCs/>
              </w:rPr>
              <w:br/>
              <w:t>s. 185–188,</w:t>
            </w:r>
          </w:p>
          <w:p w14:paraId="74B3D6F9" w14:textId="5F585786" w:rsidR="007A163C" w:rsidRPr="00FE5321" w:rsidRDefault="00363449" w:rsidP="00FE5321">
            <w:pPr>
              <w:widowControl w:val="0"/>
              <w:spacing w:after="0" w:line="240" w:lineRule="auto"/>
              <w:rPr>
                <w:rFonts w:cs="Times New Roman"/>
              </w:rPr>
            </w:pPr>
            <w:r w:rsidRPr="00FE5321">
              <w:rPr>
                <w:rFonts w:cs="Times New Roman"/>
                <w:iCs/>
              </w:rPr>
              <w:t>- pojęcia: język ogólnonarodowy, dialekt, gwara,  regionalizm, odmiany środowiskowe języka.</w:t>
            </w:r>
          </w:p>
        </w:tc>
        <w:tc>
          <w:tcPr>
            <w:tcW w:w="2615" w:type="dxa"/>
            <w:tcBorders>
              <w:left w:val="single" w:sz="4" w:space="0" w:color="000000"/>
              <w:bottom w:val="single" w:sz="4" w:space="0" w:color="000000"/>
              <w:right w:val="single" w:sz="4" w:space="0" w:color="000000"/>
            </w:tcBorders>
          </w:tcPr>
          <w:p w14:paraId="324AF183"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50B05EB6" w14:textId="5583BBC4" w:rsidR="002A24CC" w:rsidRPr="00FE5321" w:rsidRDefault="00363449" w:rsidP="00FE5321">
            <w:pPr>
              <w:widowControl w:val="0"/>
              <w:spacing w:after="0" w:line="240" w:lineRule="auto"/>
              <w:rPr>
                <w:rFonts w:cs="Times New Roman"/>
                <w:iCs/>
              </w:rPr>
            </w:pPr>
            <w:r w:rsidRPr="00FE5321">
              <w:rPr>
                <w:rFonts w:cs="Times New Roman"/>
              </w:rPr>
              <w:t xml:space="preserve">- </w:t>
            </w:r>
            <w:r w:rsidRPr="00FE5321">
              <w:rPr>
                <w:rFonts w:cs="Times New Roman"/>
                <w:i/>
              </w:rPr>
              <w:t>Jak powstał i jak się rozwijał język polski?</w:t>
            </w:r>
            <w:r w:rsidRPr="00FE5321">
              <w:rPr>
                <w:rFonts w:cs="Times New Roman"/>
              </w:rPr>
              <w:t>,</w:t>
            </w:r>
            <w:r w:rsidRPr="00FE5321">
              <w:rPr>
                <w:rFonts w:cs="Times New Roman"/>
                <w:i/>
                <w:iCs/>
              </w:rPr>
              <w:t xml:space="preserve"> </w:t>
            </w:r>
            <w:r w:rsidRPr="00FE5321">
              <w:rPr>
                <w:rFonts w:cs="Times New Roman"/>
                <w:iCs/>
              </w:rPr>
              <w:t>s.</w:t>
            </w:r>
            <w:r w:rsidR="005C7E84">
              <w:rPr>
                <w:rFonts w:cs="Times New Roman"/>
                <w:iCs/>
              </w:rPr>
              <w:t> </w:t>
            </w:r>
            <w:r w:rsidRPr="00FE5321">
              <w:rPr>
                <w:rFonts w:cs="Times New Roman"/>
                <w:iCs/>
              </w:rPr>
              <w:t>293–296</w:t>
            </w:r>
            <w:r w:rsidR="005C7E84">
              <w:rPr>
                <w:rFonts w:cs="Times New Roman"/>
                <w:iCs/>
              </w:rPr>
              <w:t xml:space="preserve"> </w:t>
            </w:r>
            <w:r w:rsidR="002A24CC" w:rsidRPr="00FE5321">
              <w:rPr>
                <w:rFonts w:cs="Times New Roman"/>
                <w:iCs/>
              </w:rPr>
              <w:t>(</w:t>
            </w:r>
            <w:r w:rsidR="002A24CC" w:rsidRPr="00FE5321">
              <w:rPr>
                <w:rFonts w:cs="Times New Roman"/>
                <w:i/>
                <w:iCs/>
              </w:rPr>
              <w:t>Pradawny przodek języka polskiego</w:t>
            </w:r>
            <w:r w:rsidR="002A24CC" w:rsidRPr="00FE5321">
              <w:rPr>
                <w:rFonts w:cs="Times New Roman"/>
                <w:iCs/>
              </w:rPr>
              <w:t>,</w:t>
            </w:r>
            <w:r w:rsidR="002A24CC" w:rsidRPr="00FE5321">
              <w:rPr>
                <w:rFonts w:cs="Times New Roman"/>
                <w:i/>
                <w:iCs/>
              </w:rPr>
              <w:t xml:space="preserve"> W</w:t>
            </w:r>
            <w:r w:rsidR="005C7E84">
              <w:rPr>
                <w:rFonts w:cs="Times New Roman"/>
                <w:i/>
                <w:iCs/>
              </w:rPr>
              <w:t> </w:t>
            </w:r>
            <w:r w:rsidR="002A24CC" w:rsidRPr="00FE5321">
              <w:rPr>
                <w:rFonts w:cs="Times New Roman"/>
                <w:i/>
                <w:iCs/>
              </w:rPr>
              <w:t>rodzinie języków słowiańskich</w:t>
            </w:r>
            <w:r w:rsidR="002A24CC" w:rsidRPr="00FE5321">
              <w:rPr>
                <w:rFonts w:cs="Times New Roman"/>
                <w:iCs/>
              </w:rPr>
              <w:t>,</w:t>
            </w:r>
          </w:p>
          <w:p w14:paraId="192E4236" w14:textId="1CC40843" w:rsidR="002A24CC" w:rsidRDefault="002A24CC" w:rsidP="00FE5321">
            <w:pPr>
              <w:widowControl w:val="0"/>
              <w:spacing w:after="0" w:line="240" w:lineRule="auto"/>
              <w:rPr>
                <w:rFonts w:cs="Times New Roman"/>
                <w:iCs/>
              </w:rPr>
            </w:pPr>
            <w:r w:rsidRPr="00FE5321">
              <w:rPr>
                <w:rFonts w:cs="Times New Roman"/>
                <w:i/>
                <w:iCs/>
              </w:rPr>
              <w:t>Kształtowanie się systemu gramatycznego</w:t>
            </w:r>
            <w:r w:rsidR="004159A2">
              <w:rPr>
                <w:rFonts w:cs="Times New Roman"/>
                <w:iCs/>
              </w:rPr>
              <w:t xml:space="preserve">, </w:t>
            </w:r>
            <w:r w:rsidR="004159A2" w:rsidRPr="004159A2">
              <w:rPr>
                <w:rFonts w:cs="Times New Roman"/>
                <w:i/>
                <w:iCs/>
              </w:rPr>
              <w:t>Po przeczytaniu</w:t>
            </w:r>
            <w:r w:rsidRPr="00FE5321">
              <w:rPr>
                <w:rFonts w:cs="Times New Roman"/>
                <w:iCs/>
              </w:rPr>
              <w:t>)</w:t>
            </w:r>
            <w:r w:rsidR="00AE7A04">
              <w:rPr>
                <w:rFonts w:cs="Times New Roman"/>
                <w:iCs/>
              </w:rPr>
              <w:t>,</w:t>
            </w:r>
          </w:p>
          <w:p w14:paraId="277DBB06" w14:textId="61CC6A10" w:rsidR="00AE7A04" w:rsidRPr="00FE5321" w:rsidRDefault="00AE7A04" w:rsidP="00FE5321">
            <w:pPr>
              <w:widowControl w:val="0"/>
              <w:spacing w:after="0" w:line="240" w:lineRule="auto"/>
              <w:rPr>
                <w:rFonts w:cs="Times New Roman"/>
                <w:iCs/>
              </w:rPr>
            </w:pPr>
            <w:r w:rsidRPr="00FE5321">
              <w:rPr>
                <w:rFonts w:cs="Times New Roman"/>
                <w:iCs/>
              </w:rPr>
              <w:t xml:space="preserve">- pojęcia: język praindoeuropejski, język prasłowiański, zmiany </w:t>
            </w:r>
            <w:r w:rsidRPr="00FE5321">
              <w:rPr>
                <w:rFonts w:cs="Times New Roman"/>
                <w:iCs/>
              </w:rPr>
              <w:lastRenderedPageBreak/>
              <w:t>fonetyczne, fleksyjne, leksykalne, składniowe</w:t>
            </w:r>
            <w:r>
              <w:rPr>
                <w:rFonts w:cs="Times New Roman"/>
                <w:iCs/>
              </w:rPr>
              <w:t>.</w:t>
            </w:r>
          </w:p>
          <w:p w14:paraId="19F1BB7D" w14:textId="77777777" w:rsidR="007A163C" w:rsidRPr="00FE5321" w:rsidRDefault="007A163C" w:rsidP="00FE5321">
            <w:pPr>
              <w:widowControl w:val="0"/>
              <w:spacing w:after="0" w:line="240" w:lineRule="auto"/>
              <w:rPr>
                <w:rFonts w:cs="Times New Roman"/>
                <w:iCs/>
              </w:rPr>
            </w:pPr>
          </w:p>
          <w:p w14:paraId="69B26C92"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w:t>
            </w:r>
            <w:r w:rsidRPr="00FE5321">
              <w:rPr>
                <w:rFonts w:cs="Times New Roman"/>
                <w:iCs/>
              </w:rPr>
              <w:t xml:space="preserve"> </w:t>
            </w:r>
            <w:r w:rsidRPr="00FE5321">
              <w:rPr>
                <w:rFonts w:cs="Times New Roman"/>
                <w:i/>
                <w:iCs/>
              </w:rPr>
              <w:t>część 1</w:t>
            </w:r>
            <w:r w:rsidRPr="00FE5321">
              <w:rPr>
                <w:rFonts w:cs="Times New Roman"/>
                <w:iCs/>
              </w:rPr>
              <w:t>:</w:t>
            </w:r>
          </w:p>
          <w:p w14:paraId="181BA81A" w14:textId="44E77BBC" w:rsidR="00EF276B" w:rsidRPr="00FE5321" w:rsidRDefault="00363449" w:rsidP="00FE5321">
            <w:pPr>
              <w:widowControl w:val="0"/>
              <w:spacing w:after="0" w:line="240" w:lineRule="auto"/>
              <w:rPr>
                <w:rFonts w:cs="Times New Roman"/>
                <w:iCs/>
              </w:rPr>
            </w:pPr>
            <w:r w:rsidRPr="00FE5321">
              <w:rPr>
                <w:rFonts w:cs="Times New Roman"/>
                <w:iCs/>
              </w:rPr>
              <w:t xml:space="preserve">- </w:t>
            </w:r>
            <w:r w:rsidRPr="00FE5321">
              <w:rPr>
                <w:rFonts w:cs="Times New Roman"/>
                <w:i/>
                <w:iCs/>
              </w:rPr>
              <w:t>Odmiany polszczyzny</w:t>
            </w:r>
            <w:r w:rsidRPr="00FE5321">
              <w:rPr>
                <w:rFonts w:cs="Times New Roman"/>
                <w:iCs/>
              </w:rPr>
              <w:t>, s.</w:t>
            </w:r>
            <w:r w:rsidR="005C7E84">
              <w:rPr>
                <w:rFonts w:cs="Times New Roman"/>
                <w:iCs/>
              </w:rPr>
              <w:t> </w:t>
            </w:r>
            <w:r w:rsidRPr="00FE5321">
              <w:rPr>
                <w:rFonts w:cs="Times New Roman"/>
                <w:iCs/>
              </w:rPr>
              <w:t>275–279</w:t>
            </w:r>
            <w:r w:rsidR="002A24CC" w:rsidRPr="00FE5321">
              <w:rPr>
                <w:rFonts w:cs="Times New Roman"/>
                <w:iCs/>
              </w:rPr>
              <w:t xml:space="preserve"> (</w:t>
            </w:r>
            <w:r w:rsidR="002A24CC" w:rsidRPr="00FE5321">
              <w:rPr>
                <w:rFonts w:cs="Times New Roman"/>
                <w:i/>
                <w:iCs/>
              </w:rPr>
              <w:t>Polszczyzna ogólna</w:t>
            </w:r>
            <w:r w:rsidR="002A24CC" w:rsidRPr="00FE5321">
              <w:rPr>
                <w:rFonts w:cs="Times New Roman"/>
                <w:iCs/>
              </w:rPr>
              <w:t xml:space="preserve">, </w:t>
            </w:r>
            <w:r w:rsidR="002A24CC" w:rsidRPr="00FE5321">
              <w:rPr>
                <w:rFonts w:cs="Times New Roman"/>
                <w:i/>
                <w:iCs/>
              </w:rPr>
              <w:t>Terytorialne odmiany języka</w:t>
            </w:r>
            <w:r w:rsidR="002A24CC" w:rsidRPr="00FE5321">
              <w:rPr>
                <w:rFonts w:cs="Times New Roman"/>
                <w:iCs/>
              </w:rPr>
              <w:t xml:space="preserve">, </w:t>
            </w:r>
            <w:r w:rsidR="002A24CC" w:rsidRPr="00FE5321">
              <w:rPr>
                <w:rFonts w:cs="Times New Roman"/>
                <w:i/>
                <w:iCs/>
              </w:rPr>
              <w:t>Środowiskowe odmiany języka</w:t>
            </w:r>
            <w:r w:rsidR="002A24CC" w:rsidRPr="00FE5321">
              <w:rPr>
                <w:rFonts w:cs="Times New Roman"/>
                <w:iCs/>
              </w:rPr>
              <w:t xml:space="preserve">, </w:t>
            </w:r>
            <w:r w:rsidR="002A24CC" w:rsidRPr="00FE5321">
              <w:rPr>
                <w:rFonts w:cs="Times New Roman"/>
                <w:i/>
                <w:iCs/>
              </w:rPr>
              <w:t>Język mówiony i język pisany</w:t>
            </w:r>
            <w:r w:rsidR="002A24CC" w:rsidRPr="00FE5321">
              <w:rPr>
                <w:rFonts w:cs="Times New Roman"/>
                <w:iCs/>
              </w:rPr>
              <w:t xml:space="preserve">, </w:t>
            </w:r>
            <w:r w:rsidR="002A24CC" w:rsidRPr="00FE5321">
              <w:rPr>
                <w:rFonts w:cs="Times New Roman"/>
                <w:i/>
                <w:iCs/>
              </w:rPr>
              <w:t>Język oficjalny i nieoficjalny</w:t>
            </w:r>
            <w:r w:rsidR="00AE7A04">
              <w:rPr>
                <w:rFonts w:cs="Times New Roman"/>
                <w:iCs/>
              </w:rPr>
              <w:t xml:space="preserve">, </w:t>
            </w:r>
            <w:r w:rsidR="00AE7A04" w:rsidRPr="00AE7A04">
              <w:rPr>
                <w:rFonts w:cs="Times New Roman"/>
                <w:i/>
                <w:iCs/>
              </w:rPr>
              <w:t>Po przeczytaniu</w:t>
            </w:r>
            <w:r w:rsidR="002A24CC" w:rsidRPr="00FE5321">
              <w:rPr>
                <w:rFonts w:cs="Times New Roman"/>
                <w:iCs/>
              </w:rPr>
              <w:t xml:space="preserve">), </w:t>
            </w:r>
            <w:r w:rsidR="00EF276B" w:rsidRPr="00FE5321">
              <w:rPr>
                <w:rFonts w:cs="Times New Roman"/>
                <w:iCs/>
              </w:rPr>
              <w:t xml:space="preserve"> </w:t>
            </w:r>
          </w:p>
          <w:p w14:paraId="5F577571" w14:textId="77777777" w:rsidR="007A163C" w:rsidRDefault="00363449" w:rsidP="00FE5321">
            <w:pPr>
              <w:widowControl w:val="0"/>
              <w:spacing w:after="0" w:line="240" w:lineRule="auto"/>
              <w:rPr>
                <w:rFonts w:cs="Times New Roman"/>
                <w:iCs/>
              </w:rPr>
            </w:pPr>
            <w:r w:rsidRPr="00FE5321">
              <w:rPr>
                <w:rFonts w:cs="Times New Roman"/>
                <w:iCs/>
              </w:rPr>
              <w:t>- pojęcia: dialekt, gwara ludowa, gwara środowiskowa, socjolekt, żargon, język mówiony, język pisany, język oficjalny i nieoficjalny.</w:t>
            </w:r>
          </w:p>
          <w:p w14:paraId="7D8162D5" w14:textId="008DEA05" w:rsidR="00AE7A04" w:rsidRPr="00FE5321" w:rsidRDefault="00AE7A04" w:rsidP="00FE5321">
            <w:pPr>
              <w:widowControl w:val="0"/>
              <w:spacing w:after="0" w:line="240" w:lineRule="auto"/>
              <w:rPr>
                <w:rFonts w:cs="Times New Roman"/>
                <w:iCs/>
              </w:rPr>
            </w:pPr>
          </w:p>
        </w:tc>
      </w:tr>
      <w:tr w:rsidR="007A163C" w:rsidRPr="00FE5321" w14:paraId="77D4006D"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5326D839"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38., 39.</w:t>
            </w:r>
          </w:p>
        </w:tc>
        <w:tc>
          <w:tcPr>
            <w:tcW w:w="1980" w:type="dxa"/>
            <w:tcBorders>
              <w:top w:val="single" w:sz="4" w:space="0" w:color="000000"/>
              <w:left w:val="single" w:sz="4" w:space="0" w:color="000000"/>
              <w:bottom w:val="single" w:sz="4" w:space="0" w:color="000000"/>
            </w:tcBorders>
          </w:tcPr>
          <w:p w14:paraId="1441E311" w14:textId="718AF3B5" w:rsidR="007A163C" w:rsidRPr="00FE5321" w:rsidRDefault="00363449" w:rsidP="00FE5321">
            <w:pPr>
              <w:widowControl w:val="0"/>
              <w:spacing w:after="0" w:line="240" w:lineRule="auto"/>
              <w:rPr>
                <w:rFonts w:cs="Times New Roman"/>
              </w:rPr>
            </w:pPr>
            <w:r w:rsidRPr="00FE5321">
              <w:rPr>
                <w:rFonts w:cs="Times New Roman"/>
                <w:b/>
                <w:color w:val="2A6099"/>
              </w:rPr>
              <w:t xml:space="preserve">Powtórzenie wiadomości o literaturze </w:t>
            </w:r>
            <w:r w:rsidR="00816732" w:rsidRPr="00FE5321">
              <w:rPr>
                <w:rFonts w:cs="Times New Roman"/>
                <w:b/>
                <w:color w:val="2A6099"/>
              </w:rPr>
              <w:t>starożytn</w:t>
            </w:r>
            <w:r w:rsidR="00FE063D">
              <w:rPr>
                <w:rFonts w:cs="Times New Roman"/>
                <w:b/>
                <w:color w:val="2A6099"/>
              </w:rPr>
              <w:t>ej</w:t>
            </w:r>
            <w:r w:rsidR="00816732" w:rsidRPr="00FE5321">
              <w:rPr>
                <w:rFonts w:cs="Times New Roman"/>
                <w:b/>
                <w:color w:val="2A6099"/>
              </w:rPr>
              <w:t xml:space="preserve"> Grecji i</w:t>
            </w:r>
            <w:r w:rsidR="00FE063D">
              <w:rPr>
                <w:rFonts w:cs="Times New Roman"/>
                <w:b/>
                <w:color w:val="2A6099"/>
              </w:rPr>
              <w:t xml:space="preserve"> starożytnego</w:t>
            </w:r>
            <w:r w:rsidR="00816732" w:rsidRPr="00FE5321">
              <w:rPr>
                <w:rFonts w:cs="Times New Roman"/>
                <w:b/>
                <w:color w:val="2A6099"/>
              </w:rPr>
              <w:t xml:space="preserve"> Rzymu</w:t>
            </w:r>
          </w:p>
        </w:tc>
        <w:tc>
          <w:tcPr>
            <w:tcW w:w="2608" w:type="dxa"/>
            <w:tcBorders>
              <w:top w:val="single" w:sz="4" w:space="0" w:color="000000"/>
              <w:left w:val="single" w:sz="4" w:space="0" w:color="000000"/>
              <w:bottom w:val="single" w:sz="4" w:space="0" w:color="000000"/>
              <w:right w:val="single" w:sz="4" w:space="0" w:color="000000"/>
            </w:tcBorders>
          </w:tcPr>
          <w:p w14:paraId="3EB0CD48"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1FC00F49"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I.1.15, I.1.16.</w:t>
            </w:r>
          </w:p>
          <w:p w14:paraId="6FBB140A" w14:textId="354A2BC9"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6FCB359"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określa ramy czasowe epoki</w:t>
            </w:r>
          </w:p>
          <w:p w14:paraId="577956F1" w14:textId="190CCB1B" w:rsidR="007A163C" w:rsidRPr="00FE5321" w:rsidRDefault="00363449" w:rsidP="00FE5321">
            <w:pPr>
              <w:widowControl w:val="0"/>
              <w:spacing w:after="0" w:line="240" w:lineRule="auto"/>
              <w:rPr>
                <w:rFonts w:cs="Times New Roman"/>
              </w:rPr>
            </w:pPr>
            <w:r w:rsidRPr="00FE5321">
              <w:rPr>
                <w:rFonts w:cs="Times New Roman"/>
                <w:color w:val="000000"/>
              </w:rPr>
              <w:t>- wyjaśnia znaczenie osiągnięć literatury, sztuki i filozofii antyku dla rozwoju kultury europejskiej</w:t>
            </w:r>
          </w:p>
          <w:p w14:paraId="65092DE5"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omawia poglądy najważniejszych filozofów starożytnych</w:t>
            </w:r>
          </w:p>
          <w:p w14:paraId="2C329BEF" w14:textId="5436A925" w:rsidR="007A163C" w:rsidRPr="00FE5321" w:rsidRDefault="00363449" w:rsidP="00FE5321">
            <w:pPr>
              <w:widowControl w:val="0"/>
              <w:spacing w:after="0" w:line="240" w:lineRule="auto"/>
              <w:rPr>
                <w:rFonts w:cs="Times New Roman"/>
              </w:rPr>
            </w:pPr>
            <w:r w:rsidRPr="00FE5321">
              <w:rPr>
                <w:rFonts w:cs="Times New Roman"/>
                <w:color w:val="000000"/>
              </w:rPr>
              <w:t>- przedstawia genezę i</w:t>
            </w:r>
            <w:r w:rsidR="004E0A74">
              <w:rPr>
                <w:rFonts w:cs="Times New Roman"/>
                <w:color w:val="000000"/>
              </w:rPr>
              <w:t> </w:t>
            </w:r>
            <w:r w:rsidRPr="00FE5321">
              <w:rPr>
                <w:rFonts w:cs="Times New Roman"/>
                <w:color w:val="000000"/>
              </w:rPr>
              <w:t>najważniejsze cechy starożytnego teatru greckiego</w:t>
            </w:r>
          </w:p>
          <w:p w14:paraId="2C94EF5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określa rolę mitów w życiu i kulturze starożytnych Greków</w:t>
            </w:r>
          </w:p>
          <w:p w14:paraId="68AE1246"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 wskazuje wątki mitologiczne w dowolnych współczesnych tekstach kultury</w:t>
            </w:r>
          </w:p>
          <w:p w14:paraId="79000070"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 podaje przykłady frazeologizmów związanych </w:t>
            </w:r>
            <w:r w:rsidRPr="00FE5321">
              <w:rPr>
                <w:rFonts w:cs="Times New Roman"/>
                <w:color w:val="000000"/>
              </w:rPr>
              <w:lastRenderedPageBreak/>
              <w:t>z antykiem i mitologią</w:t>
            </w:r>
          </w:p>
          <w:p w14:paraId="101DAFF1" w14:textId="406AB02D" w:rsidR="007A163C" w:rsidRPr="00FE5321" w:rsidRDefault="00363449" w:rsidP="00FE5321">
            <w:pPr>
              <w:widowControl w:val="0"/>
              <w:spacing w:after="0" w:line="240" w:lineRule="auto"/>
              <w:rPr>
                <w:rFonts w:cs="Times New Roman"/>
                <w:color w:val="000000"/>
              </w:rPr>
            </w:pPr>
            <w:r w:rsidRPr="00FE5321">
              <w:rPr>
                <w:rFonts w:cs="Times New Roman"/>
                <w:color w:val="000000"/>
              </w:rPr>
              <w:t>- wypowiada się na temat dziedzictwa kultury starożytnej, w tym teatru i</w:t>
            </w:r>
            <w:r w:rsidR="004E0A74">
              <w:rPr>
                <w:rFonts w:cs="Times New Roman"/>
                <w:color w:val="000000"/>
              </w:rPr>
              <w:t> </w:t>
            </w:r>
            <w:r w:rsidRPr="00FE5321">
              <w:rPr>
                <w:rFonts w:cs="Times New Roman"/>
                <w:color w:val="000000"/>
              </w:rPr>
              <w:t>sztuki antycznej</w:t>
            </w:r>
          </w:p>
          <w:p w14:paraId="5DF36FB7" w14:textId="77777777" w:rsidR="007A163C" w:rsidRPr="00FE5321" w:rsidRDefault="00363449" w:rsidP="00FE5321">
            <w:pPr>
              <w:widowControl w:val="0"/>
              <w:spacing w:after="0" w:line="240" w:lineRule="auto"/>
              <w:rPr>
                <w:rFonts w:cs="Times New Roman"/>
              </w:rPr>
            </w:pPr>
            <w:r w:rsidRPr="00FE5321">
              <w:rPr>
                <w:rFonts w:cs="Times New Roman"/>
              </w:rPr>
              <w:t>- czyta ze zrozumieniem teksty dotyczące kultury antyku i kultu Dionizosa</w:t>
            </w:r>
          </w:p>
          <w:p w14:paraId="5F119E0A" w14:textId="1AD89AFC" w:rsidR="007A163C" w:rsidRPr="00FE5321" w:rsidRDefault="00363449" w:rsidP="00FE5321">
            <w:pPr>
              <w:widowControl w:val="0"/>
              <w:spacing w:after="0" w:line="240" w:lineRule="auto"/>
              <w:rPr>
                <w:rFonts w:cs="Times New Roman"/>
              </w:rPr>
            </w:pPr>
            <w:r w:rsidRPr="00FE5321">
              <w:rPr>
                <w:rFonts w:cs="Times New Roman"/>
              </w:rPr>
              <w:t>- wyjaśnia z wykorzystaniem słowników znaczenie słów użytych w tekście</w:t>
            </w:r>
          </w:p>
          <w:p w14:paraId="41E8C850" w14:textId="77777777" w:rsidR="007A163C" w:rsidRPr="00FE5321" w:rsidRDefault="00363449" w:rsidP="00FE5321">
            <w:pPr>
              <w:widowControl w:val="0"/>
              <w:spacing w:after="0" w:line="240" w:lineRule="auto"/>
              <w:rPr>
                <w:rFonts w:cs="Times New Roman"/>
              </w:rPr>
            </w:pPr>
            <w:r w:rsidRPr="00FE5321">
              <w:rPr>
                <w:rFonts w:cs="Times New Roman"/>
              </w:rPr>
              <w:t>- odczytuje sens tekstu, znaczenia zdań i grup zdań</w:t>
            </w:r>
          </w:p>
          <w:p w14:paraId="1A59875F" w14:textId="77777777" w:rsidR="007A163C" w:rsidRPr="00FE5321" w:rsidRDefault="00363449" w:rsidP="00FE5321">
            <w:pPr>
              <w:widowControl w:val="0"/>
              <w:spacing w:after="0" w:line="240" w:lineRule="auto"/>
              <w:rPr>
                <w:rFonts w:cs="Times New Roman"/>
              </w:rPr>
            </w:pPr>
            <w:r w:rsidRPr="00FE5321">
              <w:rPr>
                <w:rFonts w:cs="Times New Roman"/>
              </w:rPr>
              <w:t>- pisze wypowiedź argumentacyjną na temat związany z literaturą antyku</w:t>
            </w:r>
          </w:p>
          <w:p w14:paraId="77AB06F9"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773778E3"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rPr>
              <w:t>:</w:t>
            </w:r>
          </w:p>
          <w:p w14:paraId="2625952D" w14:textId="5B22AB89"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 xml:space="preserve">Kilka słów </w:t>
            </w:r>
            <w:r w:rsidRPr="00FE5321">
              <w:rPr>
                <w:rFonts w:cs="Times New Roman"/>
                <w:i/>
              </w:rPr>
              <w:br/>
              <w:t>o epokach:</w:t>
            </w:r>
            <w:r w:rsidRPr="00FE5321">
              <w:rPr>
                <w:rFonts w:cs="Times New Roman"/>
              </w:rPr>
              <w:t xml:space="preserve"> </w:t>
            </w:r>
            <w:r w:rsidRPr="00FE5321">
              <w:rPr>
                <w:rFonts w:cs="Times New Roman"/>
                <w:i/>
                <w:iCs/>
              </w:rPr>
              <w:t>Starożytność</w:t>
            </w:r>
            <w:r w:rsidRPr="00FE5321">
              <w:rPr>
                <w:rFonts w:cs="Times New Roman"/>
                <w:iCs/>
              </w:rPr>
              <w:t xml:space="preserve">, </w:t>
            </w:r>
            <w:r w:rsidRPr="00FE5321">
              <w:rPr>
                <w:rFonts w:cs="Times New Roman"/>
                <w:iCs/>
              </w:rPr>
              <w:br/>
              <w:t>s. 170–171.</w:t>
            </w:r>
          </w:p>
        </w:tc>
        <w:tc>
          <w:tcPr>
            <w:tcW w:w="2615" w:type="dxa"/>
            <w:tcBorders>
              <w:top w:val="single" w:sz="4" w:space="0" w:color="000000"/>
              <w:left w:val="single" w:sz="4" w:space="0" w:color="000000"/>
              <w:bottom w:val="single" w:sz="4" w:space="0" w:color="000000"/>
              <w:right w:val="single" w:sz="4" w:space="0" w:color="000000"/>
            </w:tcBorders>
          </w:tcPr>
          <w:p w14:paraId="0AD8AACE"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351D50F1" w14:textId="04924421"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Mapa myśli</w:t>
            </w:r>
            <w:r w:rsidRPr="00FE5321">
              <w:rPr>
                <w:rFonts w:cs="Times New Roman"/>
              </w:rPr>
              <w:t>, s. 122–123,</w:t>
            </w:r>
          </w:p>
          <w:p w14:paraId="40B6F88E" w14:textId="2DCD1D70"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Wiesz, umiesz, zdasz</w:t>
            </w:r>
            <w:r w:rsidRPr="00FE5321">
              <w:rPr>
                <w:rFonts w:cs="Times New Roman"/>
              </w:rPr>
              <w:t>, s.</w:t>
            </w:r>
            <w:r w:rsidR="005C7E84">
              <w:rPr>
                <w:rFonts w:cs="Times New Roman"/>
              </w:rPr>
              <w:t> </w:t>
            </w:r>
            <w:r w:rsidRPr="00FE5321">
              <w:rPr>
                <w:rFonts w:cs="Times New Roman"/>
              </w:rPr>
              <w:t>124–128</w:t>
            </w:r>
            <w:r w:rsidR="00302318" w:rsidRPr="00FE5321">
              <w:rPr>
                <w:rFonts w:cs="Times New Roman"/>
              </w:rPr>
              <w:t>.</w:t>
            </w:r>
          </w:p>
          <w:p w14:paraId="17DBD63A" w14:textId="77777777" w:rsidR="00302318" w:rsidRPr="00FE5321" w:rsidRDefault="00302318" w:rsidP="00FE5321">
            <w:pPr>
              <w:widowControl w:val="0"/>
              <w:spacing w:after="0" w:line="240" w:lineRule="auto"/>
              <w:rPr>
                <w:rFonts w:cs="Times New Roman"/>
                <w:i/>
                <w:iCs/>
              </w:rPr>
            </w:pPr>
          </w:p>
          <w:p w14:paraId="466A329B" w14:textId="0CC8F6CF" w:rsidR="007A163C" w:rsidRPr="00FE5321" w:rsidRDefault="00363449" w:rsidP="00FE5321">
            <w:pPr>
              <w:widowControl w:val="0"/>
              <w:spacing w:after="0" w:line="240" w:lineRule="auto"/>
              <w:rPr>
                <w:rFonts w:cs="Times New Roman"/>
                <w:iCs/>
              </w:rPr>
            </w:pPr>
            <w:r w:rsidRPr="00FE5321">
              <w:rPr>
                <w:rFonts w:cs="Times New Roman"/>
                <w:i/>
                <w:iCs/>
              </w:rPr>
              <w:t>Ponad słowami. Klasa 1, część 2</w:t>
            </w:r>
            <w:r w:rsidR="00BE33A1" w:rsidRPr="00FE5321">
              <w:rPr>
                <w:rFonts w:cs="Times New Roman"/>
                <w:iCs/>
              </w:rPr>
              <w:t>:</w:t>
            </w:r>
          </w:p>
          <w:p w14:paraId="73244809"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Niezbędnik. Starożytność.</w:t>
            </w:r>
          </w:p>
          <w:p w14:paraId="51EC7868" w14:textId="2A429377" w:rsidR="007A163C" w:rsidRPr="00FE5321" w:rsidRDefault="00363449" w:rsidP="00FE5321">
            <w:pPr>
              <w:widowControl w:val="0"/>
              <w:spacing w:after="0" w:line="240" w:lineRule="auto"/>
              <w:rPr>
                <w:rFonts w:cs="Times New Roman"/>
              </w:rPr>
            </w:pPr>
            <w:r w:rsidRPr="00FE5321">
              <w:rPr>
                <w:rFonts w:cs="Times New Roman"/>
                <w:i/>
                <w:iCs/>
              </w:rPr>
              <w:t>Antyk,</w:t>
            </w:r>
            <w:r w:rsidRPr="00FE5321">
              <w:rPr>
                <w:rFonts w:cs="Times New Roman"/>
              </w:rPr>
              <w:t xml:space="preserve"> s. 320–32</w:t>
            </w:r>
            <w:r w:rsidR="00016F88" w:rsidRPr="00FE5321">
              <w:rPr>
                <w:rFonts w:cs="Times New Roman"/>
              </w:rPr>
              <w:t>1</w:t>
            </w:r>
            <w:r w:rsidRPr="00FE5321">
              <w:rPr>
                <w:rFonts w:cs="Times New Roman"/>
              </w:rPr>
              <w:t>.</w:t>
            </w:r>
          </w:p>
        </w:tc>
      </w:tr>
      <w:tr w:rsidR="007A163C" w:rsidRPr="00FE5321" w14:paraId="54C0B305" w14:textId="77777777" w:rsidTr="000C1442">
        <w:tc>
          <w:tcPr>
            <w:tcW w:w="1021" w:type="dxa"/>
            <w:tcBorders>
              <w:left w:val="single" w:sz="4" w:space="0" w:color="000000"/>
              <w:bottom w:val="single" w:sz="4" w:space="0" w:color="000000"/>
              <w:right w:val="single" w:sz="4" w:space="0" w:color="000000"/>
            </w:tcBorders>
          </w:tcPr>
          <w:p w14:paraId="1B213CDA" w14:textId="77777777" w:rsidR="007A163C" w:rsidRPr="00FE5321" w:rsidRDefault="00363449" w:rsidP="00FE5321">
            <w:pPr>
              <w:widowControl w:val="0"/>
              <w:spacing w:after="0" w:line="240" w:lineRule="auto"/>
              <w:rPr>
                <w:rFonts w:cs="Times New Roman"/>
              </w:rPr>
            </w:pPr>
            <w:r w:rsidRPr="00FE5321">
              <w:rPr>
                <w:rFonts w:cs="Times New Roman"/>
                <w:b/>
              </w:rPr>
              <w:t>40., 41.</w:t>
            </w:r>
          </w:p>
        </w:tc>
        <w:tc>
          <w:tcPr>
            <w:tcW w:w="1980" w:type="dxa"/>
            <w:tcBorders>
              <w:left w:val="single" w:sz="4" w:space="0" w:color="000000"/>
              <w:bottom w:val="single" w:sz="4" w:space="0" w:color="000000"/>
            </w:tcBorders>
          </w:tcPr>
          <w:p w14:paraId="6528365C" w14:textId="65235AF4" w:rsidR="007A163C" w:rsidRPr="008F674A" w:rsidRDefault="00363449" w:rsidP="00FE5321">
            <w:pPr>
              <w:widowControl w:val="0"/>
              <w:spacing w:after="0" w:line="240" w:lineRule="auto"/>
              <w:rPr>
                <w:rFonts w:cs="Times New Roman"/>
                <w:b/>
                <w:color w:val="C45911" w:themeColor="accent2" w:themeShade="BF"/>
              </w:rPr>
            </w:pPr>
            <w:r w:rsidRPr="008F674A">
              <w:rPr>
                <w:rFonts w:cs="Times New Roman"/>
                <w:b/>
                <w:color w:val="C45911" w:themeColor="accent2" w:themeShade="BF"/>
              </w:rPr>
              <w:t xml:space="preserve">Piszemy plan twórczy i </w:t>
            </w:r>
            <w:r w:rsidR="008A68E3" w:rsidRPr="008F674A">
              <w:rPr>
                <w:rFonts w:cs="Times New Roman"/>
                <w:b/>
                <w:color w:val="C45911" w:themeColor="accent2" w:themeShade="BF"/>
              </w:rPr>
              <w:t xml:space="preserve">plan </w:t>
            </w:r>
            <w:r w:rsidRPr="008F674A">
              <w:rPr>
                <w:rFonts w:cs="Times New Roman"/>
                <w:b/>
                <w:color w:val="C45911" w:themeColor="accent2" w:themeShade="BF"/>
              </w:rPr>
              <w:t>odtwórczy tekstu</w:t>
            </w:r>
          </w:p>
          <w:p w14:paraId="52BA45FB"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4F1B90DD"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6F915097"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I.1.14, I.2.1, I.2.2, III.2.4.</w:t>
            </w:r>
          </w:p>
          <w:p w14:paraId="481A616B" w14:textId="673CFB56" w:rsidR="007A163C" w:rsidRPr="00FE5321" w:rsidRDefault="007A163C" w:rsidP="00FE5321">
            <w:pPr>
              <w:widowControl w:val="0"/>
              <w:spacing w:after="0" w:line="240" w:lineRule="auto"/>
              <w:rPr>
                <w:rFonts w:cs="Times New Roman"/>
                <w:color w:val="000000"/>
              </w:rPr>
            </w:pPr>
          </w:p>
          <w:p w14:paraId="371820FC" w14:textId="77777777" w:rsidR="007A163C" w:rsidRPr="00FE5321" w:rsidRDefault="007A163C" w:rsidP="00FE5321">
            <w:pPr>
              <w:widowControl w:val="0"/>
              <w:spacing w:after="0" w:line="240" w:lineRule="auto"/>
              <w:rPr>
                <w:rFonts w:cs="Times New Roman"/>
                <w:color w:val="000000"/>
              </w:rPr>
            </w:pPr>
          </w:p>
          <w:p w14:paraId="33B63897"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0A5D8E9" w14:textId="77777777" w:rsidR="007A163C" w:rsidRPr="00FE5321" w:rsidRDefault="00363449" w:rsidP="00FE5321">
            <w:pPr>
              <w:widowControl w:val="0"/>
              <w:spacing w:after="0" w:line="240" w:lineRule="auto"/>
              <w:rPr>
                <w:rFonts w:cs="Times New Roman"/>
              </w:rPr>
            </w:pPr>
            <w:r w:rsidRPr="00FE5321">
              <w:rPr>
                <w:rFonts w:cs="Times New Roman"/>
              </w:rPr>
              <w:t>- uzasadnia użyteczność pisania planu</w:t>
            </w:r>
          </w:p>
          <w:p w14:paraId="257F5D9B" w14:textId="5FDB0550" w:rsidR="007A163C" w:rsidRPr="00FE5321" w:rsidRDefault="00363449" w:rsidP="00FE5321">
            <w:pPr>
              <w:widowControl w:val="0"/>
              <w:spacing w:after="0" w:line="240" w:lineRule="auto"/>
              <w:rPr>
                <w:rFonts w:cs="Times New Roman"/>
              </w:rPr>
            </w:pPr>
            <w:r w:rsidRPr="00FE5321">
              <w:rPr>
                <w:rFonts w:cs="Times New Roman"/>
              </w:rPr>
              <w:t>- wyjaśnia różnicę między planem odtwórczym (na podstawie tekstu) a planem twórczym (poprzedzającym napisanie tekstu)</w:t>
            </w:r>
          </w:p>
          <w:p w14:paraId="2236B9A2" w14:textId="7067B8AF" w:rsidR="007A163C" w:rsidRPr="00FE5321" w:rsidRDefault="00363449" w:rsidP="00FE5321">
            <w:pPr>
              <w:widowControl w:val="0"/>
              <w:spacing w:after="0" w:line="240" w:lineRule="auto"/>
              <w:rPr>
                <w:rFonts w:cs="Times New Roman"/>
              </w:rPr>
            </w:pPr>
            <w:r w:rsidRPr="00FE5321">
              <w:rPr>
                <w:rFonts w:cs="Times New Roman"/>
              </w:rPr>
              <w:t>- omawia różnicę między planem ramowym a planem szczegółowym</w:t>
            </w:r>
          </w:p>
          <w:p w14:paraId="287C49C7" w14:textId="7AFE86FB" w:rsidR="007A163C" w:rsidRPr="00FE5321" w:rsidRDefault="00363449" w:rsidP="00FE5321">
            <w:pPr>
              <w:widowControl w:val="0"/>
              <w:spacing w:after="0" w:line="240" w:lineRule="auto"/>
              <w:rPr>
                <w:rFonts w:cs="Times New Roman"/>
              </w:rPr>
            </w:pPr>
            <w:r w:rsidRPr="00FE5321">
              <w:rPr>
                <w:rFonts w:cs="Times New Roman"/>
              </w:rPr>
              <w:t>- przypomina, w jaki sposób pisze się plan twórczy i</w:t>
            </w:r>
            <w:r w:rsidR="004E0A74">
              <w:rPr>
                <w:rFonts w:cs="Times New Roman"/>
              </w:rPr>
              <w:t> </w:t>
            </w:r>
            <w:r w:rsidR="00683C67">
              <w:rPr>
                <w:rFonts w:cs="Times New Roman"/>
              </w:rPr>
              <w:t xml:space="preserve">plan </w:t>
            </w:r>
            <w:r w:rsidRPr="00FE5321">
              <w:rPr>
                <w:rFonts w:cs="Times New Roman"/>
              </w:rPr>
              <w:t>odtwórczy</w:t>
            </w:r>
          </w:p>
          <w:p w14:paraId="43272D89" w14:textId="77777777" w:rsidR="007A163C" w:rsidRPr="00FE5321" w:rsidRDefault="00363449" w:rsidP="00FE5321">
            <w:pPr>
              <w:widowControl w:val="0"/>
              <w:spacing w:after="0" w:line="240" w:lineRule="auto"/>
              <w:rPr>
                <w:rFonts w:cs="Times New Roman"/>
              </w:rPr>
            </w:pPr>
            <w:r w:rsidRPr="00FE5321">
              <w:rPr>
                <w:rFonts w:cs="Times New Roman"/>
              </w:rPr>
              <w:t>- podaje cechy dobrze przygotowanego planu</w:t>
            </w:r>
          </w:p>
          <w:p w14:paraId="510ABD3B" w14:textId="77777777" w:rsidR="007A163C" w:rsidRPr="00FE5321" w:rsidRDefault="00363449" w:rsidP="00FE5321">
            <w:pPr>
              <w:widowControl w:val="0"/>
              <w:spacing w:after="0" w:line="240" w:lineRule="auto"/>
              <w:rPr>
                <w:rFonts w:cs="Times New Roman"/>
              </w:rPr>
            </w:pPr>
            <w:r w:rsidRPr="00FE5321">
              <w:rPr>
                <w:rFonts w:cs="Times New Roman"/>
              </w:rPr>
              <w:t>- odczytuje przykładowy plan twórczy i przykładowy plan odtwórczy</w:t>
            </w:r>
          </w:p>
          <w:p w14:paraId="240A5FD2" w14:textId="535D5BA3" w:rsidR="007A163C" w:rsidRPr="00FE5321" w:rsidRDefault="00363449" w:rsidP="00FE5321">
            <w:pPr>
              <w:widowControl w:val="0"/>
              <w:spacing w:after="0" w:line="240" w:lineRule="auto"/>
              <w:rPr>
                <w:rFonts w:cs="Times New Roman"/>
              </w:rPr>
            </w:pPr>
            <w:r w:rsidRPr="00FE5321">
              <w:rPr>
                <w:rFonts w:cs="Times New Roman"/>
              </w:rPr>
              <w:t xml:space="preserve">- przeredagowuje zapisy przykładowych planów, zmieniając zdania w równoważniki zdań </w:t>
            </w:r>
            <w:r w:rsidRPr="00FE5321">
              <w:rPr>
                <w:rFonts w:cs="Times New Roman"/>
              </w:rPr>
              <w:lastRenderedPageBreak/>
              <w:t>i</w:t>
            </w:r>
            <w:r w:rsidR="004E0A74">
              <w:rPr>
                <w:rFonts w:cs="Times New Roman"/>
              </w:rPr>
              <w:t> </w:t>
            </w:r>
            <w:r w:rsidRPr="00FE5321">
              <w:rPr>
                <w:rFonts w:cs="Times New Roman"/>
              </w:rPr>
              <w:t>odwrotnie</w:t>
            </w:r>
          </w:p>
          <w:p w14:paraId="3D0AB788" w14:textId="77777777" w:rsidR="007A163C" w:rsidRPr="00FE5321" w:rsidRDefault="00363449" w:rsidP="00FE5321">
            <w:pPr>
              <w:widowControl w:val="0"/>
              <w:spacing w:after="0" w:line="240" w:lineRule="auto"/>
              <w:rPr>
                <w:rFonts w:cs="Times New Roman"/>
              </w:rPr>
            </w:pPr>
            <w:r w:rsidRPr="00FE5321">
              <w:rPr>
                <w:rFonts w:cs="Times New Roman"/>
              </w:rPr>
              <w:t>- układa plan wypowiedzi argumentacyjnej</w:t>
            </w:r>
          </w:p>
          <w:p w14:paraId="2AB85A02" w14:textId="77777777" w:rsidR="007A163C" w:rsidRDefault="00363449" w:rsidP="00FE5321">
            <w:pPr>
              <w:widowControl w:val="0"/>
              <w:spacing w:after="0" w:line="240" w:lineRule="auto"/>
              <w:rPr>
                <w:rFonts w:cs="Times New Roman"/>
              </w:rPr>
            </w:pPr>
            <w:r w:rsidRPr="00FE5321">
              <w:rPr>
                <w:rFonts w:cs="Times New Roman"/>
              </w:rPr>
              <w:t xml:space="preserve">- stosuje zasady organizacji tekstu zgodne z wymogami </w:t>
            </w:r>
            <w:r w:rsidR="008B2D1C" w:rsidRPr="00FE5321">
              <w:rPr>
                <w:rFonts w:cs="Times New Roman"/>
              </w:rPr>
              <w:t>danej formy wypowiedzi</w:t>
            </w:r>
            <w:r w:rsidRPr="00FE5321">
              <w:rPr>
                <w:rFonts w:cs="Times New Roman"/>
              </w:rPr>
              <w:t>, tworząc spójną pod względem logicznym i składniowym wypowiedź na zadany temat</w:t>
            </w:r>
          </w:p>
          <w:p w14:paraId="5F2FB7BE" w14:textId="3B865003" w:rsidR="00932D65" w:rsidRPr="00FE5321" w:rsidRDefault="00932D65"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44A8DDF9"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1D586D28"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3BE9077D" w14:textId="2E11FB8B"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Jak napisać plan twórczy i</w:t>
            </w:r>
            <w:r w:rsidR="005C7E84">
              <w:rPr>
                <w:rFonts w:cs="Times New Roman"/>
                <w:i/>
              </w:rPr>
              <w:t> </w:t>
            </w:r>
            <w:r w:rsidRPr="00FE5321">
              <w:rPr>
                <w:rFonts w:cs="Times New Roman"/>
                <w:i/>
              </w:rPr>
              <w:t>odtwórczy tekstu</w:t>
            </w:r>
            <w:r w:rsidR="00E002D1">
              <w:rPr>
                <w:rFonts w:cs="Times New Roman"/>
                <w:i/>
              </w:rPr>
              <w:t>?</w:t>
            </w:r>
            <w:r w:rsidRPr="00FE5321">
              <w:rPr>
                <w:rFonts w:cs="Times New Roman"/>
              </w:rPr>
              <w:t>, s. 181–184</w:t>
            </w:r>
            <w:r w:rsidR="002A24CC" w:rsidRPr="00FE5321">
              <w:rPr>
                <w:rFonts w:cs="Times New Roman"/>
              </w:rPr>
              <w:t xml:space="preserve"> (</w:t>
            </w:r>
            <w:r w:rsidRPr="00FE5321">
              <w:rPr>
                <w:rFonts w:cs="Times New Roman"/>
                <w:i/>
                <w:iCs/>
              </w:rPr>
              <w:t>Rodzaje planów</w:t>
            </w:r>
            <w:r w:rsidR="002B1097" w:rsidRPr="00FE5321">
              <w:rPr>
                <w:rFonts w:cs="Times New Roman"/>
                <w:iCs/>
              </w:rPr>
              <w:t>,</w:t>
            </w:r>
            <w:r w:rsidR="002A24CC" w:rsidRPr="00FE5321">
              <w:rPr>
                <w:rFonts w:cs="Times New Roman"/>
              </w:rPr>
              <w:t xml:space="preserve"> </w:t>
            </w:r>
            <w:r w:rsidRPr="00FE5321">
              <w:rPr>
                <w:rFonts w:cs="Times New Roman"/>
                <w:i/>
                <w:iCs/>
              </w:rPr>
              <w:t>Przykład planu twórczego</w:t>
            </w:r>
            <w:r w:rsidR="002B1097" w:rsidRPr="00FE5321">
              <w:rPr>
                <w:rFonts w:cs="Times New Roman"/>
                <w:iCs/>
              </w:rPr>
              <w:t>,</w:t>
            </w:r>
            <w:r w:rsidR="002A24CC" w:rsidRPr="00FE5321">
              <w:rPr>
                <w:rFonts w:cs="Times New Roman"/>
              </w:rPr>
              <w:t xml:space="preserve"> </w:t>
            </w:r>
            <w:r w:rsidRPr="00FE5321">
              <w:rPr>
                <w:rFonts w:cs="Times New Roman"/>
                <w:i/>
                <w:iCs/>
              </w:rPr>
              <w:t>Przykład planu odtwórczego</w:t>
            </w:r>
            <w:r w:rsidR="00AE7A04">
              <w:rPr>
                <w:rFonts w:cs="Times New Roman"/>
                <w:iCs/>
              </w:rPr>
              <w:t xml:space="preserve">, </w:t>
            </w:r>
            <w:r w:rsidR="00AE7A04" w:rsidRPr="00AE7A04">
              <w:rPr>
                <w:rFonts w:cs="Times New Roman"/>
                <w:i/>
                <w:iCs/>
              </w:rPr>
              <w:t>Po przeczytaniu</w:t>
            </w:r>
            <w:r w:rsidR="002A24CC" w:rsidRPr="00FE5321">
              <w:rPr>
                <w:rFonts w:cs="Times New Roman"/>
                <w:iCs/>
              </w:rPr>
              <w:t>)</w:t>
            </w:r>
            <w:r w:rsidR="00AE7A04">
              <w:rPr>
                <w:rFonts w:cs="Times New Roman"/>
                <w:iCs/>
              </w:rPr>
              <w:t>.</w:t>
            </w:r>
            <w:r w:rsidR="002A24CC" w:rsidRPr="00FE5321">
              <w:rPr>
                <w:rFonts w:cs="Times New Roman"/>
              </w:rPr>
              <w:t xml:space="preserve"> </w:t>
            </w:r>
            <w:r w:rsidR="00151850" w:rsidRPr="00FE5321">
              <w:rPr>
                <w:rFonts w:cs="Times New Roman"/>
              </w:rPr>
              <w:t xml:space="preserve"> </w:t>
            </w:r>
          </w:p>
          <w:p w14:paraId="70FA7E00" w14:textId="77777777" w:rsidR="007A163C" w:rsidRPr="00FE5321" w:rsidRDefault="007A163C" w:rsidP="00AE7A04">
            <w:pPr>
              <w:widowControl w:val="0"/>
              <w:spacing w:after="0" w:line="240" w:lineRule="auto"/>
              <w:rPr>
                <w:rFonts w:cs="Times New Roman"/>
                <w:i/>
                <w:iCs/>
              </w:rPr>
            </w:pPr>
          </w:p>
        </w:tc>
      </w:tr>
      <w:tr w:rsidR="007A163C" w:rsidRPr="00FE5321" w14:paraId="71BA9FC6" w14:textId="77777777" w:rsidTr="000C1442">
        <w:tc>
          <w:tcPr>
            <w:tcW w:w="1021" w:type="dxa"/>
            <w:tcBorders>
              <w:left w:val="single" w:sz="4" w:space="0" w:color="000000"/>
              <w:bottom w:val="single" w:sz="4" w:space="0" w:color="000000"/>
              <w:right w:val="single" w:sz="4" w:space="0" w:color="000000"/>
            </w:tcBorders>
          </w:tcPr>
          <w:p w14:paraId="7FA0ABBE" w14:textId="77777777" w:rsidR="007A163C" w:rsidRPr="00FE5321" w:rsidRDefault="00363449" w:rsidP="00FE5321">
            <w:pPr>
              <w:widowControl w:val="0"/>
              <w:spacing w:after="0" w:line="240" w:lineRule="auto"/>
              <w:rPr>
                <w:rFonts w:cs="Times New Roman"/>
                <w:b/>
              </w:rPr>
            </w:pPr>
            <w:r w:rsidRPr="00FE5321">
              <w:rPr>
                <w:rFonts w:cs="Times New Roman"/>
                <w:b/>
              </w:rPr>
              <w:t>42.</w:t>
            </w:r>
          </w:p>
        </w:tc>
        <w:tc>
          <w:tcPr>
            <w:tcW w:w="1980" w:type="dxa"/>
            <w:tcBorders>
              <w:left w:val="single" w:sz="4" w:space="0" w:color="000000"/>
              <w:bottom w:val="single" w:sz="4" w:space="0" w:color="000000"/>
            </w:tcBorders>
          </w:tcPr>
          <w:p w14:paraId="51E98B90"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Rodzaje i gatunki literackie – powtórzenie</w:t>
            </w:r>
          </w:p>
        </w:tc>
        <w:tc>
          <w:tcPr>
            <w:tcW w:w="2608" w:type="dxa"/>
            <w:tcBorders>
              <w:left w:val="single" w:sz="4" w:space="0" w:color="000000"/>
              <w:bottom w:val="single" w:sz="4" w:space="0" w:color="000000"/>
              <w:right w:val="single" w:sz="4" w:space="0" w:color="000000"/>
            </w:tcBorders>
          </w:tcPr>
          <w:p w14:paraId="079BF0C0"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046FBCA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I.1.3.</w:t>
            </w:r>
          </w:p>
          <w:p w14:paraId="36F35F18" w14:textId="282BF973"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3193FE40" w14:textId="77777777" w:rsidR="007A163C" w:rsidRPr="00FE5321" w:rsidRDefault="00363449" w:rsidP="00FE5321">
            <w:pPr>
              <w:widowControl w:val="0"/>
              <w:spacing w:after="0" w:line="240" w:lineRule="auto"/>
              <w:rPr>
                <w:rFonts w:cs="Times New Roman"/>
              </w:rPr>
            </w:pPr>
            <w:r w:rsidRPr="00FE5321">
              <w:rPr>
                <w:rFonts w:cs="Times New Roman"/>
              </w:rPr>
              <w:t>- rozróżnia rodzaje literackie – epikę, lirykę, dramat</w:t>
            </w:r>
          </w:p>
          <w:p w14:paraId="158DB19F" w14:textId="77777777" w:rsidR="007A163C" w:rsidRPr="00FE5321" w:rsidRDefault="00363449" w:rsidP="00FE5321">
            <w:pPr>
              <w:widowControl w:val="0"/>
              <w:spacing w:after="0" w:line="240" w:lineRule="auto"/>
              <w:rPr>
                <w:rFonts w:cs="Times New Roman"/>
              </w:rPr>
            </w:pPr>
            <w:r w:rsidRPr="00FE5321">
              <w:rPr>
                <w:rFonts w:cs="Times New Roman"/>
              </w:rPr>
              <w:t>- wskazuje wyznaczniki rodzajów literackich</w:t>
            </w:r>
          </w:p>
          <w:p w14:paraId="77E3E877" w14:textId="4F286972" w:rsidR="007A163C" w:rsidRPr="00FE5321" w:rsidRDefault="00363449" w:rsidP="00FE5321">
            <w:pPr>
              <w:widowControl w:val="0"/>
              <w:spacing w:after="0" w:line="240" w:lineRule="auto"/>
              <w:rPr>
                <w:rFonts w:cs="Times New Roman"/>
              </w:rPr>
            </w:pPr>
            <w:r w:rsidRPr="00FE5321">
              <w:rPr>
                <w:rFonts w:cs="Times New Roman"/>
              </w:rPr>
              <w:t>- wyjaśnia, że g</w:t>
            </w:r>
            <w:r w:rsidRPr="00FE5321">
              <w:rPr>
                <w:rFonts w:cs="Times New Roman"/>
                <w:color w:val="212121"/>
              </w:rPr>
              <w:t>łównym wyznacznikiem przynależności do jednego z</w:t>
            </w:r>
            <w:r w:rsidR="004E0A74">
              <w:rPr>
                <w:rFonts w:cs="Times New Roman"/>
                <w:color w:val="212121"/>
              </w:rPr>
              <w:t> </w:t>
            </w:r>
            <w:r w:rsidRPr="00FE5321">
              <w:rPr>
                <w:rFonts w:cs="Times New Roman"/>
                <w:color w:val="212121"/>
              </w:rPr>
              <w:t>rodzajów jest stosunek podmiotu literackiego do</w:t>
            </w:r>
            <w:r w:rsidR="004E0A74">
              <w:rPr>
                <w:rFonts w:cs="Times New Roman"/>
                <w:color w:val="212121"/>
              </w:rPr>
              <w:t> </w:t>
            </w:r>
            <w:r w:rsidRPr="00FE5321">
              <w:rPr>
                <w:rFonts w:cs="Times New Roman"/>
                <w:color w:val="212121"/>
              </w:rPr>
              <w:t>świata przedstawionego, sposób jego przejawiania się i</w:t>
            </w:r>
            <w:r w:rsidR="004E0A74">
              <w:rPr>
                <w:rFonts w:cs="Times New Roman"/>
                <w:color w:val="212121"/>
              </w:rPr>
              <w:t> </w:t>
            </w:r>
            <w:r w:rsidRPr="00FE5321">
              <w:rPr>
                <w:rFonts w:cs="Times New Roman"/>
                <w:color w:val="212121"/>
              </w:rPr>
              <w:t>organizacja językowa</w:t>
            </w:r>
            <w:r w:rsidR="00932D65">
              <w:rPr>
                <w:rFonts w:cs="Times New Roman"/>
                <w:color w:val="212121"/>
              </w:rPr>
              <w:t xml:space="preserve"> utworu</w:t>
            </w:r>
          </w:p>
          <w:p w14:paraId="7D5A16E9" w14:textId="1E074FCA" w:rsidR="007A163C" w:rsidRPr="00FE5321" w:rsidRDefault="00363449" w:rsidP="00FE5321">
            <w:pPr>
              <w:widowControl w:val="0"/>
              <w:spacing w:after="0" w:line="240" w:lineRule="auto"/>
              <w:rPr>
                <w:rFonts w:cs="Times New Roman"/>
              </w:rPr>
            </w:pPr>
            <w:r w:rsidRPr="00FE5321">
              <w:rPr>
                <w:rFonts w:cs="Times New Roman"/>
              </w:rPr>
              <w:t>- wymienia epickie gatunki literackie poznane na</w:t>
            </w:r>
            <w:r w:rsidR="004E0A74">
              <w:rPr>
                <w:rFonts w:cs="Times New Roman"/>
              </w:rPr>
              <w:t> </w:t>
            </w:r>
            <w:r w:rsidRPr="00FE5321">
              <w:rPr>
                <w:rFonts w:cs="Times New Roman"/>
              </w:rPr>
              <w:t>poprzednich etapach edukacyjnych</w:t>
            </w:r>
          </w:p>
          <w:p w14:paraId="042DE840" w14:textId="77777777" w:rsidR="007A163C" w:rsidRPr="00FE5321" w:rsidRDefault="00363449" w:rsidP="00FE5321">
            <w:pPr>
              <w:widowControl w:val="0"/>
              <w:spacing w:after="0" w:line="240" w:lineRule="auto"/>
              <w:rPr>
                <w:rFonts w:cs="Times New Roman"/>
              </w:rPr>
            </w:pPr>
            <w:r w:rsidRPr="00FE5321">
              <w:rPr>
                <w:rFonts w:cs="Times New Roman"/>
              </w:rPr>
              <w:t>- wymienia rodzaje i gatunki literackie uprawiane w antyku oraz utwory będące ich przykładami</w:t>
            </w:r>
          </w:p>
          <w:p w14:paraId="70339F9C" w14:textId="44DDA644" w:rsidR="007A163C" w:rsidRPr="00FE5321" w:rsidRDefault="00363449" w:rsidP="00FE5321">
            <w:pPr>
              <w:widowControl w:val="0"/>
              <w:spacing w:after="0" w:line="240" w:lineRule="auto"/>
              <w:rPr>
                <w:rFonts w:cs="Times New Roman"/>
              </w:rPr>
            </w:pPr>
            <w:r w:rsidRPr="00FE5321">
              <w:rPr>
                <w:rFonts w:cs="Times New Roman"/>
              </w:rPr>
              <w:t>- wyjaśnia, że gatunki literackie są wynikiem określonej sytuacji społeczno-kulturalnej, pojawiają się i</w:t>
            </w:r>
            <w:r w:rsidR="004E0A74">
              <w:rPr>
                <w:rFonts w:cs="Times New Roman"/>
              </w:rPr>
              <w:t> </w:t>
            </w:r>
            <w:r w:rsidRPr="00FE5321">
              <w:rPr>
                <w:rFonts w:cs="Times New Roman"/>
              </w:rPr>
              <w:t>zanikają lub ulegają przekształceniom</w:t>
            </w:r>
          </w:p>
          <w:p w14:paraId="527E5EA6" w14:textId="77777777" w:rsidR="007A163C" w:rsidRDefault="00363449" w:rsidP="00FE5321">
            <w:pPr>
              <w:widowControl w:val="0"/>
              <w:spacing w:after="0" w:line="240" w:lineRule="auto"/>
              <w:rPr>
                <w:rFonts w:cs="Times New Roman"/>
              </w:rPr>
            </w:pPr>
            <w:r w:rsidRPr="00FE5321">
              <w:rPr>
                <w:rFonts w:cs="Times New Roman"/>
              </w:rPr>
              <w:t>- uczestniczy w dyskusji na</w:t>
            </w:r>
            <w:r w:rsidR="004E0A74">
              <w:rPr>
                <w:rFonts w:cs="Times New Roman"/>
              </w:rPr>
              <w:t> </w:t>
            </w:r>
            <w:r w:rsidRPr="00FE5321">
              <w:rPr>
                <w:rFonts w:cs="Times New Roman"/>
              </w:rPr>
              <w:t>temat celowości i</w:t>
            </w:r>
            <w:r w:rsidR="004E0A74">
              <w:rPr>
                <w:rFonts w:cs="Times New Roman"/>
              </w:rPr>
              <w:t> </w:t>
            </w:r>
            <w:r w:rsidRPr="00FE5321">
              <w:rPr>
                <w:rFonts w:cs="Times New Roman"/>
              </w:rPr>
              <w:t xml:space="preserve">użyteczności przypisywania </w:t>
            </w:r>
            <w:r w:rsidRPr="00FE5321">
              <w:rPr>
                <w:rFonts w:cs="Times New Roman"/>
              </w:rPr>
              <w:lastRenderedPageBreak/>
              <w:t>różnych dzieł literackich do</w:t>
            </w:r>
            <w:r w:rsidR="004E0A74">
              <w:rPr>
                <w:rFonts w:cs="Times New Roman"/>
              </w:rPr>
              <w:t> </w:t>
            </w:r>
            <w:r w:rsidRPr="00FE5321">
              <w:rPr>
                <w:rFonts w:cs="Times New Roman"/>
              </w:rPr>
              <w:t>określonych gatunków</w:t>
            </w:r>
          </w:p>
          <w:p w14:paraId="077F2500" w14:textId="0A615173" w:rsidR="004B356B" w:rsidRPr="00FE5321" w:rsidRDefault="004B356B"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3BB3842"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iCs/>
              </w:rPr>
              <w:t>:</w:t>
            </w:r>
          </w:p>
          <w:p w14:paraId="306A0BDA"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Rodzaje i gatunki literackie</w:t>
            </w:r>
            <w:r w:rsidRPr="00FE5321">
              <w:rPr>
                <w:rFonts w:cs="Times New Roman"/>
                <w:iCs/>
              </w:rPr>
              <w:t>, s. 244–245.</w:t>
            </w:r>
          </w:p>
        </w:tc>
        <w:tc>
          <w:tcPr>
            <w:tcW w:w="2615" w:type="dxa"/>
            <w:tcBorders>
              <w:left w:val="single" w:sz="4" w:space="0" w:color="000000"/>
              <w:bottom w:val="single" w:sz="4" w:space="0" w:color="000000"/>
              <w:right w:val="single" w:sz="4" w:space="0" w:color="000000"/>
            </w:tcBorders>
          </w:tcPr>
          <w:p w14:paraId="6F5575CC"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w:t>
            </w:r>
            <w:r w:rsidRPr="00FE5321">
              <w:rPr>
                <w:rFonts w:cs="Times New Roman"/>
              </w:rPr>
              <w:t xml:space="preserve"> </w:t>
            </w:r>
            <w:r w:rsidRPr="00FE5321">
              <w:rPr>
                <w:rFonts w:cs="Times New Roman"/>
                <w:i/>
              </w:rPr>
              <w:t>1, część 1</w:t>
            </w:r>
            <w:r w:rsidRPr="00FE5321">
              <w:rPr>
                <w:rFonts w:cs="Times New Roman"/>
              </w:rPr>
              <w:t>:</w:t>
            </w:r>
          </w:p>
          <w:p w14:paraId="3C94F784" w14:textId="2D9F42B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Niezbędnik. Rodzaje i</w:t>
            </w:r>
            <w:r w:rsidR="005C7E84">
              <w:rPr>
                <w:rFonts w:cs="Times New Roman"/>
                <w:i/>
              </w:rPr>
              <w:t> </w:t>
            </w:r>
            <w:r w:rsidRPr="00FE5321">
              <w:rPr>
                <w:rFonts w:cs="Times New Roman"/>
                <w:i/>
              </w:rPr>
              <w:t>gatunki literackie</w:t>
            </w:r>
            <w:r w:rsidRPr="00FE5321">
              <w:rPr>
                <w:rFonts w:cs="Times New Roman"/>
              </w:rPr>
              <w:t>, s. 321–323,</w:t>
            </w:r>
          </w:p>
          <w:p w14:paraId="39E845B7" w14:textId="77777777" w:rsidR="007A163C" w:rsidRPr="00FE5321" w:rsidRDefault="00363449" w:rsidP="00FE5321">
            <w:pPr>
              <w:widowControl w:val="0"/>
              <w:spacing w:after="0" w:line="240" w:lineRule="auto"/>
              <w:rPr>
                <w:rFonts w:cs="Times New Roman"/>
              </w:rPr>
            </w:pPr>
            <w:r w:rsidRPr="00FE5321">
              <w:rPr>
                <w:rFonts w:cs="Times New Roman"/>
              </w:rPr>
              <w:t>- pojęcia: rodzaje literackie: liryka, epika, dramat;</w:t>
            </w:r>
          </w:p>
          <w:p w14:paraId="1EC75141" w14:textId="77777777" w:rsidR="007A163C" w:rsidRPr="00FE5321" w:rsidRDefault="00363449" w:rsidP="00FE5321">
            <w:pPr>
              <w:widowControl w:val="0"/>
              <w:spacing w:after="0" w:line="240" w:lineRule="auto"/>
              <w:rPr>
                <w:rFonts w:cs="Times New Roman"/>
              </w:rPr>
            </w:pPr>
            <w:r w:rsidRPr="00FE5321">
              <w:rPr>
                <w:rFonts w:cs="Times New Roman"/>
              </w:rPr>
              <w:t>gatunki liryki: pieśń, psalm, tren, sonet, fraszka, oda;</w:t>
            </w:r>
          </w:p>
          <w:p w14:paraId="5F84E0EF" w14:textId="77777777" w:rsidR="007A163C" w:rsidRPr="00FE5321" w:rsidRDefault="00363449" w:rsidP="00FE5321">
            <w:pPr>
              <w:widowControl w:val="0"/>
              <w:spacing w:after="0" w:line="240" w:lineRule="auto"/>
              <w:rPr>
                <w:rFonts w:cs="Times New Roman"/>
              </w:rPr>
            </w:pPr>
            <w:r w:rsidRPr="00FE5321">
              <w:rPr>
                <w:rFonts w:cs="Times New Roman"/>
              </w:rPr>
              <w:t>gatunki epickie: powieść, opowiadanie, nowela, epos, bajka; gatunki dramatyczne: tragedia, komedia, dramat romantyczny.</w:t>
            </w:r>
          </w:p>
          <w:p w14:paraId="07B6251E" w14:textId="77777777" w:rsidR="007A163C" w:rsidRPr="00FE5321" w:rsidRDefault="007A163C" w:rsidP="00FE5321">
            <w:pPr>
              <w:widowControl w:val="0"/>
              <w:spacing w:after="0" w:line="240" w:lineRule="auto"/>
              <w:jc w:val="both"/>
              <w:rPr>
                <w:rFonts w:cs="Times New Roman"/>
              </w:rPr>
            </w:pPr>
          </w:p>
        </w:tc>
      </w:tr>
      <w:tr w:rsidR="007A163C" w:rsidRPr="00FE5321" w14:paraId="56698824"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1F9071C2" w14:textId="77777777" w:rsidR="007A163C" w:rsidRPr="00FE5321" w:rsidRDefault="00363449" w:rsidP="00FE5321">
            <w:pPr>
              <w:widowControl w:val="0"/>
              <w:spacing w:after="0" w:line="240" w:lineRule="auto"/>
              <w:rPr>
                <w:rFonts w:cs="Times New Roman"/>
                <w:b/>
                <w:bCs/>
              </w:rPr>
            </w:pPr>
            <w:r w:rsidRPr="00FE5321">
              <w:rPr>
                <w:rFonts w:cs="Times New Roman"/>
                <w:b/>
                <w:bCs/>
              </w:rPr>
              <w:t>43.</w:t>
            </w:r>
          </w:p>
        </w:tc>
        <w:tc>
          <w:tcPr>
            <w:tcW w:w="1980" w:type="dxa"/>
            <w:tcBorders>
              <w:top w:val="single" w:sz="4" w:space="0" w:color="000000"/>
              <w:left w:val="single" w:sz="4" w:space="0" w:color="000000"/>
              <w:bottom w:val="single" w:sz="4" w:space="0" w:color="000000"/>
            </w:tcBorders>
          </w:tcPr>
          <w:p w14:paraId="0368D8A7" w14:textId="02E2C5A6" w:rsidR="007A163C" w:rsidRPr="00E36C3F" w:rsidRDefault="00363449" w:rsidP="00FE5321">
            <w:pPr>
              <w:widowControl w:val="0"/>
              <w:spacing w:after="0" w:line="240" w:lineRule="auto"/>
              <w:rPr>
                <w:rFonts w:cs="Times New Roman"/>
                <w:color w:val="FF0000"/>
              </w:rPr>
            </w:pPr>
            <w:r w:rsidRPr="00E36C3F">
              <w:rPr>
                <w:rFonts w:cs="Times New Roman"/>
                <w:b/>
                <w:bCs/>
                <w:color w:val="FF0000"/>
              </w:rPr>
              <w:t xml:space="preserve">Partykuły </w:t>
            </w:r>
            <w:r w:rsidRPr="00E36C3F">
              <w:rPr>
                <w:rFonts w:cs="Times New Roman"/>
                <w:b/>
                <w:bCs/>
                <w:i/>
                <w:color w:val="FF0000"/>
              </w:rPr>
              <w:t>nie</w:t>
            </w:r>
            <w:r w:rsidRPr="00E36C3F">
              <w:rPr>
                <w:rFonts w:cs="Times New Roman"/>
                <w:b/>
                <w:bCs/>
                <w:color w:val="FF0000"/>
              </w:rPr>
              <w:t xml:space="preserve"> i </w:t>
            </w:r>
            <w:r w:rsidRPr="00E36C3F">
              <w:rPr>
                <w:rFonts w:cs="Times New Roman"/>
                <w:b/>
                <w:bCs/>
                <w:i/>
                <w:color w:val="FF0000"/>
              </w:rPr>
              <w:t>by</w:t>
            </w:r>
            <w:r w:rsidRPr="00E36C3F">
              <w:rPr>
                <w:rFonts w:cs="Times New Roman"/>
                <w:b/>
                <w:bCs/>
                <w:color w:val="FF0000"/>
              </w:rPr>
              <w:t xml:space="preserve"> – kiedy piszemy je łącznie, </w:t>
            </w:r>
            <w:r w:rsidRPr="00E36C3F">
              <w:rPr>
                <w:rFonts w:cs="Times New Roman"/>
                <w:b/>
                <w:bCs/>
                <w:color w:val="FF0000"/>
              </w:rPr>
              <w:br/>
              <w:t>a kiedy rozdzielnie?</w:t>
            </w:r>
          </w:p>
          <w:p w14:paraId="684C227B" w14:textId="77777777" w:rsidR="007A163C" w:rsidRPr="00FE5321" w:rsidRDefault="007A163C" w:rsidP="00FE5321">
            <w:pPr>
              <w:widowControl w:val="0"/>
              <w:spacing w:after="0" w:line="240" w:lineRule="auto"/>
              <w:rPr>
                <w:rFonts w:cs="Times New Roman"/>
                <w:b/>
                <w:bCs/>
                <w:color w:val="BF0041"/>
              </w:rPr>
            </w:pPr>
          </w:p>
        </w:tc>
        <w:tc>
          <w:tcPr>
            <w:tcW w:w="2608" w:type="dxa"/>
            <w:tcBorders>
              <w:top w:val="single" w:sz="4" w:space="0" w:color="000000"/>
              <w:left w:val="single" w:sz="4" w:space="0" w:color="000000"/>
              <w:bottom w:val="single" w:sz="4" w:space="0" w:color="000000"/>
              <w:right w:val="single" w:sz="4" w:space="0" w:color="000000"/>
            </w:tcBorders>
          </w:tcPr>
          <w:p w14:paraId="4BD3C224"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15CBC9C7"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II.4.1.</w:t>
            </w:r>
          </w:p>
          <w:p w14:paraId="514A1D94" w14:textId="499FE1D3" w:rsidR="007A163C" w:rsidRPr="00FE5321" w:rsidRDefault="007A163C" w:rsidP="00FE5321">
            <w:pPr>
              <w:widowControl w:val="0"/>
              <w:snapToGrid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35D8884" w14:textId="7D621705" w:rsidR="007A163C" w:rsidRPr="00FE5321" w:rsidRDefault="00363449" w:rsidP="00FE5321">
            <w:pPr>
              <w:widowControl w:val="0"/>
              <w:spacing w:after="0" w:line="240" w:lineRule="auto"/>
              <w:rPr>
                <w:rFonts w:cs="Times New Roman"/>
              </w:rPr>
            </w:pPr>
            <w:r w:rsidRPr="00FE5321">
              <w:rPr>
                <w:rFonts w:cs="Times New Roman"/>
              </w:rPr>
              <w:t xml:space="preserve">- podaje reguły pisowni łącznej i rozdzielnej partykuły </w:t>
            </w:r>
            <w:r w:rsidRPr="00FE5321">
              <w:rPr>
                <w:rFonts w:cs="Times New Roman"/>
                <w:i/>
              </w:rPr>
              <w:t>nie</w:t>
            </w:r>
            <w:r w:rsidRPr="00FE5321">
              <w:rPr>
                <w:rFonts w:cs="Times New Roman"/>
              </w:rPr>
              <w:t xml:space="preserve"> oraz partykuły </w:t>
            </w:r>
            <w:r w:rsidRPr="00FE5321">
              <w:rPr>
                <w:rFonts w:cs="Times New Roman"/>
                <w:i/>
              </w:rPr>
              <w:t>by</w:t>
            </w:r>
            <w:r w:rsidRPr="00FE5321">
              <w:rPr>
                <w:rFonts w:cs="Times New Roman"/>
              </w:rPr>
              <w:t xml:space="preserve"> z</w:t>
            </w:r>
            <w:r w:rsidR="004E0A74">
              <w:rPr>
                <w:rFonts w:cs="Times New Roman"/>
              </w:rPr>
              <w:t> </w:t>
            </w:r>
            <w:r w:rsidRPr="00FE5321">
              <w:rPr>
                <w:rFonts w:cs="Times New Roman"/>
              </w:rPr>
              <w:t xml:space="preserve">różnymi częściami mowy oraz wymienia </w:t>
            </w:r>
            <w:r w:rsidR="00011201" w:rsidRPr="00FE5321">
              <w:rPr>
                <w:rFonts w:cs="Times New Roman"/>
              </w:rPr>
              <w:t xml:space="preserve">odpowiednie </w:t>
            </w:r>
            <w:r w:rsidRPr="00FE5321">
              <w:rPr>
                <w:rFonts w:cs="Times New Roman"/>
              </w:rPr>
              <w:t xml:space="preserve">przykłady </w:t>
            </w:r>
          </w:p>
          <w:p w14:paraId="564AE9F2" w14:textId="0D6D9610" w:rsidR="007A163C" w:rsidRPr="00FE5321" w:rsidRDefault="00363449" w:rsidP="00FE5321">
            <w:pPr>
              <w:widowControl w:val="0"/>
              <w:spacing w:after="0" w:line="240" w:lineRule="auto"/>
              <w:rPr>
                <w:rFonts w:cs="Times New Roman"/>
              </w:rPr>
            </w:pPr>
            <w:r w:rsidRPr="00FE5321">
              <w:rPr>
                <w:rFonts w:cs="Times New Roman"/>
              </w:rPr>
              <w:t xml:space="preserve">- </w:t>
            </w:r>
            <w:bookmarkStart w:id="1" w:name="D8x7d3dJ3_pl_main__A"/>
            <w:bookmarkStart w:id="2" w:name="D8x7d3dJ3_pl_main__9"/>
            <w:bookmarkStart w:id="3" w:name="D8x7d3dJ3_pl_main__6"/>
            <w:bookmarkEnd w:id="1"/>
            <w:bookmarkEnd w:id="2"/>
            <w:bookmarkEnd w:id="3"/>
            <w:r w:rsidRPr="00FE5321">
              <w:rPr>
                <w:rFonts w:cs="Times New Roman"/>
              </w:rPr>
              <w:t xml:space="preserve">wymienia </w:t>
            </w:r>
            <w:r w:rsidRPr="00FE5321">
              <w:rPr>
                <w:rFonts w:cs="Times New Roman"/>
                <w:color w:val="1B1B1B"/>
              </w:rPr>
              <w:t xml:space="preserve">wyjątki dotyczące zasad pisowni różnych części mowy z partykułą </w:t>
            </w:r>
            <w:r w:rsidRPr="00FE5321">
              <w:rPr>
                <w:rFonts w:cs="Times New Roman"/>
                <w:i/>
                <w:color w:val="1B1B1B"/>
              </w:rPr>
              <w:t>nie</w:t>
            </w:r>
          </w:p>
          <w:p w14:paraId="12FDD962" w14:textId="00743604" w:rsidR="007A163C" w:rsidRPr="00FE5321" w:rsidRDefault="00363449" w:rsidP="00FE5321">
            <w:pPr>
              <w:widowControl w:val="0"/>
              <w:spacing w:after="0" w:line="240" w:lineRule="auto"/>
              <w:rPr>
                <w:rFonts w:cs="Times New Roman"/>
              </w:rPr>
            </w:pPr>
            <w:r w:rsidRPr="00FE5321">
              <w:rPr>
                <w:rFonts w:cs="Times New Roman"/>
                <w:color w:val="1B1B1B"/>
              </w:rPr>
              <w:t xml:space="preserve">- uzasadnia pisownię </w:t>
            </w:r>
            <w:r w:rsidRPr="00FE5321">
              <w:rPr>
                <w:rFonts w:cs="Times New Roman"/>
                <w:i/>
                <w:color w:val="1B1B1B"/>
              </w:rPr>
              <w:t>nie</w:t>
            </w:r>
            <w:r w:rsidRPr="00FE5321">
              <w:rPr>
                <w:rFonts w:cs="Times New Roman"/>
                <w:color w:val="1B1B1B"/>
              </w:rPr>
              <w:t xml:space="preserve"> w</w:t>
            </w:r>
            <w:r w:rsidR="004E0A74">
              <w:rPr>
                <w:rFonts w:cs="Times New Roman"/>
                <w:color w:val="1B1B1B"/>
              </w:rPr>
              <w:t> </w:t>
            </w:r>
            <w:r w:rsidRPr="00FE5321">
              <w:rPr>
                <w:rFonts w:cs="Times New Roman"/>
                <w:color w:val="1B1B1B"/>
              </w:rPr>
              <w:t>przysłowiach i objaśnia sens tych przysłów</w:t>
            </w:r>
          </w:p>
          <w:p w14:paraId="2F8950BB" w14:textId="5B100B1F" w:rsidR="007A163C" w:rsidRPr="00FE5321" w:rsidRDefault="00363449" w:rsidP="00FE5321">
            <w:pPr>
              <w:widowControl w:val="0"/>
              <w:spacing w:after="0" w:line="240" w:lineRule="auto"/>
              <w:rPr>
                <w:rFonts w:cs="Times New Roman"/>
              </w:rPr>
            </w:pPr>
            <w:r w:rsidRPr="00FE5321">
              <w:rPr>
                <w:rFonts w:cs="Times New Roman"/>
                <w:color w:val="1B1B1B"/>
              </w:rPr>
              <w:t>- rozpoznaje sytuacje, kiedy w</w:t>
            </w:r>
            <w:r w:rsidR="004E0A74">
              <w:rPr>
                <w:rFonts w:cs="Times New Roman"/>
                <w:color w:val="1B1B1B"/>
              </w:rPr>
              <w:t> </w:t>
            </w:r>
            <w:r w:rsidRPr="00FE5321">
              <w:rPr>
                <w:rFonts w:cs="Times New Roman"/>
                <w:color w:val="1B1B1B"/>
              </w:rPr>
              <w:t xml:space="preserve">zdaniach występuje </w:t>
            </w:r>
            <w:r w:rsidRPr="00FE5321">
              <w:rPr>
                <w:rFonts w:cs="Times New Roman"/>
                <w:i/>
                <w:color w:val="1B1B1B"/>
              </w:rPr>
              <w:t>by</w:t>
            </w:r>
            <w:r w:rsidRPr="00FE5321">
              <w:rPr>
                <w:rFonts w:cs="Times New Roman"/>
                <w:color w:val="1B1B1B"/>
              </w:rPr>
              <w:t xml:space="preserve"> jako spójnik, a nie </w:t>
            </w:r>
            <w:r w:rsidR="00011201" w:rsidRPr="00FE5321">
              <w:rPr>
                <w:rFonts w:cs="Times New Roman"/>
                <w:color w:val="1B1B1B"/>
              </w:rPr>
              <w:t xml:space="preserve">jako </w:t>
            </w:r>
            <w:r w:rsidRPr="00FE5321">
              <w:rPr>
                <w:rFonts w:cs="Times New Roman"/>
                <w:color w:val="1B1B1B"/>
              </w:rPr>
              <w:t>partykuła</w:t>
            </w:r>
          </w:p>
          <w:p w14:paraId="41EADE64" w14:textId="4CB5F95B" w:rsidR="007A163C" w:rsidRPr="00FE5321" w:rsidRDefault="00363449" w:rsidP="00FE5321">
            <w:pPr>
              <w:widowControl w:val="0"/>
              <w:spacing w:after="0" w:line="240" w:lineRule="auto"/>
              <w:rPr>
                <w:rFonts w:cs="Times New Roman"/>
              </w:rPr>
            </w:pPr>
            <w:r w:rsidRPr="00FE5321">
              <w:rPr>
                <w:rFonts w:cs="Times New Roman"/>
                <w:color w:val="1B1B1B"/>
              </w:rPr>
              <w:t xml:space="preserve">- wskazuje błędy w zapisie partykuł w przykładowym tekście i </w:t>
            </w:r>
            <w:r w:rsidR="00741F11" w:rsidRPr="00FE5321">
              <w:rPr>
                <w:rFonts w:cs="Times New Roman"/>
                <w:color w:val="1B1B1B"/>
              </w:rPr>
              <w:t xml:space="preserve">je </w:t>
            </w:r>
            <w:r w:rsidRPr="00FE5321">
              <w:rPr>
                <w:rFonts w:cs="Times New Roman"/>
                <w:color w:val="1B1B1B"/>
              </w:rPr>
              <w:t>poprawia</w:t>
            </w:r>
          </w:p>
          <w:p w14:paraId="6A626E9A" w14:textId="77777777" w:rsidR="007A163C" w:rsidRPr="00FE5321" w:rsidRDefault="00363449" w:rsidP="00FE5321">
            <w:pPr>
              <w:widowControl w:val="0"/>
              <w:spacing w:after="0" w:line="240" w:lineRule="auto"/>
              <w:rPr>
                <w:rFonts w:cs="Times New Roman"/>
              </w:rPr>
            </w:pPr>
            <w:r w:rsidRPr="00FE5321">
              <w:rPr>
                <w:rFonts w:cs="Times New Roman"/>
                <w:color w:val="1B1B1B"/>
              </w:rPr>
              <w:t>- korzysta ze słownika ortograficznego</w:t>
            </w:r>
          </w:p>
          <w:p w14:paraId="161FEB6E"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61978BBD"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2</w:t>
            </w:r>
            <w:r w:rsidRPr="00FE5321">
              <w:rPr>
                <w:rFonts w:cs="Times New Roman"/>
                <w:iCs/>
              </w:rPr>
              <w:t>:</w:t>
            </w:r>
          </w:p>
          <w:p w14:paraId="4DA52EBF" w14:textId="51A0ED4A"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Zostań arcymistrzem polskiej ortografii. Wielkie i małe litery. Pisownia łączna, rozdzielna i</w:t>
            </w:r>
            <w:r w:rsidR="007A1A66">
              <w:rPr>
                <w:rFonts w:cs="Times New Roman"/>
                <w:i/>
                <w:iCs/>
              </w:rPr>
              <w:t> </w:t>
            </w:r>
            <w:r w:rsidRPr="00FE5321">
              <w:rPr>
                <w:rFonts w:cs="Times New Roman"/>
                <w:i/>
                <w:iCs/>
              </w:rPr>
              <w:t>z</w:t>
            </w:r>
            <w:r w:rsidR="007A1A66">
              <w:rPr>
                <w:rFonts w:cs="Times New Roman"/>
                <w:i/>
                <w:iCs/>
              </w:rPr>
              <w:t> </w:t>
            </w:r>
            <w:r w:rsidRPr="00FE5321">
              <w:rPr>
                <w:rFonts w:cs="Times New Roman"/>
                <w:i/>
                <w:iCs/>
              </w:rPr>
              <w:t>łącznikiem</w:t>
            </w:r>
            <w:r w:rsidRPr="00FE5321">
              <w:rPr>
                <w:rFonts w:cs="Times New Roman"/>
                <w:iCs/>
              </w:rPr>
              <w:t>,</w:t>
            </w:r>
          </w:p>
          <w:p w14:paraId="54FF3C7D" w14:textId="56D44C5B" w:rsidR="007A163C" w:rsidRPr="00FE5321" w:rsidRDefault="00363449" w:rsidP="00FE5321">
            <w:pPr>
              <w:widowControl w:val="0"/>
              <w:spacing w:after="0" w:line="240" w:lineRule="auto"/>
              <w:rPr>
                <w:rFonts w:cs="Times New Roman"/>
              </w:rPr>
            </w:pPr>
            <w:r w:rsidRPr="00FE5321">
              <w:rPr>
                <w:rFonts w:cs="Times New Roman"/>
                <w:iCs/>
              </w:rPr>
              <w:t>s. 225–226.</w:t>
            </w:r>
          </w:p>
          <w:p w14:paraId="5EC05EDA"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1503AA10" w14:textId="198B6024"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3A1F1B5D" w14:textId="76BACDD9"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Łącznie czy rozdzielnie? Pisownia partykuł „nie” i</w:t>
            </w:r>
            <w:r w:rsidR="005C7E84">
              <w:rPr>
                <w:rFonts w:cs="Times New Roman"/>
                <w:i/>
                <w:iCs/>
              </w:rPr>
              <w:t> </w:t>
            </w:r>
            <w:r w:rsidRPr="00FE5321">
              <w:rPr>
                <w:rFonts w:cs="Times New Roman"/>
                <w:i/>
                <w:iCs/>
              </w:rPr>
              <w:t>„by”</w:t>
            </w:r>
            <w:r w:rsidRPr="00FE5321">
              <w:rPr>
                <w:rFonts w:cs="Times New Roman"/>
                <w:iCs/>
              </w:rPr>
              <w:t>, s. 105–107.</w:t>
            </w:r>
          </w:p>
        </w:tc>
      </w:tr>
      <w:tr w:rsidR="007A163C" w:rsidRPr="00FE5321" w14:paraId="61879C71"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2998A040" w14:textId="77777777" w:rsidR="007A163C" w:rsidRPr="00FE5321" w:rsidRDefault="00363449" w:rsidP="00FE5321">
            <w:pPr>
              <w:widowControl w:val="0"/>
              <w:spacing w:after="0" w:line="240" w:lineRule="auto"/>
              <w:rPr>
                <w:rFonts w:cs="Times New Roman"/>
              </w:rPr>
            </w:pPr>
            <w:r w:rsidRPr="00FE5321">
              <w:rPr>
                <w:rFonts w:cs="Times New Roman"/>
                <w:b/>
              </w:rPr>
              <w:t>44., 45., 46., 47., 48.</w:t>
            </w:r>
          </w:p>
        </w:tc>
        <w:tc>
          <w:tcPr>
            <w:tcW w:w="1980" w:type="dxa"/>
            <w:tcBorders>
              <w:top w:val="single" w:sz="4" w:space="0" w:color="000000"/>
              <w:left w:val="single" w:sz="4" w:space="0" w:color="000000"/>
              <w:bottom w:val="single" w:sz="4" w:space="0" w:color="000000"/>
            </w:tcBorders>
          </w:tcPr>
          <w:p w14:paraId="5F48828D"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Biblia jako jeden z fundamentów kultury europejskiej</w:t>
            </w:r>
          </w:p>
        </w:tc>
        <w:tc>
          <w:tcPr>
            <w:tcW w:w="2608" w:type="dxa"/>
            <w:tcBorders>
              <w:top w:val="single" w:sz="4" w:space="0" w:color="000000"/>
              <w:left w:val="single" w:sz="4" w:space="0" w:color="000000"/>
              <w:bottom w:val="single" w:sz="4" w:space="0" w:color="000000"/>
              <w:right w:val="single" w:sz="4" w:space="0" w:color="000000"/>
            </w:tcBorders>
          </w:tcPr>
          <w:p w14:paraId="7BC54A1D" w14:textId="1E4C4FA7" w:rsidR="007A163C" w:rsidRPr="00FE5321" w:rsidRDefault="00363449" w:rsidP="00FE5321">
            <w:pPr>
              <w:widowControl w:val="0"/>
              <w:spacing w:after="0" w:line="240" w:lineRule="auto"/>
              <w:rPr>
                <w:rFonts w:cs="Times New Roman"/>
              </w:rPr>
            </w:pPr>
            <w:r w:rsidRPr="00FE5321">
              <w:rPr>
                <w:rFonts w:cs="Times New Roman"/>
                <w:i/>
                <w:color w:val="000000"/>
              </w:rPr>
              <w:t>Biblia</w:t>
            </w:r>
            <w:r w:rsidRPr="00FE5321">
              <w:rPr>
                <w:rFonts w:cs="Times New Roman"/>
                <w:color w:val="000000"/>
              </w:rPr>
              <w:t xml:space="preserve"> (fragmenty: </w:t>
            </w:r>
            <w:r w:rsidRPr="00FE5321">
              <w:rPr>
                <w:rFonts w:cs="Times New Roman"/>
                <w:i/>
                <w:color w:val="000000"/>
              </w:rPr>
              <w:t xml:space="preserve">Księgi </w:t>
            </w:r>
            <w:proofErr w:type="spellStart"/>
            <w:r w:rsidRPr="00FE5321">
              <w:rPr>
                <w:rFonts w:cs="Times New Roman"/>
                <w:i/>
                <w:color w:val="000000"/>
              </w:rPr>
              <w:t>Koheleta</w:t>
            </w:r>
            <w:proofErr w:type="spellEnd"/>
            <w:r w:rsidRPr="00FE5321">
              <w:rPr>
                <w:rFonts w:cs="Times New Roman"/>
                <w:color w:val="000000"/>
              </w:rPr>
              <w:t xml:space="preserve">, </w:t>
            </w:r>
            <w:r w:rsidRPr="00FE5321">
              <w:rPr>
                <w:rFonts w:cs="Times New Roman"/>
                <w:i/>
                <w:color w:val="000000"/>
              </w:rPr>
              <w:t>Pieśni nad Pieśniami</w:t>
            </w:r>
            <w:r w:rsidRPr="00FE5321">
              <w:rPr>
                <w:rFonts w:cs="Times New Roman"/>
                <w:color w:val="000000"/>
              </w:rPr>
              <w:t xml:space="preserve">, </w:t>
            </w:r>
            <w:r w:rsidRPr="00FE5321">
              <w:rPr>
                <w:rFonts w:cs="Times New Roman"/>
                <w:i/>
                <w:color w:val="000000"/>
              </w:rPr>
              <w:t>Księgi Psalmów</w:t>
            </w:r>
            <w:r w:rsidRPr="00FE5321">
              <w:rPr>
                <w:rFonts w:cs="Times New Roman"/>
                <w:color w:val="000000"/>
              </w:rPr>
              <w:t xml:space="preserve">, </w:t>
            </w:r>
            <w:r w:rsidRPr="00FE5321">
              <w:rPr>
                <w:rFonts w:cs="Times New Roman"/>
                <w:i/>
                <w:color w:val="000000"/>
              </w:rPr>
              <w:t>Księgi Hioba</w:t>
            </w:r>
            <w:r w:rsidRPr="00FE5321">
              <w:rPr>
                <w:rFonts w:cs="Times New Roman"/>
                <w:color w:val="000000"/>
              </w:rPr>
              <w:t xml:space="preserve">, </w:t>
            </w:r>
            <w:r w:rsidRPr="00FE5321">
              <w:rPr>
                <w:rFonts w:cs="Times New Roman"/>
                <w:i/>
                <w:color w:val="000000"/>
              </w:rPr>
              <w:t>Apokalipsy św. Jana</w:t>
            </w:r>
            <w:r w:rsidRPr="00FE5321">
              <w:rPr>
                <w:rFonts w:cs="Times New Roman"/>
                <w:color w:val="000000"/>
              </w:rPr>
              <w:t>)</w:t>
            </w:r>
          </w:p>
          <w:p w14:paraId="5AB93424"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0E1241CA"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I.1.3, I.1.4, I.1.5, I.1.6, I.1.8, I.1.10, I.1.11, I.1.13, I.1.16, I.2.2, II.2.5, II.2.6, II.2.7.</w:t>
            </w:r>
          </w:p>
          <w:p w14:paraId="1DE81138" w14:textId="390A4C33" w:rsidR="007A163C" w:rsidRPr="00FE5321" w:rsidRDefault="007A163C" w:rsidP="00FE5321">
            <w:pPr>
              <w:widowControl w:val="0"/>
              <w:spacing w:after="0" w:line="240" w:lineRule="auto"/>
              <w:rPr>
                <w:rFonts w:cs="Times New Roman"/>
                <w:color w:val="000000"/>
              </w:rPr>
            </w:pPr>
          </w:p>
          <w:p w14:paraId="04AEB570" w14:textId="36818E70"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D732F01" w14:textId="04B38096" w:rsidR="007A163C" w:rsidRPr="00FE5321" w:rsidRDefault="00363449" w:rsidP="00FE5321">
            <w:pPr>
              <w:widowControl w:val="0"/>
              <w:spacing w:after="0" w:line="240" w:lineRule="auto"/>
              <w:rPr>
                <w:rFonts w:cs="Times New Roman"/>
              </w:rPr>
            </w:pPr>
            <w:r w:rsidRPr="00FE5321">
              <w:rPr>
                <w:rFonts w:cs="Times New Roman"/>
              </w:rPr>
              <w:t>- wskazuje znaczenie Biblii jako jednego ze źródeł kultury europejskiej, zbioru wzorców moralnych, kodeksu postępowania, inspiracji dla twórców oraz księgi świętej dla wyznawców judaizmu i chrześcijaństwa</w:t>
            </w:r>
          </w:p>
          <w:p w14:paraId="06DEFE60" w14:textId="0491A4C2" w:rsidR="007A163C" w:rsidRPr="00FE5321" w:rsidRDefault="00363449" w:rsidP="00FE5321">
            <w:pPr>
              <w:widowControl w:val="0"/>
              <w:spacing w:after="0" w:line="240" w:lineRule="auto"/>
              <w:rPr>
                <w:rFonts w:cs="Times New Roman"/>
              </w:rPr>
            </w:pPr>
            <w:r w:rsidRPr="00FE5321">
              <w:rPr>
                <w:rFonts w:cs="Times New Roman"/>
              </w:rPr>
              <w:t>- przedstawia czas powstawania</w:t>
            </w:r>
            <w:r w:rsidR="00397E76">
              <w:rPr>
                <w:rFonts w:cs="Times New Roman"/>
              </w:rPr>
              <w:t xml:space="preserve"> Biblii</w:t>
            </w:r>
            <w:r w:rsidRPr="00FE5321">
              <w:rPr>
                <w:rFonts w:cs="Times New Roman"/>
              </w:rPr>
              <w:t xml:space="preserve"> i pochodzenie </w:t>
            </w:r>
            <w:r w:rsidR="00397E76">
              <w:rPr>
                <w:rFonts w:cs="Times New Roman"/>
              </w:rPr>
              <w:t xml:space="preserve">jej </w:t>
            </w:r>
            <w:r w:rsidRPr="00FE5321">
              <w:rPr>
                <w:rFonts w:cs="Times New Roman"/>
              </w:rPr>
              <w:t>nazwy</w:t>
            </w:r>
          </w:p>
          <w:p w14:paraId="33D16784" w14:textId="77777777" w:rsidR="007A163C" w:rsidRPr="00FE5321" w:rsidRDefault="00363449" w:rsidP="00FE5321">
            <w:pPr>
              <w:widowControl w:val="0"/>
              <w:spacing w:after="0" w:line="240" w:lineRule="auto"/>
              <w:rPr>
                <w:rFonts w:cs="Times New Roman"/>
              </w:rPr>
            </w:pPr>
            <w:r w:rsidRPr="00FE5321">
              <w:rPr>
                <w:rFonts w:cs="Times New Roman"/>
              </w:rPr>
              <w:t>- omawia podział Biblii</w:t>
            </w:r>
          </w:p>
          <w:p w14:paraId="037D071A" w14:textId="65701C44" w:rsidR="007A163C" w:rsidRPr="00FE5321" w:rsidRDefault="00363449" w:rsidP="00FE5321">
            <w:pPr>
              <w:widowControl w:val="0"/>
              <w:spacing w:after="0" w:line="240" w:lineRule="auto"/>
              <w:rPr>
                <w:rFonts w:cs="Times New Roman"/>
              </w:rPr>
            </w:pPr>
            <w:r w:rsidRPr="00FE5321">
              <w:rPr>
                <w:rFonts w:cs="Times New Roman"/>
              </w:rPr>
              <w:t xml:space="preserve">- wyjaśnia terminy: </w:t>
            </w:r>
            <w:r w:rsidRPr="00FE5321">
              <w:rPr>
                <w:rFonts w:cs="Times New Roman"/>
                <w:i/>
              </w:rPr>
              <w:t>kanon</w:t>
            </w:r>
            <w:r w:rsidRPr="00FE5321">
              <w:rPr>
                <w:rFonts w:cs="Times New Roman"/>
              </w:rPr>
              <w:t xml:space="preserve">,  </w:t>
            </w:r>
            <w:r w:rsidRPr="00FE5321">
              <w:rPr>
                <w:rFonts w:cs="Times New Roman"/>
                <w:i/>
              </w:rPr>
              <w:t>apokryf</w:t>
            </w:r>
          </w:p>
          <w:p w14:paraId="6E86233F" w14:textId="77777777" w:rsidR="007A163C" w:rsidRPr="00FE5321" w:rsidRDefault="00363449" w:rsidP="00FE5321">
            <w:pPr>
              <w:widowControl w:val="0"/>
              <w:spacing w:after="0" w:line="240" w:lineRule="auto"/>
              <w:rPr>
                <w:rFonts w:cs="Times New Roman"/>
              </w:rPr>
            </w:pPr>
            <w:r w:rsidRPr="00FE5321">
              <w:rPr>
                <w:rFonts w:cs="Times New Roman"/>
              </w:rPr>
              <w:t xml:space="preserve">- udowadnia, że Biblia jest </w:t>
            </w:r>
            <w:r w:rsidRPr="00FE5321">
              <w:rPr>
                <w:rFonts w:cs="Times New Roman"/>
              </w:rPr>
              <w:lastRenderedPageBreak/>
              <w:t>dziełem wielogatunkowym</w:t>
            </w:r>
          </w:p>
          <w:p w14:paraId="2B030792" w14:textId="77777777" w:rsidR="007A163C" w:rsidRPr="00FE5321" w:rsidRDefault="00363449" w:rsidP="00FE5321">
            <w:pPr>
              <w:widowControl w:val="0"/>
              <w:spacing w:after="0" w:line="240" w:lineRule="auto"/>
              <w:rPr>
                <w:rFonts w:cs="Times New Roman"/>
              </w:rPr>
            </w:pPr>
            <w:r w:rsidRPr="00FE5321">
              <w:rPr>
                <w:rFonts w:cs="Times New Roman"/>
              </w:rPr>
              <w:t>- na podstawie wskazanych fragmentów dostrzega symboliczność języka psalmów</w:t>
            </w:r>
          </w:p>
          <w:p w14:paraId="2E46443B" w14:textId="77777777" w:rsidR="007A163C" w:rsidRPr="00FE5321" w:rsidRDefault="00363449" w:rsidP="00FE5321">
            <w:pPr>
              <w:widowControl w:val="0"/>
              <w:spacing w:after="0" w:line="240" w:lineRule="auto"/>
              <w:rPr>
                <w:rFonts w:cs="Times New Roman"/>
              </w:rPr>
            </w:pPr>
            <w:r w:rsidRPr="00FE5321">
              <w:rPr>
                <w:rFonts w:cs="Times New Roman"/>
              </w:rPr>
              <w:t>- interpretuje przedstawione przypowieści, odczytując ich warstwę paraboliczną</w:t>
            </w:r>
          </w:p>
          <w:p w14:paraId="58B45D41" w14:textId="77777777" w:rsidR="007A163C" w:rsidRPr="00FE5321" w:rsidRDefault="00363449" w:rsidP="00FE5321">
            <w:pPr>
              <w:widowControl w:val="0"/>
              <w:spacing w:after="0" w:line="240" w:lineRule="auto"/>
              <w:rPr>
                <w:rFonts w:cs="Times New Roman"/>
              </w:rPr>
            </w:pPr>
            <w:r w:rsidRPr="00FE5321">
              <w:rPr>
                <w:rFonts w:cs="Times New Roman"/>
              </w:rPr>
              <w:t>- podaje przykłady związków frazeologicznych mających źródło w Biblii, wyjaśnia ich sens i pochodzenie</w:t>
            </w:r>
          </w:p>
          <w:p w14:paraId="1A6A6DF1" w14:textId="77777777" w:rsidR="007A163C" w:rsidRPr="00FE5321" w:rsidRDefault="00363449" w:rsidP="00FE5321">
            <w:pPr>
              <w:widowControl w:val="0"/>
              <w:spacing w:after="0" w:line="240" w:lineRule="auto"/>
              <w:rPr>
                <w:rFonts w:cs="Times New Roman"/>
              </w:rPr>
            </w:pPr>
            <w:r w:rsidRPr="00FE5321">
              <w:rPr>
                <w:rFonts w:cs="Times New Roman"/>
              </w:rPr>
              <w:t>- omawia cechy stylistyczne wspólne dla ksiąg biblijnych</w:t>
            </w:r>
          </w:p>
          <w:p w14:paraId="00087C8A" w14:textId="1BA6BBF2" w:rsidR="007A163C" w:rsidRPr="00FE5321" w:rsidRDefault="00363449" w:rsidP="00FE5321">
            <w:pPr>
              <w:widowControl w:val="0"/>
              <w:spacing w:after="0" w:line="240" w:lineRule="auto"/>
              <w:rPr>
                <w:rFonts w:cs="Times New Roman"/>
              </w:rPr>
            </w:pPr>
            <w:r w:rsidRPr="00FE5321">
              <w:rPr>
                <w:rFonts w:cs="Times New Roman"/>
              </w:rPr>
              <w:t>- omawia problemy podejmowane w księgach biblijnych</w:t>
            </w:r>
          </w:p>
          <w:p w14:paraId="609E6045" w14:textId="6CB8ECAE" w:rsidR="007A163C" w:rsidRPr="00FE5321" w:rsidRDefault="00363449" w:rsidP="00FE5321">
            <w:pPr>
              <w:widowControl w:val="0"/>
              <w:spacing w:after="0" w:line="240" w:lineRule="auto"/>
              <w:rPr>
                <w:rFonts w:cs="Times New Roman"/>
              </w:rPr>
            </w:pPr>
            <w:r w:rsidRPr="00FE5321">
              <w:rPr>
                <w:rFonts w:cs="Times New Roman"/>
              </w:rPr>
              <w:t xml:space="preserve">- wyjaśnia tytuł i </w:t>
            </w:r>
            <w:r w:rsidR="00DB6D65">
              <w:rPr>
                <w:rFonts w:cs="Times New Roman"/>
              </w:rPr>
              <w:t>genezę</w:t>
            </w:r>
            <w:r w:rsidRPr="00FE5321">
              <w:rPr>
                <w:rFonts w:cs="Times New Roman"/>
              </w:rPr>
              <w:t xml:space="preserve"> </w:t>
            </w:r>
            <w:r w:rsidRPr="00FE5321">
              <w:rPr>
                <w:rFonts w:cs="Times New Roman"/>
                <w:i/>
                <w:iCs/>
              </w:rPr>
              <w:t>Księgi Rodzaju</w:t>
            </w:r>
          </w:p>
          <w:p w14:paraId="36E0225E" w14:textId="77777777" w:rsidR="007A163C" w:rsidRPr="00FE5321" w:rsidRDefault="00363449" w:rsidP="00FE5321">
            <w:pPr>
              <w:widowControl w:val="0"/>
              <w:spacing w:after="0" w:line="240" w:lineRule="auto"/>
              <w:rPr>
                <w:rFonts w:cs="Times New Roman"/>
              </w:rPr>
            </w:pPr>
            <w:r w:rsidRPr="00FE5321">
              <w:rPr>
                <w:rFonts w:cs="Times New Roman"/>
              </w:rPr>
              <w:t xml:space="preserve">- omawia postacie i historie opisane w </w:t>
            </w:r>
            <w:r w:rsidRPr="00FE5321">
              <w:rPr>
                <w:rFonts w:cs="Times New Roman"/>
                <w:i/>
                <w:iCs/>
              </w:rPr>
              <w:t>Księdze Rodzaju</w:t>
            </w:r>
          </w:p>
          <w:p w14:paraId="4F933575" w14:textId="20AB2048" w:rsidR="007A163C" w:rsidRPr="00FE5321" w:rsidRDefault="00363449" w:rsidP="00FE5321">
            <w:pPr>
              <w:widowControl w:val="0"/>
              <w:spacing w:after="0" w:line="240" w:lineRule="auto"/>
              <w:rPr>
                <w:rFonts w:cs="Times New Roman"/>
              </w:rPr>
            </w:pPr>
            <w:r w:rsidRPr="00FE5321">
              <w:rPr>
                <w:rFonts w:cs="Times New Roman"/>
              </w:rPr>
              <w:t>- przedstawia koncepcję Boga oraz różne wizje człowieka i</w:t>
            </w:r>
            <w:r w:rsidR="005C628F">
              <w:rPr>
                <w:rFonts w:cs="Times New Roman"/>
              </w:rPr>
              <w:t> </w:t>
            </w:r>
            <w:r w:rsidRPr="00FE5321">
              <w:rPr>
                <w:rFonts w:cs="Times New Roman"/>
              </w:rPr>
              <w:t>świata zawarte w</w:t>
            </w:r>
            <w:r w:rsidR="005C628F">
              <w:rPr>
                <w:rFonts w:cs="Times New Roman"/>
              </w:rPr>
              <w:t> </w:t>
            </w:r>
            <w:r w:rsidRPr="00FE5321">
              <w:rPr>
                <w:rFonts w:cs="Times New Roman"/>
              </w:rPr>
              <w:t>poszczególnych księgach biblijnych</w:t>
            </w:r>
          </w:p>
          <w:p w14:paraId="5D76A404" w14:textId="77777777" w:rsidR="007A163C" w:rsidRPr="00FE5321" w:rsidRDefault="00363449" w:rsidP="00FE5321">
            <w:pPr>
              <w:widowControl w:val="0"/>
              <w:spacing w:after="0" w:line="240" w:lineRule="auto"/>
              <w:rPr>
                <w:rFonts w:cs="Times New Roman"/>
              </w:rPr>
            </w:pPr>
            <w:r w:rsidRPr="00FE5321">
              <w:rPr>
                <w:rFonts w:cs="Times New Roman"/>
              </w:rPr>
              <w:t xml:space="preserve">- omawia relacje Boga i cierpiącego człowieka ukazane w </w:t>
            </w:r>
            <w:r w:rsidRPr="00FE5321">
              <w:rPr>
                <w:rFonts w:cs="Times New Roman"/>
                <w:i/>
              </w:rPr>
              <w:t>Księdze Hioba</w:t>
            </w:r>
          </w:p>
          <w:p w14:paraId="2B7F177A" w14:textId="4F9E9A56" w:rsidR="007A163C" w:rsidRPr="00FE5321" w:rsidRDefault="00363449" w:rsidP="00FE5321">
            <w:pPr>
              <w:widowControl w:val="0"/>
              <w:spacing w:after="0" w:line="240" w:lineRule="auto"/>
              <w:rPr>
                <w:rFonts w:cs="Times New Roman"/>
              </w:rPr>
            </w:pPr>
            <w:r w:rsidRPr="00FE5321">
              <w:rPr>
                <w:rFonts w:cs="Times New Roman"/>
                <w:i/>
              </w:rPr>
              <w:t>-</w:t>
            </w:r>
            <w:r w:rsidRPr="00FE5321">
              <w:rPr>
                <w:rFonts w:cs="Times New Roman"/>
              </w:rPr>
              <w:t xml:space="preserve"> porównuje wizje człowieka z</w:t>
            </w:r>
            <w:r w:rsidR="005C628F">
              <w:rPr>
                <w:rFonts w:cs="Times New Roman"/>
              </w:rPr>
              <w:t> </w:t>
            </w:r>
            <w:r w:rsidRPr="00FE5321">
              <w:rPr>
                <w:rFonts w:cs="Times New Roman"/>
                <w:i/>
                <w:iCs/>
              </w:rPr>
              <w:t xml:space="preserve">Księgi </w:t>
            </w:r>
            <w:proofErr w:type="spellStart"/>
            <w:r w:rsidRPr="00FE5321">
              <w:rPr>
                <w:rFonts w:cs="Times New Roman"/>
                <w:i/>
                <w:iCs/>
              </w:rPr>
              <w:t>Koheleta</w:t>
            </w:r>
            <w:proofErr w:type="spellEnd"/>
            <w:r w:rsidRPr="00FE5321">
              <w:rPr>
                <w:rFonts w:cs="Times New Roman"/>
              </w:rPr>
              <w:t xml:space="preserve"> i z </w:t>
            </w:r>
            <w:r w:rsidRPr="00FE5321">
              <w:rPr>
                <w:rFonts w:cs="Times New Roman"/>
                <w:i/>
                <w:iCs/>
              </w:rPr>
              <w:t>Księgi Psalmów</w:t>
            </w:r>
          </w:p>
          <w:p w14:paraId="45B47DFC" w14:textId="77777777" w:rsidR="007A163C" w:rsidRPr="00FE5321" w:rsidRDefault="00363449" w:rsidP="00FE5321">
            <w:pPr>
              <w:widowControl w:val="0"/>
              <w:spacing w:after="0" w:line="240" w:lineRule="auto"/>
              <w:rPr>
                <w:rFonts w:cs="Times New Roman"/>
              </w:rPr>
            </w:pPr>
            <w:r w:rsidRPr="00FE5321">
              <w:rPr>
                <w:rFonts w:cs="Times New Roman"/>
              </w:rPr>
              <w:t>- określa psalm jako gatunek liryczny</w:t>
            </w:r>
          </w:p>
          <w:p w14:paraId="3851FE25" w14:textId="1686D979" w:rsidR="007A163C" w:rsidRPr="00FE5321" w:rsidRDefault="00363449" w:rsidP="00FE5321">
            <w:pPr>
              <w:widowControl w:val="0"/>
              <w:spacing w:after="0" w:line="240" w:lineRule="auto"/>
              <w:rPr>
                <w:rFonts w:cs="Times New Roman"/>
              </w:rPr>
            </w:pPr>
            <w:r w:rsidRPr="00FE5321">
              <w:rPr>
                <w:rFonts w:cs="Times New Roman"/>
              </w:rPr>
              <w:t>- odszukuje środki stylistyczne zastosowane w psalmach i omawia ich funkcje</w:t>
            </w:r>
          </w:p>
          <w:p w14:paraId="3C8FA3DD" w14:textId="71027FF8" w:rsidR="007A163C" w:rsidRPr="00FE5321" w:rsidRDefault="00363449" w:rsidP="00FE5321">
            <w:pPr>
              <w:widowControl w:val="0"/>
              <w:spacing w:after="0" w:line="240" w:lineRule="auto"/>
              <w:rPr>
                <w:rFonts w:cs="Times New Roman"/>
              </w:rPr>
            </w:pPr>
            <w:r w:rsidRPr="00FE5321">
              <w:rPr>
                <w:rFonts w:cs="Times New Roman"/>
              </w:rPr>
              <w:t xml:space="preserve">- omawia koncepcję miłości na podstawie fragmentu </w:t>
            </w:r>
            <w:r w:rsidRPr="00FE5321">
              <w:rPr>
                <w:rFonts w:cs="Times New Roman"/>
                <w:i/>
              </w:rPr>
              <w:t xml:space="preserve">Pieśni </w:t>
            </w:r>
            <w:r w:rsidRPr="00FE5321">
              <w:rPr>
                <w:rFonts w:cs="Times New Roman"/>
                <w:i/>
              </w:rPr>
              <w:lastRenderedPageBreak/>
              <w:t xml:space="preserve">nad </w:t>
            </w:r>
            <w:r w:rsidR="00F34A14">
              <w:rPr>
                <w:rFonts w:cs="Times New Roman"/>
                <w:i/>
              </w:rPr>
              <w:t>P</w:t>
            </w:r>
            <w:r w:rsidRPr="00FE5321">
              <w:rPr>
                <w:rFonts w:cs="Times New Roman"/>
                <w:i/>
              </w:rPr>
              <w:t>ieśniami</w:t>
            </w:r>
          </w:p>
          <w:p w14:paraId="6D8E27A1" w14:textId="77777777" w:rsidR="007A163C" w:rsidRPr="00FE5321" w:rsidRDefault="00363449" w:rsidP="00FE5321">
            <w:pPr>
              <w:widowControl w:val="0"/>
              <w:spacing w:after="0" w:line="240" w:lineRule="auto"/>
              <w:rPr>
                <w:rFonts w:cs="Times New Roman"/>
              </w:rPr>
            </w:pPr>
            <w:r w:rsidRPr="00FE5321">
              <w:rPr>
                <w:rFonts w:cs="Times New Roman"/>
              </w:rPr>
              <w:t xml:space="preserve">- omawia motyw zagłady świata w </w:t>
            </w:r>
            <w:r w:rsidRPr="00FE5321">
              <w:rPr>
                <w:rFonts w:cs="Times New Roman"/>
                <w:i/>
              </w:rPr>
              <w:t>Apokalipsie św. Jana</w:t>
            </w:r>
          </w:p>
          <w:p w14:paraId="01933D3C" w14:textId="1A9B374B" w:rsidR="007A163C" w:rsidRPr="00FE5321" w:rsidRDefault="00363449" w:rsidP="00FE5321">
            <w:pPr>
              <w:widowControl w:val="0"/>
              <w:spacing w:after="0" w:line="240" w:lineRule="auto"/>
              <w:rPr>
                <w:rFonts w:cs="Times New Roman"/>
              </w:rPr>
            </w:pPr>
            <w:r w:rsidRPr="00FE5321">
              <w:rPr>
                <w:rFonts w:cs="Times New Roman"/>
              </w:rPr>
              <w:t>- interpretuje symbole i</w:t>
            </w:r>
            <w:r w:rsidR="00AB1D3A">
              <w:rPr>
                <w:rFonts w:cs="Times New Roman"/>
              </w:rPr>
              <w:t> </w:t>
            </w:r>
            <w:r w:rsidRPr="00FE5321">
              <w:rPr>
                <w:rFonts w:cs="Times New Roman"/>
              </w:rPr>
              <w:t>alegorie zawarte we</w:t>
            </w:r>
            <w:r w:rsidR="00AB1D3A">
              <w:rPr>
                <w:rFonts w:cs="Times New Roman"/>
              </w:rPr>
              <w:t> </w:t>
            </w:r>
            <w:r w:rsidRPr="00FE5321">
              <w:rPr>
                <w:rFonts w:cs="Times New Roman"/>
              </w:rPr>
              <w:t xml:space="preserve">fragmentach </w:t>
            </w:r>
            <w:r w:rsidRPr="00FE5321">
              <w:rPr>
                <w:rFonts w:cs="Times New Roman"/>
                <w:i/>
              </w:rPr>
              <w:t>Biblii</w:t>
            </w:r>
          </w:p>
          <w:p w14:paraId="08A0D016" w14:textId="0760CDF3" w:rsidR="007A163C" w:rsidRPr="00FE5321" w:rsidRDefault="00363449" w:rsidP="00FE5321">
            <w:pPr>
              <w:widowControl w:val="0"/>
              <w:spacing w:after="0" w:line="240" w:lineRule="auto"/>
              <w:rPr>
                <w:rFonts w:cs="Times New Roman"/>
              </w:rPr>
            </w:pPr>
            <w:r w:rsidRPr="00FE5321">
              <w:rPr>
                <w:rFonts w:cs="Times New Roman"/>
              </w:rPr>
              <w:t>- wskazuje biblijne przykłady nieprzemijalnych postaw ludzkich, uczuć, uniwersalnych wartości i</w:t>
            </w:r>
            <w:r w:rsidR="00AB1D3A">
              <w:rPr>
                <w:rFonts w:cs="Times New Roman"/>
              </w:rPr>
              <w:t> </w:t>
            </w:r>
            <w:r w:rsidRPr="00FE5321">
              <w:rPr>
                <w:rFonts w:cs="Times New Roman"/>
              </w:rPr>
              <w:t>aktualnych motywów</w:t>
            </w:r>
          </w:p>
          <w:p w14:paraId="1C5B92B2" w14:textId="77777777" w:rsidR="007A163C" w:rsidRPr="00FE5321" w:rsidRDefault="00363449" w:rsidP="00FE5321">
            <w:pPr>
              <w:widowControl w:val="0"/>
              <w:spacing w:after="0" w:line="240" w:lineRule="auto"/>
              <w:rPr>
                <w:rFonts w:cs="Times New Roman"/>
              </w:rPr>
            </w:pPr>
            <w:r w:rsidRPr="00FE5321">
              <w:rPr>
                <w:rFonts w:cs="Times New Roman"/>
              </w:rPr>
              <w:t xml:space="preserve">- wskazuje i interpretuje podstawowe toposy biblijne (np. topos raju, </w:t>
            </w:r>
            <w:r w:rsidRPr="00FE5321">
              <w:rPr>
                <w:rFonts w:cs="Times New Roman"/>
                <w:i/>
              </w:rPr>
              <w:t>homo viator</w:t>
            </w:r>
            <w:r w:rsidRPr="00FE5321">
              <w:rPr>
                <w:rFonts w:cs="Times New Roman"/>
              </w:rPr>
              <w:t>)</w:t>
            </w:r>
          </w:p>
          <w:p w14:paraId="00176636" w14:textId="7A6D0A02" w:rsidR="007A163C" w:rsidRPr="00FE5321" w:rsidRDefault="00363449" w:rsidP="00FE5321">
            <w:pPr>
              <w:widowControl w:val="0"/>
              <w:spacing w:after="0" w:line="240" w:lineRule="auto"/>
              <w:rPr>
                <w:rFonts w:cs="Times New Roman"/>
              </w:rPr>
            </w:pPr>
            <w:r w:rsidRPr="00FE5321">
              <w:rPr>
                <w:rFonts w:cs="Times New Roman"/>
              </w:rPr>
              <w:t xml:space="preserve">- podaje przykłady kontynuacji i </w:t>
            </w:r>
            <w:proofErr w:type="spellStart"/>
            <w:r w:rsidRPr="00FE5321">
              <w:rPr>
                <w:rFonts w:cs="Times New Roman"/>
              </w:rPr>
              <w:t>nawiązań</w:t>
            </w:r>
            <w:proofErr w:type="spellEnd"/>
            <w:r w:rsidRPr="00FE5321">
              <w:rPr>
                <w:rFonts w:cs="Times New Roman"/>
              </w:rPr>
              <w:t xml:space="preserve"> do</w:t>
            </w:r>
            <w:r w:rsidR="00AB1D3A">
              <w:rPr>
                <w:rFonts w:cs="Times New Roman"/>
              </w:rPr>
              <w:t> </w:t>
            </w:r>
            <w:r w:rsidRPr="00FE5321">
              <w:rPr>
                <w:rFonts w:cs="Times New Roman"/>
              </w:rPr>
              <w:t>Biblii</w:t>
            </w:r>
          </w:p>
          <w:p w14:paraId="1CB8CF8B" w14:textId="13C741DD" w:rsidR="007A163C" w:rsidRPr="00FE5321" w:rsidRDefault="00363449" w:rsidP="00FE5321">
            <w:pPr>
              <w:widowControl w:val="0"/>
              <w:spacing w:after="0" w:line="240" w:lineRule="auto"/>
              <w:rPr>
                <w:rFonts w:cs="Times New Roman"/>
              </w:rPr>
            </w:pPr>
            <w:r w:rsidRPr="00FE5321">
              <w:rPr>
                <w:rFonts w:cs="Times New Roman"/>
              </w:rPr>
              <w:t xml:space="preserve">- sporządza notatkę na temat </w:t>
            </w:r>
            <w:proofErr w:type="spellStart"/>
            <w:r w:rsidRPr="00FE5321">
              <w:rPr>
                <w:rFonts w:cs="Times New Roman"/>
              </w:rPr>
              <w:t>nawiązań</w:t>
            </w:r>
            <w:proofErr w:type="spellEnd"/>
            <w:r w:rsidRPr="00FE5321">
              <w:rPr>
                <w:rFonts w:cs="Times New Roman"/>
              </w:rPr>
              <w:t xml:space="preserve"> literackich do Biblii w kolejnych epokach</w:t>
            </w:r>
          </w:p>
        </w:tc>
        <w:tc>
          <w:tcPr>
            <w:tcW w:w="1950" w:type="dxa"/>
            <w:tcBorders>
              <w:top w:val="single" w:sz="4" w:space="0" w:color="000000"/>
              <w:left w:val="single" w:sz="4" w:space="0" w:color="000000"/>
              <w:bottom w:val="single" w:sz="4" w:space="0" w:color="000000"/>
              <w:right w:val="single" w:sz="4" w:space="0" w:color="000000"/>
            </w:tcBorders>
          </w:tcPr>
          <w:p w14:paraId="78FEBFE1"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rPr>
              <w:t>:</w:t>
            </w:r>
          </w:p>
          <w:p w14:paraId="6014094B" w14:textId="25BC0FA5"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 xml:space="preserve">Czy warto być ciekawym? Opowieść o wygnaniu z raju </w:t>
            </w:r>
            <w:r w:rsidRPr="00FE5321">
              <w:rPr>
                <w:rFonts w:cs="Times New Roman"/>
                <w:iCs/>
              </w:rPr>
              <w:t xml:space="preserve">(lektura obowiązkowa: fragmenty </w:t>
            </w:r>
            <w:r w:rsidRPr="00FE5321">
              <w:rPr>
                <w:rFonts w:cs="Times New Roman"/>
                <w:i/>
                <w:iCs/>
              </w:rPr>
              <w:t>Księgi Rodzaju</w:t>
            </w:r>
            <w:r w:rsidRPr="00FE5321">
              <w:rPr>
                <w:rFonts w:cs="Times New Roman"/>
              </w:rPr>
              <w:t>), s. 68–70,</w:t>
            </w:r>
          </w:p>
          <w:p w14:paraId="7BB56FB7" w14:textId="43152633"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 xml:space="preserve">Bolesne pytania. Hiob – człowiek cierpiący </w:t>
            </w:r>
            <w:r w:rsidRPr="00FE5321">
              <w:rPr>
                <w:rFonts w:cs="Times New Roman"/>
                <w:iCs/>
              </w:rPr>
              <w:t xml:space="preserve">(lektura obowiązkowa: </w:t>
            </w:r>
            <w:r w:rsidRPr="00FE5321">
              <w:rPr>
                <w:rFonts w:cs="Times New Roman"/>
              </w:rPr>
              <w:t xml:space="preserve">fragmenty </w:t>
            </w:r>
            <w:r w:rsidRPr="00FE5321">
              <w:rPr>
                <w:rFonts w:cs="Times New Roman"/>
                <w:i/>
              </w:rPr>
              <w:t>Księgi Hioba</w:t>
            </w:r>
            <w:r w:rsidRPr="00FE5321">
              <w:rPr>
                <w:rFonts w:cs="Times New Roman"/>
              </w:rPr>
              <w:t>), s. 84–86,</w:t>
            </w:r>
          </w:p>
          <w:p w14:paraId="7A8BA7C7" w14:textId="2F67717E"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 xml:space="preserve">Kilka słów </w:t>
            </w:r>
            <w:r w:rsidRPr="00FE5321">
              <w:rPr>
                <w:rFonts w:cs="Times New Roman"/>
                <w:i/>
              </w:rPr>
              <w:lastRenderedPageBreak/>
              <w:t>o</w:t>
            </w:r>
            <w:r w:rsidR="007A1A66">
              <w:rPr>
                <w:rFonts w:cs="Times New Roman"/>
                <w:i/>
              </w:rPr>
              <w:t> </w:t>
            </w:r>
            <w:r w:rsidRPr="00FE5321">
              <w:rPr>
                <w:rFonts w:cs="Times New Roman"/>
                <w:i/>
              </w:rPr>
              <w:t>epokach: Starożytność</w:t>
            </w:r>
            <w:r w:rsidRPr="00FE5321">
              <w:rPr>
                <w:rFonts w:cs="Times New Roman"/>
              </w:rPr>
              <w:t>, s. 172–173,</w:t>
            </w:r>
          </w:p>
          <w:p w14:paraId="5AB07780" w14:textId="77777777" w:rsidR="007A163C" w:rsidRPr="00FE5321" w:rsidRDefault="00363449" w:rsidP="00FE5321">
            <w:pPr>
              <w:widowControl w:val="0"/>
              <w:spacing w:after="0" w:line="240" w:lineRule="auto"/>
              <w:rPr>
                <w:rFonts w:cs="Times New Roman"/>
              </w:rPr>
            </w:pPr>
            <w:r w:rsidRPr="00FE5321">
              <w:rPr>
                <w:rFonts w:cs="Times New Roman"/>
              </w:rPr>
              <w:t>- pojęcia: Genesis, związki frazeologiczne.</w:t>
            </w:r>
          </w:p>
        </w:tc>
        <w:tc>
          <w:tcPr>
            <w:tcW w:w="2615" w:type="dxa"/>
            <w:tcBorders>
              <w:top w:val="single" w:sz="4" w:space="0" w:color="000000"/>
              <w:left w:val="single" w:sz="4" w:space="0" w:color="000000"/>
              <w:bottom w:val="single" w:sz="4" w:space="0" w:color="000000"/>
              <w:right w:val="single" w:sz="4" w:space="0" w:color="000000"/>
            </w:tcBorders>
          </w:tcPr>
          <w:p w14:paraId="3EE54D3B"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1</w:t>
            </w:r>
            <w:r w:rsidRPr="00FE5321">
              <w:rPr>
                <w:rFonts w:cs="Times New Roman"/>
                <w:iCs/>
              </w:rPr>
              <w:t>:</w:t>
            </w:r>
          </w:p>
          <w:p w14:paraId="7DD0A134" w14:textId="4F4E488E"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Biblia</w:t>
            </w:r>
            <w:r w:rsidRPr="00FE5321">
              <w:rPr>
                <w:rFonts w:cs="Times New Roman"/>
                <w:iCs/>
              </w:rPr>
              <w:t>.</w:t>
            </w:r>
            <w:r w:rsidRPr="00FE5321">
              <w:rPr>
                <w:rFonts w:cs="Times New Roman"/>
                <w:i/>
                <w:iCs/>
              </w:rPr>
              <w:t xml:space="preserve"> Wprowadzenie</w:t>
            </w:r>
            <w:r w:rsidRPr="00FE5321">
              <w:rPr>
                <w:rFonts w:cs="Times New Roman"/>
                <w:iCs/>
              </w:rPr>
              <w:t>, s.</w:t>
            </w:r>
            <w:r w:rsidR="005C7E84">
              <w:rPr>
                <w:rFonts w:cs="Times New Roman"/>
                <w:iCs/>
              </w:rPr>
              <w:t> </w:t>
            </w:r>
            <w:r w:rsidRPr="00FE5321">
              <w:rPr>
                <w:rFonts w:cs="Times New Roman"/>
                <w:iCs/>
              </w:rPr>
              <w:t>129,</w:t>
            </w:r>
          </w:p>
          <w:p w14:paraId="47C540C0"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Historia tekstów biblijnych</w:t>
            </w:r>
            <w:r w:rsidRPr="00FE5321">
              <w:rPr>
                <w:rFonts w:cs="Times New Roman"/>
                <w:iCs/>
              </w:rPr>
              <w:t>, s. 129,</w:t>
            </w:r>
          </w:p>
          <w:p w14:paraId="7551DF23"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Podział i zawartość Biblii</w:t>
            </w:r>
            <w:r w:rsidRPr="00FE5321">
              <w:rPr>
                <w:rFonts w:cs="Times New Roman"/>
                <w:iCs/>
              </w:rPr>
              <w:t>, s. 130,</w:t>
            </w:r>
          </w:p>
          <w:p w14:paraId="60EA364D"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Kanon i apokryfy</w:t>
            </w:r>
            <w:r w:rsidRPr="00FE5321">
              <w:rPr>
                <w:rFonts w:cs="Times New Roman"/>
                <w:iCs/>
              </w:rPr>
              <w:t>, s. 131,</w:t>
            </w:r>
          </w:p>
          <w:p w14:paraId="14321A17"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Przekłady Biblii</w:t>
            </w:r>
            <w:r w:rsidRPr="00FE5321">
              <w:rPr>
                <w:rFonts w:cs="Times New Roman"/>
                <w:iCs/>
              </w:rPr>
              <w:t>, s. 131,</w:t>
            </w:r>
          </w:p>
          <w:p w14:paraId="611FB055"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Czym jest Biblia?</w:t>
            </w:r>
            <w:r w:rsidRPr="00FE5321">
              <w:rPr>
                <w:rFonts w:cs="Times New Roman"/>
                <w:iCs/>
              </w:rPr>
              <w:t>, s. 131–132,</w:t>
            </w:r>
          </w:p>
          <w:p w14:paraId="17BC8DC4" w14:textId="4D6F7EA2"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Jak odczytywać Biblię?</w:t>
            </w:r>
            <w:r w:rsidRPr="00FE5321">
              <w:rPr>
                <w:rFonts w:cs="Times New Roman"/>
                <w:iCs/>
              </w:rPr>
              <w:t>, s.</w:t>
            </w:r>
            <w:r w:rsidR="005C7E84">
              <w:rPr>
                <w:rFonts w:cs="Times New Roman"/>
                <w:iCs/>
              </w:rPr>
              <w:t> </w:t>
            </w:r>
            <w:r w:rsidRPr="00FE5321">
              <w:rPr>
                <w:rFonts w:cs="Times New Roman"/>
                <w:iCs/>
              </w:rPr>
              <w:t>132,</w:t>
            </w:r>
          </w:p>
          <w:p w14:paraId="3797465C"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Biblia w kulturze</w:t>
            </w:r>
            <w:r w:rsidRPr="00FE5321">
              <w:rPr>
                <w:rFonts w:cs="Times New Roman"/>
                <w:iCs/>
              </w:rPr>
              <w:t>, s. 132,</w:t>
            </w:r>
          </w:p>
          <w:p w14:paraId="41730D11" w14:textId="77777777" w:rsidR="007A163C" w:rsidRPr="00FE5321" w:rsidRDefault="00363449" w:rsidP="00FE5321">
            <w:pPr>
              <w:widowControl w:val="0"/>
              <w:spacing w:after="0" w:line="240" w:lineRule="auto"/>
              <w:rPr>
                <w:rFonts w:cs="Times New Roman"/>
              </w:rPr>
            </w:pPr>
            <w:r w:rsidRPr="00FE5321">
              <w:rPr>
                <w:rFonts w:cs="Times New Roman"/>
                <w:iCs/>
              </w:rPr>
              <w:lastRenderedPageBreak/>
              <w:t xml:space="preserve">- </w:t>
            </w:r>
            <w:r w:rsidRPr="00FE5321">
              <w:rPr>
                <w:rFonts w:cs="Times New Roman"/>
                <w:i/>
                <w:iCs/>
              </w:rPr>
              <w:t>Biblia a język</w:t>
            </w:r>
            <w:r w:rsidRPr="00FE5321">
              <w:rPr>
                <w:rFonts w:cs="Times New Roman"/>
                <w:iCs/>
              </w:rPr>
              <w:t>, s. 132–133,</w:t>
            </w:r>
          </w:p>
          <w:p w14:paraId="75C91040" w14:textId="4324BC50"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Styl biblijny</w:t>
            </w:r>
            <w:r w:rsidRPr="00FE5321">
              <w:rPr>
                <w:rFonts w:cs="Times New Roman"/>
                <w:iCs/>
              </w:rPr>
              <w:t>, s. 133</w:t>
            </w:r>
            <w:r w:rsidR="0043181D">
              <w:rPr>
                <w:rFonts w:cs="Times New Roman"/>
                <w:iCs/>
              </w:rPr>
              <w:t>,</w:t>
            </w:r>
          </w:p>
          <w:p w14:paraId="6C649B1D" w14:textId="0A02DE34" w:rsidR="007A163C" w:rsidRPr="00FE5321" w:rsidRDefault="00363449" w:rsidP="00FE5321">
            <w:pPr>
              <w:widowControl w:val="0"/>
              <w:spacing w:after="0" w:line="240" w:lineRule="auto"/>
              <w:rPr>
                <w:rFonts w:cs="Times New Roman"/>
              </w:rPr>
            </w:pPr>
            <w:r w:rsidRPr="00FE5321">
              <w:rPr>
                <w:rFonts w:cs="Times New Roman"/>
              </w:rPr>
              <w:t xml:space="preserve">- </w:t>
            </w:r>
            <w:r w:rsidRPr="00B55226">
              <w:rPr>
                <w:rFonts w:cs="Times New Roman"/>
                <w:bCs/>
                <w:i/>
              </w:rPr>
              <w:t>Księga Rodzaju</w:t>
            </w:r>
            <w:r w:rsidRPr="00FE5321">
              <w:rPr>
                <w:rFonts w:cs="Times New Roman"/>
                <w:bCs/>
              </w:rPr>
              <w:t xml:space="preserve"> (fragmenty), s. 134–139 (</w:t>
            </w:r>
            <w:r w:rsidRPr="00FE5321">
              <w:rPr>
                <w:rFonts w:cs="Times New Roman"/>
                <w:bCs/>
                <w:i/>
              </w:rPr>
              <w:t>Na</w:t>
            </w:r>
            <w:r w:rsidR="005C7E84">
              <w:rPr>
                <w:rFonts w:cs="Times New Roman"/>
                <w:bCs/>
                <w:i/>
              </w:rPr>
              <w:t> </w:t>
            </w:r>
            <w:r w:rsidRPr="00FE5321">
              <w:rPr>
                <w:rFonts w:cs="Times New Roman"/>
                <w:bCs/>
                <w:i/>
              </w:rPr>
              <w:t>dobry początek</w:t>
            </w:r>
            <w:r w:rsidRPr="00FE5321">
              <w:rPr>
                <w:rFonts w:cs="Times New Roman"/>
                <w:bCs/>
              </w:rPr>
              <w:t xml:space="preserve">, </w:t>
            </w:r>
            <w:r w:rsidRPr="00FE5321">
              <w:rPr>
                <w:rFonts w:cs="Times New Roman"/>
                <w:bCs/>
                <w:i/>
              </w:rPr>
              <w:t>Wprowadzenie do lektury</w:t>
            </w:r>
            <w:r w:rsidRPr="00FE5321">
              <w:rPr>
                <w:rFonts w:cs="Times New Roman"/>
                <w:bCs/>
              </w:rPr>
              <w:t xml:space="preserve">, tekst lektury, </w:t>
            </w:r>
            <w:r w:rsidRPr="00FE5321">
              <w:rPr>
                <w:rFonts w:cs="Times New Roman"/>
                <w:bCs/>
                <w:i/>
              </w:rPr>
              <w:t>Analiza i</w:t>
            </w:r>
            <w:r w:rsidR="005C7E84">
              <w:rPr>
                <w:rFonts w:cs="Times New Roman"/>
                <w:bCs/>
                <w:i/>
              </w:rPr>
              <w:t> </w:t>
            </w:r>
            <w:r w:rsidRPr="00FE5321">
              <w:rPr>
                <w:rFonts w:cs="Times New Roman"/>
                <w:bCs/>
                <w:i/>
              </w:rPr>
              <w:t>interpretacja utworu – wskazówki</w:t>
            </w:r>
            <w:r w:rsidRPr="00FE5321">
              <w:rPr>
                <w:rFonts w:cs="Times New Roman"/>
                <w:bCs/>
              </w:rPr>
              <w:t xml:space="preserve">, </w:t>
            </w:r>
            <w:r w:rsidRPr="00FE5321">
              <w:rPr>
                <w:rFonts w:cs="Times New Roman"/>
                <w:bCs/>
                <w:i/>
              </w:rPr>
              <w:t>Po przeczytaniu</w:t>
            </w:r>
            <w:r w:rsidRPr="00FE5321">
              <w:rPr>
                <w:rFonts w:cs="Times New Roman"/>
                <w:bCs/>
              </w:rPr>
              <w:t xml:space="preserve">, </w:t>
            </w:r>
            <w:r w:rsidRPr="00FE5321">
              <w:rPr>
                <w:rFonts w:cs="Times New Roman"/>
                <w:bCs/>
                <w:i/>
              </w:rPr>
              <w:t>Komentarz do lektury</w:t>
            </w:r>
            <w:r w:rsidRPr="00FE5321">
              <w:rPr>
                <w:rFonts w:cs="Times New Roman"/>
                <w:bCs/>
              </w:rPr>
              <w:t xml:space="preserve">),  </w:t>
            </w:r>
          </w:p>
          <w:p w14:paraId="6A9FA3C4" w14:textId="52EE9071" w:rsidR="007A163C" w:rsidRPr="00FE5321" w:rsidRDefault="00363449" w:rsidP="00FE5321">
            <w:pPr>
              <w:widowControl w:val="0"/>
              <w:spacing w:after="0" w:line="240" w:lineRule="auto"/>
              <w:rPr>
                <w:rFonts w:cs="Times New Roman"/>
              </w:rPr>
            </w:pPr>
            <w:r w:rsidRPr="00FE5321">
              <w:rPr>
                <w:rFonts w:cs="Times New Roman"/>
                <w:bCs/>
              </w:rPr>
              <w:t xml:space="preserve">- </w:t>
            </w:r>
            <w:r w:rsidRPr="00B55226">
              <w:rPr>
                <w:rFonts w:cs="Times New Roman"/>
                <w:bCs/>
                <w:i/>
              </w:rPr>
              <w:t>Księga Hioba</w:t>
            </w:r>
            <w:r w:rsidRPr="00FE5321">
              <w:rPr>
                <w:rFonts w:cs="Times New Roman"/>
                <w:bCs/>
              </w:rPr>
              <w:t xml:space="preserve"> (fragmenty), s. 140–145 (</w:t>
            </w:r>
            <w:r w:rsidRPr="00FE5321">
              <w:rPr>
                <w:rFonts w:cs="Times New Roman"/>
                <w:bCs/>
                <w:i/>
              </w:rPr>
              <w:t>Na dobry początek</w:t>
            </w:r>
            <w:r w:rsidRPr="00FE5321">
              <w:rPr>
                <w:rFonts w:cs="Times New Roman"/>
                <w:bCs/>
              </w:rPr>
              <w:t xml:space="preserve">, </w:t>
            </w:r>
            <w:r w:rsidRPr="00FE5321">
              <w:rPr>
                <w:rFonts w:cs="Times New Roman"/>
                <w:bCs/>
                <w:i/>
              </w:rPr>
              <w:t>Wprowadzenie do lektury</w:t>
            </w:r>
            <w:r w:rsidRPr="00FE5321">
              <w:rPr>
                <w:rFonts w:cs="Times New Roman"/>
                <w:bCs/>
              </w:rPr>
              <w:t xml:space="preserve">, tekst lektury, </w:t>
            </w:r>
            <w:r w:rsidRPr="00FE5321">
              <w:rPr>
                <w:rFonts w:cs="Times New Roman"/>
                <w:bCs/>
                <w:i/>
              </w:rPr>
              <w:t>Analiza i interpretacja utworu – wskazówki</w:t>
            </w:r>
            <w:r w:rsidRPr="00FE5321">
              <w:rPr>
                <w:rFonts w:cs="Times New Roman"/>
                <w:bCs/>
              </w:rPr>
              <w:t xml:space="preserve">, </w:t>
            </w:r>
            <w:r w:rsidRPr="00FE5321">
              <w:rPr>
                <w:rFonts w:cs="Times New Roman"/>
                <w:bCs/>
                <w:i/>
              </w:rPr>
              <w:t>Po przeczytaniu</w:t>
            </w:r>
            <w:r w:rsidRPr="00FE5321">
              <w:rPr>
                <w:rFonts w:cs="Times New Roman"/>
                <w:bCs/>
              </w:rPr>
              <w:t xml:space="preserve">, </w:t>
            </w:r>
            <w:r w:rsidRPr="00FE5321">
              <w:rPr>
                <w:rFonts w:cs="Times New Roman"/>
                <w:bCs/>
                <w:i/>
              </w:rPr>
              <w:t>Komentarz do lektury</w:t>
            </w:r>
            <w:r w:rsidRPr="00FE5321">
              <w:rPr>
                <w:rFonts w:cs="Times New Roman"/>
                <w:bCs/>
              </w:rPr>
              <w:t>),</w:t>
            </w:r>
          </w:p>
          <w:p w14:paraId="4520AD1E" w14:textId="29987B64" w:rsidR="007A163C" w:rsidRPr="00FE5321" w:rsidRDefault="00363449" w:rsidP="00FE5321">
            <w:pPr>
              <w:widowControl w:val="0"/>
              <w:spacing w:after="0" w:line="240" w:lineRule="auto"/>
              <w:rPr>
                <w:rFonts w:cs="Times New Roman"/>
              </w:rPr>
            </w:pPr>
            <w:r w:rsidRPr="00FE5321">
              <w:rPr>
                <w:rFonts w:cs="Times New Roman"/>
                <w:bCs/>
              </w:rPr>
              <w:t xml:space="preserve">- </w:t>
            </w:r>
            <w:r w:rsidRPr="00B55226">
              <w:rPr>
                <w:rFonts w:cs="Times New Roman"/>
                <w:bCs/>
                <w:i/>
              </w:rPr>
              <w:t xml:space="preserve">Księga </w:t>
            </w:r>
            <w:proofErr w:type="spellStart"/>
            <w:r w:rsidRPr="00B55226">
              <w:rPr>
                <w:rFonts w:cs="Times New Roman"/>
                <w:bCs/>
                <w:i/>
              </w:rPr>
              <w:t>Koheleta</w:t>
            </w:r>
            <w:proofErr w:type="spellEnd"/>
            <w:r w:rsidRPr="00FE5321">
              <w:rPr>
                <w:rFonts w:cs="Times New Roman"/>
                <w:bCs/>
              </w:rPr>
              <w:t xml:space="preserve"> (fragmenty), s. 146–148</w:t>
            </w:r>
            <w:r w:rsidRPr="00FE5321">
              <w:rPr>
                <w:rFonts w:cs="Times New Roman"/>
                <w:b/>
                <w:bCs/>
              </w:rPr>
              <w:t xml:space="preserve"> </w:t>
            </w:r>
            <w:r w:rsidRPr="00FE5321">
              <w:rPr>
                <w:rFonts w:cs="Times New Roman"/>
                <w:bCs/>
              </w:rPr>
              <w:t>(</w:t>
            </w:r>
            <w:r w:rsidRPr="00FE5321">
              <w:rPr>
                <w:rFonts w:cs="Times New Roman"/>
                <w:bCs/>
                <w:i/>
              </w:rPr>
              <w:t>Na</w:t>
            </w:r>
            <w:r w:rsidR="005C7E84">
              <w:rPr>
                <w:rFonts w:cs="Times New Roman"/>
                <w:bCs/>
                <w:i/>
              </w:rPr>
              <w:t> </w:t>
            </w:r>
            <w:r w:rsidRPr="00FE5321">
              <w:rPr>
                <w:rFonts w:cs="Times New Roman"/>
                <w:bCs/>
                <w:i/>
              </w:rPr>
              <w:t>dobry początek</w:t>
            </w:r>
            <w:r w:rsidRPr="00FE5321">
              <w:rPr>
                <w:rFonts w:cs="Times New Roman"/>
                <w:bCs/>
              </w:rPr>
              <w:t xml:space="preserve">, </w:t>
            </w:r>
            <w:r w:rsidRPr="00FE5321">
              <w:rPr>
                <w:rFonts w:cs="Times New Roman"/>
                <w:bCs/>
                <w:i/>
              </w:rPr>
              <w:t>Wprowadzenie do lektury</w:t>
            </w:r>
            <w:r w:rsidRPr="00FE5321">
              <w:rPr>
                <w:rFonts w:cs="Times New Roman"/>
                <w:bCs/>
              </w:rPr>
              <w:t xml:space="preserve">, tekst lektury, </w:t>
            </w:r>
            <w:r w:rsidRPr="00FE5321">
              <w:rPr>
                <w:rFonts w:cs="Times New Roman"/>
                <w:bCs/>
                <w:i/>
              </w:rPr>
              <w:t>Analiza i</w:t>
            </w:r>
            <w:r w:rsidR="005C7E84">
              <w:rPr>
                <w:rFonts w:cs="Times New Roman"/>
                <w:bCs/>
                <w:i/>
              </w:rPr>
              <w:t> </w:t>
            </w:r>
            <w:r w:rsidRPr="00FE5321">
              <w:rPr>
                <w:rFonts w:cs="Times New Roman"/>
                <w:bCs/>
                <w:i/>
              </w:rPr>
              <w:t>interpretacja utworu – wskazówki</w:t>
            </w:r>
            <w:r w:rsidRPr="00FE5321">
              <w:rPr>
                <w:rFonts w:cs="Times New Roman"/>
                <w:bCs/>
              </w:rPr>
              <w:t xml:space="preserve">, </w:t>
            </w:r>
            <w:r w:rsidRPr="00FE5321">
              <w:rPr>
                <w:rFonts w:cs="Times New Roman"/>
                <w:bCs/>
                <w:i/>
              </w:rPr>
              <w:t>Po przeczytaniu</w:t>
            </w:r>
            <w:r w:rsidRPr="00FE5321">
              <w:rPr>
                <w:rFonts w:cs="Times New Roman"/>
                <w:bCs/>
              </w:rPr>
              <w:t>),</w:t>
            </w:r>
          </w:p>
          <w:p w14:paraId="1917D072" w14:textId="0F91A147" w:rsidR="007A163C" w:rsidRPr="00FE5321" w:rsidRDefault="00363449" w:rsidP="00FE5321">
            <w:pPr>
              <w:widowControl w:val="0"/>
              <w:spacing w:after="0" w:line="240" w:lineRule="auto"/>
              <w:rPr>
                <w:rFonts w:cs="Times New Roman"/>
              </w:rPr>
            </w:pPr>
            <w:r w:rsidRPr="00FE5321">
              <w:rPr>
                <w:rFonts w:cs="Times New Roman"/>
                <w:bCs/>
              </w:rPr>
              <w:t xml:space="preserve">- </w:t>
            </w:r>
            <w:r w:rsidRPr="00B55226">
              <w:rPr>
                <w:rFonts w:cs="Times New Roman"/>
                <w:bCs/>
                <w:i/>
              </w:rPr>
              <w:t>Księga Psalmów</w:t>
            </w:r>
            <w:r w:rsidRPr="00FE5321">
              <w:rPr>
                <w:rFonts w:cs="Times New Roman"/>
                <w:bCs/>
              </w:rPr>
              <w:t xml:space="preserve"> (fragmenty), s. 149–151</w:t>
            </w:r>
            <w:r w:rsidRPr="00FE5321">
              <w:rPr>
                <w:rFonts w:cs="Times New Roman"/>
                <w:b/>
                <w:bCs/>
              </w:rPr>
              <w:t xml:space="preserve"> </w:t>
            </w:r>
            <w:r w:rsidRPr="00FE5321">
              <w:rPr>
                <w:rFonts w:cs="Times New Roman"/>
                <w:bCs/>
              </w:rPr>
              <w:t>(</w:t>
            </w:r>
            <w:r w:rsidRPr="00FE5321">
              <w:rPr>
                <w:rFonts w:cs="Times New Roman"/>
                <w:bCs/>
                <w:i/>
              </w:rPr>
              <w:t>Na</w:t>
            </w:r>
            <w:r w:rsidR="005C7E84">
              <w:rPr>
                <w:rFonts w:cs="Times New Roman"/>
                <w:bCs/>
                <w:i/>
              </w:rPr>
              <w:t> </w:t>
            </w:r>
            <w:r w:rsidRPr="00FE5321">
              <w:rPr>
                <w:rFonts w:cs="Times New Roman"/>
                <w:bCs/>
                <w:i/>
              </w:rPr>
              <w:t>dobry początek</w:t>
            </w:r>
            <w:r w:rsidRPr="00FE5321">
              <w:rPr>
                <w:rFonts w:cs="Times New Roman"/>
                <w:bCs/>
              </w:rPr>
              <w:t xml:space="preserve">, </w:t>
            </w:r>
            <w:r w:rsidRPr="00FE5321">
              <w:rPr>
                <w:rFonts w:cs="Times New Roman"/>
                <w:bCs/>
                <w:i/>
              </w:rPr>
              <w:t>Wprowadzenie do lektury</w:t>
            </w:r>
            <w:r w:rsidRPr="00FE5321">
              <w:rPr>
                <w:rFonts w:cs="Times New Roman"/>
                <w:bCs/>
              </w:rPr>
              <w:t xml:space="preserve">, tekst lektury, </w:t>
            </w:r>
            <w:r w:rsidRPr="00FE5321">
              <w:rPr>
                <w:rFonts w:cs="Times New Roman"/>
                <w:bCs/>
                <w:i/>
              </w:rPr>
              <w:t>Analiza i</w:t>
            </w:r>
            <w:r w:rsidR="005C7E84">
              <w:rPr>
                <w:rFonts w:cs="Times New Roman"/>
                <w:bCs/>
                <w:i/>
              </w:rPr>
              <w:t> </w:t>
            </w:r>
            <w:r w:rsidRPr="00FE5321">
              <w:rPr>
                <w:rFonts w:cs="Times New Roman"/>
                <w:bCs/>
                <w:i/>
              </w:rPr>
              <w:t>interpretacja utworu – wskazówki</w:t>
            </w:r>
            <w:r w:rsidRPr="00FE5321">
              <w:rPr>
                <w:rFonts w:cs="Times New Roman"/>
                <w:bCs/>
              </w:rPr>
              <w:t xml:space="preserve">, </w:t>
            </w:r>
            <w:r w:rsidRPr="00FE5321">
              <w:rPr>
                <w:rFonts w:cs="Times New Roman"/>
                <w:bCs/>
                <w:i/>
              </w:rPr>
              <w:t>Po przeczytaniu</w:t>
            </w:r>
            <w:r w:rsidRPr="00FE5321">
              <w:rPr>
                <w:rFonts w:cs="Times New Roman"/>
                <w:bCs/>
              </w:rPr>
              <w:t>),</w:t>
            </w:r>
          </w:p>
          <w:p w14:paraId="3F3EB1C9" w14:textId="1ED0D78D" w:rsidR="007A163C" w:rsidRPr="00FE5321" w:rsidRDefault="00363449" w:rsidP="00FE5321">
            <w:pPr>
              <w:widowControl w:val="0"/>
              <w:spacing w:after="0" w:line="240" w:lineRule="auto"/>
              <w:rPr>
                <w:rFonts w:cs="Times New Roman"/>
              </w:rPr>
            </w:pPr>
            <w:r w:rsidRPr="00FE5321">
              <w:rPr>
                <w:rFonts w:cs="Times New Roman"/>
                <w:bCs/>
              </w:rPr>
              <w:t xml:space="preserve">- </w:t>
            </w:r>
            <w:r w:rsidRPr="00B55226">
              <w:rPr>
                <w:rFonts w:cs="Times New Roman"/>
                <w:bCs/>
                <w:i/>
              </w:rPr>
              <w:t>Pieśń nad Pieśniami</w:t>
            </w:r>
            <w:r w:rsidRPr="00FE5321">
              <w:rPr>
                <w:rFonts w:cs="Times New Roman"/>
                <w:bCs/>
              </w:rPr>
              <w:t xml:space="preserve"> (fragmenty), s. 152–154 (</w:t>
            </w:r>
            <w:r w:rsidRPr="00FE5321">
              <w:rPr>
                <w:rFonts w:cs="Times New Roman"/>
                <w:bCs/>
                <w:i/>
              </w:rPr>
              <w:t>Na</w:t>
            </w:r>
            <w:r w:rsidR="005C7E84">
              <w:rPr>
                <w:rFonts w:cs="Times New Roman"/>
                <w:bCs/>
                <w:i/>
              </w:rPr>
              <w:t> </w:t>
            </w:r>
            <w:r w:rsidRPr="00FE5321">
              <w:rPr>
                <w:rFonts w:cs="Times New Roman"/>
                <w:bCs/>
                <w:i/>
              </w:rPr>
              <w:t>dobry początek</w:t>
            </w:r>
            <w:r w:rsidRPr="00FE5321">
              <w:rPr>
                <w:rFonts w:cs="Times New Roman"/>
                <w:bCs/>
              </w:rPr>
              <w:t xml:space="preserve">, </w:t>
            </w:r>
            <w:r w:rsidRPr="00FE5321">
              <w:rPr>
                <w:rFonts w:cs="Times New Roman"/>
                <w:bCs/>
                <w:i/>
              </w:rPr>
              <w:t>Wprowadzenie do lektury</w:t>
            </w:r>
            <w:r w:rsidRPr="00FE5321">
              <w:rPr>
                <w:rFonts w:cs="Times New Roman"/>
                <w:bCs/>
              </w:rPr>
              <w:t xml:space="preserve">, tekst lektury, </w:t>
            </w:r>
            <w:r w:rsidRPr="00FE5321">
              <w:rPr>
                <w:rFonts w:cs="Times New Roman"/>
                <w:bCs/>
                <w:i/>
              </w:rPr>
              <w:t>Analiza i</w:t>
            </w:r>
            <w:r w:rsidR="005C7E84">
              <w:rPr>
                <w:rFonts w:cs="Times New Roman"/>
                <w:bCs/>
                <w:i/>
              </w:rPr>
              <w:t> </w:t>
            </w:r>
            <w:r w:rsidRPr="00FE5321">
              <w:rPr>
                <w:rFonts w:cs="Times New Roman"/>
                <w:bCs/>
                <w:i/>
              </w:rPr>
              <w:t>interpretacja utworu – wskazówki</w:t>
            </w:r>
            <w:r w:rsidRPr="00FE5321">
              <w:rPr>
                <w:rFonts w:cs="Times New Roman"/>
                <w:bCs/>
              </w:rPr>
              <w:t xml:space="preserve">, </w:t>
            </w:r>
            <w:r w:rsidRPr="00FE5321">
              <w:rPr>
                <w:rFonts w:cs="Times New Roman"/>
                <w:bCs/>
                <w:i/>
              </w:rPr>
              <w:t>Po przeczytaniu</w:t>
            </w:r>
            <w:r w:rsidRPr="00FE5321">
              <w:rPr>
                <w:rFonts w:cs="Times New Roman"/>
                <w:bCs/>
              </w:rPr>
              <w:t>),</w:t>
            </w:r>
          </w:p>
          <w:p w14:paraId="35E7CC41" w14:textId="361F8488" w:rsidR="007A163C" w:rsidRPr="00FE5321" w:rsidRDefault="00363449" w:rsidP="00FE5321">
            <w:pPr>
              <w:widowControl w:val="0"/>
              <w:spacing w:after="0" w:line="240" w:lineRule="auto"/>
              <w:rPr>
                <w:rFonts w:cs="Times New Roman"/>
              </w:rPr>
            </w:pPr>
            <w:r w:rsidRPr="00FE5321">
              <w:rPr>
                <w:rFonts w:cs="Times New Roman"/>
                <w:bCs/>
              </w:rPr>
              <w:t xml:space="preserve">- </w:t>
            </w:r>
            <w:r w:rsidRPr="00B55226">
              <w:rPr>
                <w:rFonts w:cs="Times New Roman"/>
                <w:bCs/>
                <w:i/>
              </w:rPr>
              <w:t>Apokalipsa św. Jana</w:t>
            </w:r>
            <w:r w:rsidRPr="00FE5321">
              <w:rPr>
                <w:rFonts w:cs="Times New Roman"/>
                <w:bCs/>
              </w:rPr>
              <w:t xml:space="preserve"> </w:t>
            </w:r>
            <w:r w:rsidRPr="00FE5321">
              <w:rPr>
                <w:rFonts w:cs="Times New Roman"/>
                <w:bCs/>
              </w:rPr>
              <w:lastRenderedPageBreak/>
              <w:t xml:space="preserve">(fragmenty), s. 155–160 </w:t>
            </w:r>
            <w:r w:rsidRPr="00FE5321">
              <w:rPr>
                <w:rFonts w:cs="Times New Roman"/>
                <w:b/>
                <w:bCs/>
              </w:rPr>
              <w:t xml:space="preserve"> </w:t>
            </w:r>
            <w:r w:rsidRPr="00FE5321">
              <w:rPr>
                <w:rFonts w:cs="Times New Roman"/>
                <w:bCs/>
              </w:rPr>
              <w:t>(</w:t>
            </w:r>
            <w:r w:rsidRPr="00FE5321">
              <w:rPr>
                <w:rFonts w:cs="Times New Roman"/>
                <w:bCs/>
                <w:i/>
              </w:rPr>
              <w:t>Na</w:t>
            </w:r>
            <w:r w:rsidR="005C7E84">
              <w:rPr>
                <w:rFonts w:cs="Times New Roman"/>
                <w:bCs/>
                <w:i/>
              </w:rPr>
              <w:t> </w:t>
            </w:r>
            <w:r w:rsidRPr="00FE5321">
              <w:rPr>
                <w:rFonts w:cs="Times New Roman"/>
                <w:bCs/>
                <w:i/>
              </w:rPr>
              <w:t>dobry początek</w:t>
            </w:r>
            <w:r w:rsidRPr="00FE5321">
              <w:rPr>
                <w:rFonts w:cs="Times New Roman"/>
                <w:bCs/>
              </w:rPr>
              <w:t xml:space="preserve">, </w:t>
            </w:r>
            <w:r w:rsidRPr="00FE5321">
              <w:rPr>
                <w:rFonts w:cs="Times New Roman"/>
                <w:bCs/>
                <w:i/>
              </w:rPr>
              <w:t>Wprowadzenie do lektury</w:t>
            </w:r>
            <w:r w:rsidRPr="00FE5321">
              <w:rPr>
                <w:rFonts w:cs="Times New Roman"/>
                <w:bCs/>
              </w:rPr>
              <w:t xml:space="preserve">, tekst lektury, </w:t>
            </w:r>
            <w:r w:rsidRPr="00FE5321">
              <w:rPr>
                <w:rFonts w:cs="Times New Roman"/>
                <w:bCs/>
                <w:i/>
              </w:rPr>
              <w:t>Analiza i</w:t>
            </w:r>
            <w:r w:rsidR="005C7E84">
              <w:rPr>
                <w:rFonts w:cs="Times New Roman"/>
                <w:bCs/>
                <w:i/>
              </w:rPr>
              <w:t> </w:t>
            </w:r>
            <w:r w:rsidRPr="00FE5321">
              <w:rPr>
                <w:rFonts w:cs="Times New Roman"/>
                <w:bCs/>
                <w:i/>
              </w:rPr>
              <w:t>interpretacja utworu – wskazówki</w:t>
            </w:r>
            <w:r w:rsidRPr="00FE5321">
              <w:rPr>
                <w:rFonts w:cs="Times New Roman"/>
                <w:bCs/>
              </w:rPr>
              <w:t xml:space="preserve">, </w:t>
            </w:r>
            <w:r w:rsidRPr="00FE5321">
              <w:rPr>
                <w:rFonts w:cs="Times New Roman"/>
                <w:bCs/>
                <w:i/>
              </w:rPr>
              <w:t>Po przeczytaniu</w:t>
            </w:r>
            <w:r w:rsidRPr="00FE5321">
              <w:rPr>
                <w:rFonts w:cs="Times New Roman"/>
                <w:bCs/>
              </w:rPr>
              <w:t xml:space="preserve">, </w:t>
            </w:r>
            <w:r w:rsidRPr="00FE5321">
              <w:rPr>
                <w:rFonts w:cs="Times New Roman"/>
                <w:bCs/>
                <w:i/>
              </w:rPr>
              <w:t>Komentarz do lektury</w:t>
            </w:r>
            <w:r w:rsidRPr="00FE5321">
              <w:rPr>
                <w:rFonts w:cs="Times New Roman"/>
                <w:bCs/>
              </w:rPr>
              <w:t>),</w:t>
            </w:r>
          </w:p>
          <w:p w14:paraId="1893970F" w14:textId="216B7499" w:rsidR="007A163C" w:rsidRPr="00FE5321" w:rsidRDefault="00363449" w:rsidP="00FE5321">
            <w:pPr>
              <w:widowControl w:val="0"/>
              <w:spacing w:after="0" w:line="240" w:lineRule="auto"/>
              <w:rPr>
                <w:rFonts w:cs="Times New Roman"/>
              </w:rPr>
            </w:pPr>
            <w:r w:rsidRPr="00FE5321">
              <w:rPr>
                <w:rFonts w:cs="Times New Roman"/>
              </w:rPr>
              <w:t xml:space="preserve">- tekst: Harold S. </w:t>
            </w:r>
            <w:proofErr w:type="spellStart"/>
            <w:r w:rsidRPr="00FE5321">
              <w:rPr>
                <w:rFonts w:cs="Times New Roman"/>
              </w:rPr>
              <w:t>Kushner</w:t>
            </w:r>
            <w:proofErr w:type="spellEnd"/>
            <w:r w:rsidRPr="00FE5321">
              <w:rPr>
                <w:rFonts w:cs="Times New Roman"/>
              </w:rPr>
              <w:t>,</w:t>
            </w:r>
            <w:r w:rsidRPr="00FE5321">
              <w:rPr>
                <w:rFonts w:cs="Times New Roman"/>
                <w:i/>
                <w:iCs/>
              </w:rPr>
              <w:t xml:space="preserve"> Co się naprawdę zdarzyło w</w:t>
            </w:r>
            <w:r w:rsidR="005C7E84">
              <w:rPr>
                <w:rFonts w:cs="Times New Roman"/>
                <w:i/>
                <w:iCs/>
              </w:rPr>
              <w:t> </w:t>
            </w:r>
            <w:r w:rsidRPr="00FE5321">
              <w:rPr>
                <w:rFonts w:cs="Times New Roman"/>
                <w:i/>
                <w:iCs/>
              </w:rPr>
              <w:t>ogrodzie Eden?</w:t>
            </w:r>
            <w:r w:rsidRPr="00FE5321">
              <w:rPr>
                <w:rFonts w:cs="Times New Roman"/>
              </w:rPr>
              <w:t>, s. 161–163,</w:t>
            </w:r>
          </w:p>
          <w:p w14:paraId="7116CBD3" w14:textId="635AEEE8"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Wskazówki interpretacyjne.</w:t>
            </w:r>
            <w:r w:rsidRPr="00FE5321">
              <w:rPr>
                <w:rFonts w:cs="Times New Roman"/>
              </w:rPr>
              <w:t xml:space="preserve"> </w:t>
            </w:r>
            <w:r w:rsidRPr="00FE5321">
              <w:rPr>
                <w:rFonts w:cs="Times New Roman"/>
                <w:i/>
                <w:iCs/>
              </w:rPr>
              <w:t>Upadek pierwszych ludzi i</w:t>
            </w:r>
            <w:r w:rsidR="005C7E84">
              <w:rPr>
                <w:rFonts w:cs="Times New Roman"/>
                <w:i/>
                <w:iCs/>
              </w:rPr>
              <w:t> </w:t>
            </w:r>
            <w:r w:rsidRPr="00FE5321">
              <w:rPr>
                <w:rFonts w:cs="Times New Roman"/>
                <w:i/>
                <w:iCs/>
              </w:rPr>
              <w:t>narodziny sumienia</w:t>
            </w:r>
            <w:r w:rsidRPr="00FE5321">
              <w:rPr>
                <w:rFonts w:cs="Times New Roman"/>
              </w:rPr>
              <w:t>, s. 163,</w:t>
            </w:r>
          </w:p>
          <w:p w14:paraId="12965265" w14:textId="3B8A050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Po przeczytaniu</w:t>
            </w:r>
            <w:r w:rsidRPr="00FE5321">
              <w:rPr>
                <w:rFonts w:cs="Times New Roman"/>
              </w:rPr>
              <w:t>, s. 163,</w:t>
            </w:r>
          </w:p>
          <w:p w14:paraId="4411F689" w14:textId="1840A497" w:rsidR="00302318" w:rsidRPr="00FE5321" w:rsidRDefault="00302318" w:rsidP="00FE5321">
            <w:pPr>
              <w:widowControl w:val="0"/>
              <w:spacing w:after="0" w:line="240" w:lineRule="auto"/>
              <w:rPr>
                <w:rFonts w:cs="Times New Roman"/>
              </w:rPr>
            </w:pPr>
            <w:r w:rsidRPr="00FE5321">
              <w:rPr>
                <w:rFonts w:cs="Times New Roman"/>
              </w:rPr>
              <w:t xml:space="preserve">- pojęcia: </w:t>
            </w:r>
            <w:r w:rsidRPr="000C0F4E">
              <w:rPr>
                <w:rFonts w:cs="Times New Roman"/>
                <w:i/>
              </w:rPr>
              <w:t>Biblia</w:t>
            </w:r>
            <w:r w:rsidRPr="00FE5321">
              <w:rPr>
                <w:rFonts w:cs="Times New Roman"/>
              </w:rPr>
              <w:t>, kanon biblijny, apokryf, alegoria, symbol, przypowieść, pieśń, psalm, psałterz, hymn, modlitwa, chronologia, periodyzacja,</w:t>
            </w:r>
            <w:r w:rsidR="00C879A1">
              <w:rPr>
                <w:rFonts w:cs="Times New Roman"/>
              </w:rPr>
              <w:t xml:space="preserve"> </w:t>
            </w:r>
            <w:r w:rsidRPr="00FE5321">
              <w:rPr>
                <w:rFonts w:cs="Times New Roman"/>
              </w:rPr>
              <w:t xml:space="preserve">styl biblijny, </w:t>
            </w:r>
            <w:proofErr w:type="spellStart"/>
            <w:r w:rsidRPr="00FE5321">
              <w:rPr>
                <w:rFonts w:cs="Times New Roman"/>
              </w:rPr>
              <w:t>biblizmy</w:t>
            </w:r>
            <w:proofErr w:type="spellEnd"/>
            <w:r w:rsidRPr="00FE5321">
              <w:rPr>
                <w:rFonts w:cs="Times New Roman"/>
              </w:rPr>
              <w:t>, konwencje literackie, wartości uniwersalne, teodycea, teofania, archetyp, eschatologia, sacrum i profanum, motywy i toposy biblijne.</w:t>
            </w:r>
          </w:p>
          <w:p w14:paraId="38EF014F" w14:textId="77777777" w:rsidR="00302318" w:rsidRPr="00FE5321" w:rsidRDefault="00302318" w:rsidP="00FE5321">
            <w:pPr>
              <w:widowControl w:val="0"/>
              <w:spacing w:after="0" w:line="240" w:lineRule="auto"/>
              <w:rPr>
                <w:rFonts w:cs="Times New Roman"/>
              </w:rPr>
            </w:pPr>
          </w:p>
          <w:p w14:paraId="5684634B" w14:textId="28036E93" w:rsidR="007A163C" w:rsidRPr="00FE5321" w:rsidRDefault="00363449" w:rsidP="00FE5321">
            <w:pPr>
              <w:widowControl w:val="0"/>
              <w:spacing w:after="0" w:line="240" w:lineRule="auto"/>
              <w:rPr>
                <w:rFonts w:cs="Times New Roman"/>
                <w:iCs/>
              </w:rPr>
            </w:pPr>
            <w:r w:rsidRPr="00FE5321">
              <w:rPr>
                <w:rFonts w:cs="Times New Roman"/>
                <w:i/>
                <w:iCs/>
              </w:rPr>
              <w:t>Ponad słowami</w:t>
            </w:r>
            <w:r w:rsidR="00302318" w:rsidRPr="00FE5321">
              <w:rPr>
                <w:rFonts w:cs="Times New Roman"/>
                <w:i/>
                <w:iCs/>
              </w:rPr>
              <w:t>.</w:t>
            </w:r>
            <w:r w:rsidRPr="00FE5321">
              <w:rPr>
                <w:rFonts w:cs="Times New Roman"/>
                <w:i/>
                <w:iCs/>
              </w:rPr>
              <w:t xml:space="preserve"> Klasa 1, część 2</w:t>
            </w:r>
            <w:r w:rsidR="00302318" w:rsidRPr="00FE5321">
              <w:rPr>
                <w:rFonts w:cs="Times New Roman"/>
                <w:iCs/>
              </w:rPr>
              <w:t>:</w:t>
            </w:r>
          </w:p>
          <w:p w14:paraId="2FE20DA3"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Niezbędnik. Starożytność.</w:t>
            </w:r>
          </w:p>
          <w:p w14:paraId="38C4E39F" w14:textId="77777777" w:rsidR="007A163C" w:rsidRDefault="00363449" w:rsidP="00FE5321">
            <w:pPr>
              <w:widowControl w:val="0"/>
              <w:spacing w:after="0" w:line="240" w:lineRule="auto"/>
              <w:rPr>
                <w:rFonts w:cs="Times New Roman"/>
              </w:rPr>
            </w:pPr>
            <w:r w:rsidRPr="00FE5321">
              <w:rPr>
                <w:rFonts w:cs="Times New Roman"/>
                <w:i/>
                <w:iCs/>
              </w:rPr>
              <w:t>Biblia</w:t>
            </w:r>
            <w:r w:rsidRPr="00FE5321">
              <w:rPr>
                <w:rFonts w:cs="Times New Roman"/>
              </w:rPr>
              <w:t>, s. 321–322</w:t>
            </w:r>
            <w:r w:rsidR="00302318" w:rsidRPr="00FE5321">
              <w:rPr>
                <w:rFonts w:cs="Times New Roman"/>
              </w:rPr>
              <w:t xml:space="preserve">. </w:t>
            </w:r>
          </w:p>
          <w:p w14:paraId="70F0D0D0" w14:textId="153F4EF6" w:rsidR="00E63B92" w:rsidRPr="00FE5321" w:rsidRDefault="00E63B92" w:rsidP="00FE5321">
            <w:pPr>
              <w:widowControl w:val="0"/>
              <w:spacing w:after="0" w:line="240" w:lineRule="auto"/>
              <w:rPr>
                <w:rFonts w:cs="Times New Roman"/>
              </w:rPr>
            </w:pPr>
          </w:p>
        </w:tc>
      </w:tr>
      <w:tr w:rsidR="007A163C" w:rsidRPr="00FE5321" w14:paraId="014C562C" w14:textId="77777777" w:rsidTr="000C1442">
        <w:tc>
          <w:tcPr>
            <w:tcW w:w="1021" w:type="dxa"/>
            <w:tcBorders>
              <w:left w:val="single" w:sz="4" w:space="0" w:color="000000"/>
              <w:bottom w:val="single" w:sz="4" w:space="0" w:color="000000"/>
              <w:right w:val="single" w:sz="4" w:space="0" w:color="000000"/>
            </w:tcBorders>
          </w:tcPr>
          <w:p w14:paraId="2A899602"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49., 50.</w:t>
            </w:r>
          </w:p>
        </w:tc>
        <w:tc>
          <w:tcPr>
            <w:tcW w:w="1980" w:type="dxa"/>
            <w:tcBorders>
              <w:left w:val="single" w:sz="4" w:space="0" w:color="000000"/>
              <w:bottom w:val="single" w:sz="4" w:space="0" w:color="000000"/>
            </w:tcBorders>
          </w:tcPr>
          <w:p w14:paraId="7B4CA756" w14:textId="77777777" w:rsidR="007A163C" w:rsidRPr="00FE5321" w:rsidRDefault="00363449" w:rsidP="00FE5321">
            <w:pPr>
              <w:widowControl w:val="0"/>
              <w:spacing w:after="0" w:line="240" w:lineRule="auto"/>
              <w:rPr>
                <w:rFonts w:cs="Times New Roman"/>
                <w:b/>
                <w:color w:val="158466"/>
              </w:rPr>
            </w:pPr>
            <w:r w:rsidRPr="008F674A">
              <w:rPr>
                <w:rFonts w:cs="Times New Roman"/>
                <w:b/>
                <w:color w:val="538135" w:themeColor="accent6" w:themeShade="BF"/>
              </w:rPr>
              <w:t>Język i jego funkcje</w:t>
            </w:r>
          </w:p>
        </w:tc>
        <w:tc>
          <w:tcPr>
            <w:tcW w:w="2608" w:type="dxa"/>
            <w:tcBorders>
              <w:left w:val="single" w:sz="4" w:space="0" w:color="000000"/>
              <w:bottom w:val="single" w:sz="4" w:space="0" w:color="000000"/>
              <w:right w:val="single" w:sz="4" w:space="0" w:color="000000"/>
            </w:tcBorders>
          </w:tcPr>
          <w:p w14:paraId="46BC7B90"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47DD1DC0"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II.3.1, IV.2, IV.9.</w:t>
            </w:r>
          </w:p>
          <w:p w14:paraId="52758089" w14:textId="6303DC6C"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0D0F3E5" w14:textId="0E0227A4" w:rsidR="007A163C" w:rsidRPr="00FE5321" w:rsidRDefault="00363449" w:rsidP="00FE5321">
            <w:pPr>
              <w:widowControl w:val="0"/>
              <w:spacing w:after="0" w:line="240" w:lineRule="auto"/>
              <w:rPr>
                <w:rFonts w:cs="Times New Roman"/>
              </w:rPr>
            </w:pPr>
            <w:r w:rsidRPr="00FE5321">
              <w:rPr>
                <w:rFonts w:cs="Times New Roman"/>
              </w:rPr>
              <w:t xml:space="preserve">- rozpoznaje i nazywa funkcje tekstu: </w:t>
            </w:r>
            <w:proofErr w:type="spellStart"/>
            <w:r w:rsidRPr="00FE5321">
              <w:rPr>
                <w:rFonts w:cs="Times New Roman"/>
              </w:rPr>
              <w:t>informatywną</w:t>
            </w:r>
            <w:proofErr w:type="spellEnd"/>
            <w:r w:rsidRPr="00FE5321">
              <w:rPr>
                <w:rFonts w:cs="Times New Roman"/>
              </w:rPr>
              <w:t xml:space="preserve"> (informacyjną), poetycką, ekspresywną (emotywną), impresywną (perswazyjną)</w:t>
            </w:r>
          </w:p>
          <w:p w14:paraId="6B294FC9" w14:textId="03B780AB" w:rsidR="007A163C" w:rsidRPr="00FE5321" w:rsidRDefault="00363449" w:rsidP="00FE5321">
            <w:pPr>
              <w:widowControl w:val="0"/>
              <w:spacing w:after="0" w:line="240" w:lineRule="auto"/>
              <w:rPr>
                <w:rFonts w:cs="Times New Roman"/>
              </w:rPr>
            </w:pPr>
            <w:r w:rsidRPr="00FE5321">
              <w:rPr>
                <w:rFonts w:cs="Times New Roman"/>
              </w:rPr>
              <w:lastRenderedPageBreak/>
              <w:t>- określa dominujące funkcje przykładowych wypowiedzi</w:t>
            </w:r>
          </w:p>
          <w:p w14:paraId="2AE6C9AF" w14:textId="77777777" w:rsidR="007A163C" w:rsidRPr="00FE5321" w:rsidRDefault="00363449" w:rsidP="00FE5321">
            <w:pPr>
              <w:widowControl w:val="0"/>
              <w:spacing w:after="0" w:line="240" w:lineRule="auto"/>
              <w:rPr>
                <w:rFonts w:cs="Times New Roman"/>
              </w:rPr>
            </w:pPr>
            <w:r w:rsidRPr="00FE5321">
              <w:rPr>
                <w:rFonts w:cs="Times New Roman"/>
              </w:rPr>
              <w:t>- wymienia i definiuje funkcje języka: poznawczą, komunikacyjną i społeczną</w:t>
            </w:r>
          </w:p>
          <w:p w14:paraId="72D400BC" w14:textId="7D2C7F23" w:rsidR="007A163C" w:rsidRPr="00FE5321" w:rsidRDefault="00363449" w:rsidP="00FE5321">
            <w:pPr>
              <w:widowControl w:val="0"/>
              <w:spacing w:after="0" w:line="240" w:lineRule="auto"/>
              <w:rPr>
                <w:rFonts w:cs="Times New Roman"/>
              </w:rPr>
            </w:pPr>
            <w:r w:rsidRPr="00FE5321">
              <w:rPr>
                <w:rFonts w:cs="Times New Roman"/>
              </w:rPr>
              <w:t>- rozpoznaje poszczególne funkcje języka w wybranych tekstach literackich i</w:t>
            </w:r>
            <w:r w:rsidR="00AB1D3A">
              <w:rPr>
                <w:rFonts w:cs="Times New Roman"/>
              </w:rPr>
              <w:t> </w:t>
            </w:r>
            <w:r w:rsidRPr="00FE5321">
              <w:rPr>
                <w:rFonts w:cs="Times New Roman"/>
              </w:rPr>
              <w:t>wypowiedziach z języka potocznego</w:t>
            </w:r>
          </w:p>
          <w:p w14:paraId="4A2D150C" w14:textId="1D401B16" w:rsidR="007A163C" w:rsidRPr="00FE5321" w:rsidRDefault="00363449" w:rsidP="00FE5321">
            <w:pPr>
              <w:widowControl w:val="0"/>
              <w:spacing w:after="0" w:line="240" w:lineRule="auto"/>
              <w:rPr>
                <w:rFonts w:cs="Times New Roman"/>
              </w:rPr>
            </w:pPr>
            <w:r w:rsidRPr="00FE5321">
              <w:rPr>
                <w:rFonts w:cs="Times New Roman"/>
              </w:rPr>
              <w:t>- pisze tekst na zadany temat, wyraźnie realizujący określoną funkcję</w:t>
            </w:r>
          </w:p>
          <w:p w14:paraId="0386553B" w14:textId="77777777" w:rsidR="007A163C" w:rsidRDefault="00363449" w:rsidP="00FE5321">
            <w:pPr>
              <w:widowControl w:val="0"/>
              <w:spacing w:after="0" w:line="240" w:lineRule="auto"/>
              <w:rPr>
                <w:rFonts w:cs="Times New Roman"/>
                <w:color w:val="000000"/>
              </w:rPr>
            </w:pPr>
            <w:r w:rsidRPr="00FE5321">
              <w:rPr>
                <w:rFonts w:cs="Times New Roman"/>
                <w:color w:val="000000"/>
              </w:rPr>
              <w:t>- posługuje się podstawowymi pojęciami związanymi z</w:t>
            </w:r>
            <w:r w:rsidR="00AB1D3A">
              <w:rPr>
                <w:rFonts w:cs="Times New Roman"/>
                <w:color w:val="000000"/>
              </w:rPr>
              <w:t> </w:t>
            </w:r>
            <w:r w:rsidRPr="00FE5321">
              <w:rPr>
                <w:rFonts w:cs="Times New Roman"/>
                <w:color w:val="000000"/>
              </w:rPr>
              <w:t>komunikacją językową</w:t>
            </w:r>
          </w:p>
          <w:p w14:paraId="3E8D44CD" w14:textId="7BDA5F48" w:rsidR="00543525" w:rsidRPr="00FE5321" w:rsidRDefault="00543525" w:rsidP="00FE5321">
            <w:pPr>
              <w:widowControl w:val="0"/>
              <w:spacing w:after="0" w:line="240" w:lineRule="auto"/>
              <w:rPr>
                <w:rFonts w:cs="Times New Roman"/>
                <w:color w:val="000000"/>
              </w:rPr>
            </w:pPr>
          </w:p>
        </w:tc>
        <w:tc>
          <w:tcPr>
            <w:tcW w:w="1950" w:type="dxa"/>
            <w:tcBorders>
              <w:left w:val="single" w:sz="4" w:space="0" w:color="000000"/>
              <w:bottom w:val="single" w:sz="4" w:space="0" w:color="000000"/>
              <w:right w:val="single" w:sz="4" w:space="0" w:color="000000"/>
            </w:tcBorders>
          </w:tcPr>
          <w:p w14:paraId="4C954556" w14:textId="77777777" w:rsidR="007A163C" w:rsidRPr="00FE5321" w:rsidRDefault="007A163C" w:rsidP="00FE5321">
            <w:pPr>
              <w:widowControl w:val="0"/>
              <w:spacing w:after="0" w:line="240" w:lineRule="auto"/>
              <w:rPr>
                <w:rFonts w:cs="Times New Roman"/>
                <w:iCs/>
                <w:shd w:val="clear" w:color="auto" w:fill="FFFF00"/>
              </w:rPr>
            </w:pPr>
          </w:p>
        </w:tc>
        <w:tc>
          <w:tcPr>
            <w:tcW w:w="2615" w:type="dxa"/>
            <w:tcBorders>
              <w:left w:val="single" w:sz="4" w:space="0" w:color="000000"/>
              <w:bottom w:val="single" w:sz="4" w:space="0" w:color="000000"/>
              <w:right w:val="single" w:sz="4" w:space="0" w:color="000000"/>
            </w:tcBorders>
          </w:tcPr>
          <w:p w14:paraId="180E711C" w14:textId="115580A8" w:rsidR="007A163C" w:rsidRPr="00FE5321" w:rsidRDefault="00363449" w:rsidP="00FE5321">
            <w:pPr>
              <w:widowControl w:val="0"/>
              <w:spacing w:after="0" w:line="240" w:lineRule="auto"/>
              <w:rPr>
                <w:rFonts w:cs="Times New Roman"/>
              </w:rPr>
            </w:pPr>
            <w:r w:rsidRPr="00FE5321">
              <w:rPr>
                <w:rFonts w:cs="Times New Roman"/>
                <w:i/>
                <w:iCs/>
              </w:rPr>
              <w:t>Ponad słowami. Klasa 2,</w:t>
            </w:r>
            <w:r w:rsidRPr="00FE5321">
              <w:rPr>
                <w:rFonts w:cs="Times New Roman"/>
                <w:iCs/>
              </w:rPr>
              <w:t xml:space="preserve"> </w:t>
            </w:r>
            <w:r w:rsidRPr="00FE5321">
              <w:rPr>
                <w:rFonts w:cs="Times New Roman"/>
                <w:i/>
                <w:iCs/>
              </w:rPr>
              <w:t>część 2</w:t>
            </w:r>
            <w:r w:rsidRPr="00FE5321">
              <w:rPr>
                <w:rFonts w:cs="Times New Roman"/>
                <w:iCs/>
              </w:rPr>
              <w:t>:</w:t>
            </w:r>
          </w:p>
          <w:p w14:paraId="14C64115" w14:textId="01A10679" w:rsidR="002A24CC" w:rsidRPr="00FE5321" w:rsidRDefault="00363449" w:rsidP="00FE5321">
            <w:pPr>
              <w:widowControl w:val="0"/>
              <w:spacing w:after="0" w:line="240" w:lineRule="auto"/>
              <w:rPr>
                <w:rFonts w:cs="Times New Roman"/>
                <w:iCs/>
              </w:rPr>
            </w:pPr>
            <w:r w:rsidRPr="00FE5321">
              <w:rPr>
                <w:rFonts w:cs="Times New Roman"/>
              </w:rPr>
              <w:t xml:space="preserve">- </w:t>
            </w:r>
            <w:r w:rsidRPr="00FE5321">
              <w:rPr>
                <w:rFonts w:cs="Times New Roman"/>
                <w:i/>
              </w:rPr>
              <w:t>Funkcje języka</w:t>
            </w:r>
            <w:r w:rsidRPr="00FE5321">
              <w:rPr>
                <w:rFonts w:cs="Times New Roman"/>
                <w:iCs/>
              </w:rPr>
              <w:t>, s. 182–185</w:t>
            </w:r>
            <w:r w:rsidR="002A24CC" w:rsidRPr="00FE5321">
              <w:rPr>
                <w:rFonts w:cs="Times New Roman"/>
                <w:iCs/>
              </w:rPr>
              <w:t xml:space="preserve"> (</w:t>
            </w:r>
            <w:r w:rsidR="002A24CC" w:rsidRPr="00FE5321">
              <w:rPr>
                <w:rFonts w:cs="Times New Roman"/>
                <w:i/>
                <w:iCs/>
              </w:rPr>
              <w:t>Nazywamy rzeczywistość. Funkcja poznawcza języka</w:t>
            </w:r>
            <w:r w:rsidR="002A24CC" w:rsidRPr="00FE5321">
              <w:rPr>
                <w:rFonts w:cs="Times New Roman"/>
                <w:iCs/>
              </w:rPr>
              <w:t>,</w:t>
            </w:r>
          </w:p>
          <w:p w14:paraId="14BB7AFA" w14:textId="7F8123CD" w:rsidR="002A24CC" w:rsidRPr="00FE5321" w:rsidRDefault="002A24CC" w:rsidP="00FE5321">
            <w:pPr>
              <w:widowControl w:val="0"/>
              <w:spacing w:after="0" w:line="240" w:lineRule="auto"/>
              <w:rPr>
                <w:rFonts w:cs="Times New Roman"/>
                <w:iCs/>
              </w:rPr>
            </w:pPr>
            <w:r w:rsidRPr="00FE5321">
              <w:rPr>
                <w:rFonts w:cs="Times New Roman"/>
                <w:i/>
                <w:iCs/>
              </w:rPr>
              <w:lastRenderedPageBreak/>
              <w:t>Porozumiewamy się z innymi. Funkcja komunikacyjna języka</w:t>
            </w:r>
            <w:r w:rsidRPr="00FE5321">
              <w:rPr>
                <w:rFonts w:cs="Times New Roman"/>
                <w:iCs/>
              </w:rPr>
              <w:t>,</w:t>
            </w:r>
            <w:r w:rsidRPr="00FE5321">
              <w:rPr>
                <w:rFonts w:cs="Times New Roman"/>
                <w:i/>
                <w:iCs/>
              </w:rPr>
              <w:t xml:space="preserve"> Tworzymy wspólnotę. Funkcja społeczna języka</w:t>
            </w:r>
            <w:r w:rsidR="00B82762">
              <w:rPr>
                <w:rFonts w:cs="Times New Roman"/>
                <w:iCs/>
              </w:rPr>
              <w:t xml:space="preserve">, </w:t>
            </w:r>
            <w:r w:rsidR="00B82762" w:rsidRPr="00B82762">
              <w:rPr>
                <w:rFonts w:cs="Times New Roman"/>
                <w:i/>
                <w:iCs/>
              </w:rPr>
              <w:t>Po przeczytaniu</w:t>
            </w:r>
            <w:r w:rsidRPr="00FE5321">
              <w:rPr>
                <w:rFonts w:cs="Times New Roman"/>
                <w:iCs/>
              </w:rPr>
              <w:t>)</w:t>
            </w:r>
            <w:r w:rsidR="00B82762">
              <w:rPr>
                <w:rFonts w:cs="Times New Roman"/>
                <w:iCs/>
              </w:rPr>
              <w:t>.</w:t>
            </w:r>
          </w:p>
          <w:p w14:paraId="76F071D8" w14:textId="77777777" w:rsidR="007A163C" w:rsidRPr="00FE5321" w:rsidRDefault="007A163C" w:rsidP="00B82762">
            <w:pPr>
              <w:widowControl w:val="0"/>
              <w:spacing w:after="0" w:line="240" w:lineRule="auto"/>
              <w:rPr>
                <w:rFonts w:cs="Times New Roman"/>
                <w:shd w:val="clear" w:color="auto" w:fill="FFFF00"/>
              </w:rPr>
            </w:pPr>
          </w:p>
        </w:tc>
      </w:tr>
      <w:tr w:rsidR="007A163C" w:rsidRPr="00FE5321" w14:paraId="7730F9E5"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68927C45"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51.</w:t>
            </w:r>
          </w:p>
        </w:tc>
        <w:tc>
          <w:tcPr>
            <w:tcW w:w="1980" w:type="dxa"/>
            <w:tcBorders>
              <w:top w:val="single" w:sz="4" w:space="0" w:color="000000"/>
              <w:left w:val="single" w:sz="4" w:space="0" w:color="000000"/>
              <w:bottom w:val="single" w:sz="4" w:space="0" w:color="000000"/>
            </w:tcBorders>
          </w:tcPr>
          <w:p w14:paraId="56B65C4D" w14:textId="5BFF452B" w:rsidR="007A163C" w:rsidRPr="00FE5321" w:rsidRDefault="00363449" w:rsidP="00FE5321">
            <w:pPr>
              <w:widowControl w:val="0"/>
              <w:spacing w:after="0" w:line="240" w:lineRule="auto"/>
              <w:rPr>
                <w:rFonts w:cs="Times New Roman"/>
              </w:rPr>
            </w:pPr>
            <w:r w:rsidRPr="00FE5321">
              <w:rPr>
                <w:rFonts w:cs="Times New Roman"/>
                <w:b/>
                <w:color w:val="2A6099"/>
              </w:rPr>
              <w:t>Średniowiecze – wprowadzenie do epoki</w:t>
            </w:r>
          </w:p>
          <w:p w14:paraId="2CFFD73B" w14:textId="77777777" w:rsidR="007A163C" w:rsidRPr="00FE5321" w:rsidRDefault="007A163C" w:rsidP="00FE5321">
            <w:pPr>
              <w:widowControl w:val="0"/>
              <w:spacing w:after="0" w:line="240" w:lineRule="auto"/>
              <w:rPr>
                <w:rFonts w:cs="Times New Roman"/>
                <w:color w:val="2A6099"/>
              </w:rPr>
            </w:pPr>
          </w:p>
        </w:tc>
        <w:tc>
          <w:tcPr>
            <w:tcW w:w="2608" w:type="dxa"/>
            <w:tcBorders>
              <w:top w:val="single" w:sz="4" w:space="0" w:color="000000"/>
              <w:left w:val="single" w:sz="4" w:space="0" w:color="000000"/>
              <w:bottom w:val="single" w:sz="4" w:space="0" w:color="000000"/>
              <w:right w:val="single" w:sz="4" w:space="0" w:color="000000"/>
            </w:tcBorders>
          </w:tcPr>
          <w:p w14:paraId="6DF0C36E"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48863A5D"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I.1.9, I.1.15, I.1.16.</w:t>
            </w:r>
          </w:p>
          <w:p w14:paraId="427EB0ED" w14:textId="53F165AC"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1563AE8" w14:textId="388561F5" w:rsidR="007A163C" w:rsidRPr="00FE5321" w:rsidRDefault="00363449" w:rsidP="00FE5321">
            <w:pPr>
              <w:widowControl w:val="0"/>
              <w:spacing w:after="0" w:line="240" w:lineRule="auto"/>
              <w:rPr>
                <w:rFonts w:cs="Times New Roman"/>
              </w:rPr>
            </w:pPr>
            <w:r w:rsidRPr="00FE5321">
              <w:rPr>
                <w:rFonts w:cs="Times New Roman"/>
              </w:rPr>
              <w:t xml:space="preserve">- prezentuje podstawowe informacje o średniowieczu </w:t>
            </w:r>
            <w:r w:rsidR="003B719B">
              <w:rPr>
                <w:rFonts w:cs="Times New Roman"/>
              </w:rPr>
              <w:t>(</w:t>
            </w:r>
            <w:r w:rsidRPr="00FE5321">
              <w:rPr>
                <w:rFonts w:cs="Times New Roman"/>
              </w:rPr>
              <w:t>czas trwania, zabytki literackie, teocentryzm, uniwersalizm kultury średniowiecznej</w:t>
            </w:r>
            <w:r w:rsidR="003B719B">
              <w:rPr>
                <w:rFonts w:cs="Times New Roman"/>
              </w:rPr>
              <w:t>)</w:t>
            </w:r>
          </w:p>
          <w:p w14:paraId="341EA2B6" w14:textId="638767CF" w:rsidR="007A163C" w:rsidRPr="00FE5321" w:rsidRDefault="00363449" w:rsidP="00FE5321">
            <w:pPr>
              <w:widowControl w:val="0"/>
              <w:spacing w:after="0" w:line="240" w:lineRule="auto"/>
              <w:rPr>
                <w:rFonts w:cs="Times New Roman"/>
              </w:rPr>
            </w:pPr>
            <w:r w:rsidRPr="00FE5321">
              <w:rPr>
                <w:rFonts w:cs="Times New Roman"/>
              </w:rPr>
              <w:t>- wymienia podstawowe cechy stylu romańskiego i stylu gotyckiego oraz podaje ich przykłady w sztuce polskiej i</w:t>
            </w:r>
            <w:r w:rsidR="0006325B">
              <w:rPr>
                <w:rFonts w:cs="Times New Roman"/>
              </w:rPr>
              <w:t> </w:t>
            </w:r>
            <w:r w:rsidRPr="00FE5321">
              <w:rPr>
                <w:rFonts w:cs="Times New Roman"/>
              </w:rPr>
              <w:t>europejskiej</w:t>
            </w:r>
          </w:p>
          <w:p w14:paraId="1654DE16" w14:textId="49F01637" w:rsidR="007A163C" w:rsidRPr="00FE5321" w:rsidRDefault="00363449" w:rsidP="00FE5321">
            <w:pPr>
              <w:widowControl w:val="0"/>
              <w:spacing w:after="0" w:line="240" w:lineRule="auto"/>
              <w:rPr>
                <w:rFonts w:cs="Times New Roman"/>
              </w:rPr>
            </w:pPr>
            <w:r w:rsidRPr="00FE5321">
              <w:rPr>
                <w:rFonts w:cs="Times New Roman"/>
              </w:rPr>
              <w:t>- wskazuje najważniejsze tematy literatury średniowiecznej (religia oraz związek człowieka i świata z Bogiem, śmierć, obyczaje dworskie i rycerskie, wzorce: władcy, rycerza, ascety, ważne wydarzenia historyczne)</w:t>
            </w:r>
          </w:p>
          <w:p w14:paraId="50D8ADC9" w14:textId="5FE90357" w:rsidR="007A163C" w:rsidRPr="00FE5321" w:rsidRDefault="00363449" w:rsidP="00FE5321">
            <w:pPr>
              <w:widowControl w:val="0"/>
              <w:spacing w:after="0" w:line="240" w:lineRule="auto"/>
              <w:rPr>
                <w:rFonts w:cs="Times New Roman"/>
              </w:rPr>
            </w:pPr>
            <w:r w:rsidRPr="00FE5321">
              <w:rPr>
                <w:rFonts w:cs="Times New Roman"/>
              </w:rPr>
              <w:t xml:space="preserve">- wskazuje gatunki literackie charakterystyczne dla epoki: pieśń, kazanie, moralitet, </w:t>
            </w:r>
            <w:r w:rsidRPr="00FE5321">
              <w:rPr>
                <w:rFonts w:cs="Times New Roman"/>
              </w:rPr>
              <w:lastRenderedPageBreak/>
              <w:t>misterium, kronik</w:t>
            </w:r>
            <w:r w:rsidR="0095595A">
              <w:rPr>
                <w:rFonts w:cs="Times New Roman"/>
              </w:rPr>
              <w:t>ę</w:t>
            </w:r>
            <w:r w:rsidRPr="00FE5321">
              <w:rPr>
                <w:rFonts w:cs="Times New Roman"/>
              </w:rPr>
              <w:t>, modlitw</w:t>
            </w:r>
            <w:r w:rsidR="0095595A">
              <w:rPr>
                <w:rFonts w:cs="Times New Roman"/>
              </w:rPr>
              <w:t>ę</w:t>
            </w:r>
            <w:r w:rsidRPr="00FE5321">
              <w:rPr>
                <w:rFonts w:cs="Times New Roman"/>
              </w:rPr>
              <w:t>, epos rycerski, romans rycerski</w:t>
            </w:r>
          </w:p>
          <w:p w14:paraId="238FCFEA" w14:textId="77777777" w:rsidR="007A163C" w:rsidRPr="00FE5321" w:rsidRDefault="00363449" w:rsidP="00FE5321">
            <w:pPr>
              <w:widowControl w:val="0"/>
              <w:spacing w:after="0" w:line="240" w:lineRule="auto"/>
              <w:rPr>
                <w:rFonts w:cs="Times New Roman"/>
              </w:rPr>
            </w:pPr>
            <w:r w:rsidRPr="00FE5321">
              <w:rPr>
                <w:rFonts w:cs="Times New Roman"/>
              </w:rPr>
              <w:t>- określa tematykę i bohaterów wybranego utworu średniowiecznego, przedstawia wizję świata zawartą w tym utworze i wskazuje w nim archaizmy językowe</w:t>
            </w:r>
          </w:p>
          <w:p w14:paraId="5F27F9F4"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1BACFD74"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iCs/>
              </w:rPr>
              <w:t>:</w:t>
            </w:r>
          </w:p>
          <w:p w14:paraId="235847B7" w14:textId="1E7CE3CE"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I śmiesznie, i</w:t>
            </w:r>
            <w:r w:rsidR="007A1A66">
              <w:rPr>
                <w:rFonts w:cs="Times New Roman"/>
                <w:i/>
                <w:iCs/>
              </w:rPr>
              <w:t> </w:t>
            </w:r>
            <w:r w:rsidRPr="00FE5321">
              <w:rPr>
                <w:rFonts w:cs="Times New Roman"/>
                <w:i/>
                <w:iCs/>
              </w:rPr>
              <w:t>strasznie. Śmierć w</w:t>
            </w:r>
            <w:r w:rsidR="007A1A66">
              <w:rPr>
                <w:rFonts w:cs="Times New Roman"/>
                <w:i/>
                <w:iCs/>
              </w:rPr>
              <w:t> </w:t>
            </w:r>
            <w:r w:rsidRPr="00FE5321">
              <w:rPr>
                <w:rFonts w:cs="Times New Roman"/>
                <w:i/>
                <w:iCs/>
              </w:rPr>
              <w:t xml:space="preserve">życiu średniowiecznego człowieka </w:t>
            </w:r>
            <w:r w:rsidRPr="00FE5321">
              <w:rPr>
                <w:rFonts w:cs="Times New Roman"/>
                <w:iCs/>
              </w:rPr>
              <w:t xml:space="preserve">(lektura obowiązkowa: fragmenty </w:t>
            </w:r>
            <w:r w:rsidRPr="00FE5321">
              <w:rPr>
                <w:rFonts w:cs="Times New Roman"/>
                <w:i/>
                <w:iCs/>
              </w:rPr>
              <w:t>Rozmowy Mistrza Polikarpa ze</w:t>
            </w:r>
            <w:r w:rsidR="007A1A66">
              <w:rPr>
                <w:rFonts w:cs="Times New Roman"/>
                <w:i/>
                <w:iCs/>
              </w:rPr>
              <w:t> </w:t>
            </w:r>
            <w:r w:rsidRPr="00FE5321">
              <w:rPr>
                <w:rFonts w:cs="Times New Roman"/>
                <w:i/>
                <w:iCs/>
              </w:rPr>
              <w:t>Śmiercią</w:t>
            </w:r>
            <w:r w:rsidRPr="00FE5321">
              <w:rPr>
                <w:rFonts w:cs="Times New Roman"/>
              </w:rPr>
              <w:t xml:space="preserve">), </w:t>
            </w:r>
            <w:r w:rsidRPr="00FE5321">
              <w:rPr>
                <w:rFonts w:cs="Times New Roman"/>
              </w:rPr>
              <w:br/>
              <w:t>s. 90–93,</w:t>
            </w:r>
          </w:p>
          <w:p w14:paraId="0CC4021D" w14:textId="71AE5A33"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Kilka słów o</w:t>
            </w:r>
            <w:r w:rsidR="007A1A66">
              <w:rPr>
                <w:rFonts w:cs="Times New Roman"/>
                <w:i/>
              </w:rPr>
              <w:t> </w:t>
            </w:r>
            <w:r w:rsidRPr="00FE5321">
              <w:rPr>
                <w:rFonts w:cs="Times New Roman"/>
                <w:i/>
              </w:rPr>
              <w:t>epokach:</w:t>
            </w:r>
            <w:r w:rsidRPr="00FE5321">
              <w:rPr>
                <w:rFonts w:cs="Times New Roman"/>
              </w:rPr>
              <w:t xml:space="preserve"> </w:t>
            </w:r>
            <w:r w:rsidRPr="00FE5321">
              <w:rPr>
                <w:rFonts w:cs="Times New Roman"/>
                <w:i/>
                <w:iCs/>
              </w:rPr>
              <w:t>Średniowiecze</w:t>
            </w:r>
            <w:r w:rsidRPr="00FE5321">
              <w:rPr>
                <w:rFonts w:cs="Times New Roman"/>
                <w:iCs/>
              </w:rPr>
              <w:t>,</w:t>
            </w:r>
          </w:p>
          <w:p w14:paraId="5691C2B7" w14:textId="77777777" w:rsidR="007A163C" w:rsidRPr="00FE5321" w:rsidRDefault="00363449" w:rsidP="00FE5321">
            <w:pPr>
              <w:widowControl w:val="0"/>
              <w:spacing w:after="0" w:line="240" w:lineRule="auto"/>
              <w:rPr>
                <w:rFonts w:cs="Times New Roman"/>
              </w:rPr>
            </w:pPr>
            <w:r w:rsidRPr="00FE5321">
              <w:rPr>
                <w:rFonts w:cs="Times New Roman"/>
              </w:rPr>
              <w:t>s. 174–175,</w:t>
            </w:r>
          </w:p>
          <w:p w14:paraId="30E7B874" w14:textId="505417D7" w:rsidR="007A163C" w:rsidRPr="00FE5321" w:rsidRDefault="00363449" w:rsidP="00FE5321">
            <w:pPr>
              <w:widowControl w:val="0"/>
              <w:spacing w:after="0" w:line="240" w:lineRule="auto"/>
              <w:rPr>
                <w:rFonts w:cs="Times New Roman"/>
              </w:rPr>
            </w:pPr>
            <w:r w:rsidRPr="00FE5321">
              <w:rPr>
                <w:rFonts w:cs="Times New Roman"/>
              </w:rPr>
              <w:t>- pojęcia: teocentryzm, uniwersalizm, wzorc</w:t>
            </w:r>
            <w:r w:rsidR="00A95008">
              <w:rPr>
                <w:rFonts w:cs="Times New Roman"/>
              </w:rPr>
              <w:t>e</w:t>
            </w:r>
            <w:r w:rsidRPr="00FE5321">
              <w:rPr>
                <w:rFonts w:cs="Times New Roman"/>
              </w:rPr>
              <w:t xml:space="preserve"> osobow</w:t>
            </w:r>
            <w:r w:rsidR="00A95008">
              <w:rPr>
                <w:rFonts w:cs="Times New Roman"/>
              </w:rPr>
              <w:t>e</w:t>
            </w:r>
            <w:r w:rsidR="001D660B">
              <w:rPr>
                <w:rFonts w:cs="Times New Roman"/>
              </w:rPr>
              <w:t xml:space="preserve"> (</w:t>
            </w:r>
            <w:r w:rsidR="005B0913">
              <w:rPr>
                <w:rFonts w:cs="Times New Roman"/>
              </w:rPr>
              <w:t xml:space="preserve">władca, </w:t>
            </w:r>
            <w:r w:rsidR="001D660B">
              <w:rPr>
                <w:rFonts w:cs="Times New Roman"/>
              </w:rPr>
              <w:t>rycerz,</w:t>
            </w:r>
            <w:r w:rsidRPr="00FE5321">
              <w:rPr>
                <w:rFonts w:cs="Times New Roman"/>
              </w:rPr>
              <w:t xml:space="preserve"> ascet</w:t>
            </w:r>
            <w:r w:rsidR="001D660B">
              <w:rPr>
                <w:rFonts w:cs="Times New Roman"/>
              </w:rPr>
              <w:t>a)</w:t>
            </w:r>
            <w:r w:rsidRPr="00FE5321">
              <w:rPr>
                <w:rFonts w:cs="Times New Roman"/>
              </w:rPr>
              <w:t>, styl gotycki, styl romański.</w:t>
            </w:r>
          </w:p>
        </w:tc>
        <w:tc>
          <w:tcPr>
            <w:tcW w:w="2615" w:type="dxa"/>
            <w:tcBorders>
              <w:top w:val="single" w:sz="4" w:space="0" w:color="000000"/>
              <w:left w:val="single" w:sz="4" w:space="0" w:color="000000"/>
              <w:bottom w:val="single" w:sz="4" w:space="0" w:color="000000"/>
              <w:right w:val="single" w:sz="4" w:space="0" w:color="000000"/>
            </w:tcBorders>
          </w:tcPr>
          <w:p w14:paraId="449C090A" w14:textId="77777777" w:rsidR="007A163C" w:rsidRPr="00FE5321" w:rsidRDefault="00363449" w:rsidP="00FE5321">
            <w:pPr>
              <w:widowControl w:val="0"/>
              <w:spacing w:after="0" w:line="240" w:lineRule="auto"/>
              <w:rPr>
                <w:rFonts w:cs="Times New Roman"/>
              </w:rPr>
            </w:pPr>
            <w:r w:rsidRPr="00FE5321">
              <w:rPr>
                <w:rFonts w:cs="Times New Roman"/>
                <w:i/>
              </w:rPr>
              <w:t>Ponad słowami. Klasa 1, część 1</w:t>
            </w:r>
            <w:r w:rsidRPr="00FE5321">
              <w:rPr>
                <w:rFonts w:cs="Times New Roman"/>
              </w:rPr>
              <w:t>:</w:t>
            </w:r>
          </w:p>
          <w:p w14:paraId="3113A8BD" w14:textId="18357650"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Średniowiecze. O epoce</w:t>
            </w:r>
            <w:r w:rsidRPr="00FE5321">
              <w:rPr>
                <w:rFonts w:cs="Times New Roman"/>
              </w:rPr>
              <w:t>, s. 206–219,</w:t>
            </w:r>
          </w:p>
          <w:p w14:paraId="5A3D27E9" w14:textId="77777777" w:rsidR="007A163C" w:rsidRPr="00FE5321" w:rsidRDefault="00363449" w:rsidP="00FE5321">
            <w:pPr>
              <w:widowControl w:val="0"/>
              <w:spacing w:after="0" w:line="240" w:lineRule="auto"/>
              <w:rPr>
                <w:rFonts w:cs="Times New Roman"/>
              </w:rPr>
            </w:pPr>
            <w:r w:rsidRPr="00FE5321">
              <w:rPr>
                <w:rFonts w:cs="Times New Roman"/>
              </w:rPr>
              <w:t>- pojęcia: średniowiecze, teocentryzm, dualizm świata i człowieka, uniwersalizm, hierarchiczność, średniowieczne wzorce osobowe, styl gotycki, styl romański, alegoria, pieśń, epos rycerski, archaizm.</w:t>
            </w:r>
          </w:p>
        </w:tc>
      </w:tr>
      <w:tr w:rsidR="007A163C" w:rsidRPr="00FE5321" w14:paraId="65D66052" w14:textId="77777777" w:rsidTr="000C1442">
        <w:tc>
          <w:tcPr>
            <w:tcW w:w="1021" w:type="dxa"/>
            <w:tcBorders>
              <w:left w:val="single" w:sz="4" w:space="0" w:color="000000"/>
              <w:bottom w:val="single" w:sz="4" w:space="0" w:color="000000"/>
              <w:right w:val="single" w:sz="4" w:space="0" w:color="000000"/>
            </w:tcBorders>
          </w:tcPr>
          <w:p w14:paraId="2CEFC7BE" w14:textId="77777777" w:rsidR="007A163C" w:rsidRPr="00FE5321" w:rsidRDefault="00363449" w:rsidP="00FE5321">
            <w:pPr>
              <w:widowControl w:val="0"/>
              <w:spacing w:after="0" w:line="240" w:lineRule="auto"/>
              <w:rPr>
                <w:rFonts w:cs="Times New Roman"/>
              </w:rPr>
            </w:pPr>
            <w:r w:rsidRPr="00FE5321">
              <w:rPr>
                <w:rFonts w:cs="Times New Roman"/>
                <w:b/>
              </w:rPr>
              <w:t>52., 53.</w:t>
            </w:r>
          </w:p>
        </w:tc>
        <w:tc>
          <w:tcPr>
            <w:tcW w:w="1980" w:type="dxa"/>
            <w:tcBorders>
              <w:left w:val="single" w:sz="4" w:space="0" w:color="000000"/>
              <w:bottom w:val="single" w:sz="4" w:space="0" w:color="000000"/>
            </w:tcBorders>
          </w:tcPr>
          <w:p w14:paraId="05CEA01D" w14:textId="77777777" w:rsidR="007A163C" w:rsidRPr="008F674A" w:rsidRDefault="00363449" w:rsidP="00FE5321">
            <w:pPr>
              <w:widowControl w:val="0"/>
              <w:spacing w:after="0" w:line="240" w:lineRule="auto"/>
              <w:rPr>
                <w:rFonts w:cs="Times New Roman"/>
                <w:b/>
                <w:color w:val="C45911" w:themeColor="accent2" w:themeShade="BF"/>
              </w:rPr>
            </w:pPr>
            <w:r w:rsidRPr="008F674A">
              <w:rPr>
                <w:rFonts w:cs="Times New Roman"/>
                <w:b/>
                <w:color w:val="C45911" w:themeColor="accent2" w:themeShade="BF"/>
              </w:rPr>
              <w:t>Interpretacja nie jest aż tak trudna...</w:t>
            </w:r>
          </w:p>
          <w:p w14:paraId="62E13513"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74BE111C"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AA35F00"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III.2.6.</w:t>
            </w:r>
          </w:p>
          <w:p w14:paraId="22A0C020"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BF75C67" w14:textId="1A9128DB" w:rsidR="007A163C" w:rsidRPr="00FE5321" w:rsidRDefault="00363449" w:rsidP="00FE5321">
            <w:pPr>
              <w:widowControl w:val="0"/>
              <w:spacing w:after="0" w:line="240" w:lineRule="auto"/>
              <w:rPr>
                <w:rFonts w:cs="Times New Roman"/>
              </w:rPr>
            </w:pPr>
            <w:r w:rsidRPr="00FE5321">
              <w:rPr>
                <w:rFonts w:cs="Times New Roman"/>
              </w:rPr>
              <w:t>- wyjaśnia, na czym polega  interpretacja tekstu literackiego i do czego służy</w:t>
            </w:r>
          </w:p>
          <w:p w14:paraId="2BA0878D" w14:textId="74395EDE" w:rsidR="007A163C" w:rsidRPr="00FE5321" w:rsidRDefault="00363449" w:rsidP="00FE5321">
            <w:pPr>
              <w:widowControl w:val="0"/>
              <w:spacing w:after="0" w:line="240" w:lineRule="auto"/>
              <w:rPr>
                <w:rFonts w:cs="Times New Roman"/>
              </w:rPr>
            </w:pPr>
            <w:r w:rsidRPr="00FE5321">
              <w:rPr>
                <w:rFonts w:cs="Times New Roman"/>
              </w:rPr>
              <w:t>- określa konieczną zawartość wypowiedzi interpretacyjnej o</w:t>
            </w:r>
            <w:r w:rsidR="0006325B">
              <w:rPr>
                <w:rFonts w:cs="Times New Roman"/>
              </w:rPr>
              <w:t> </w:t>
            </w:r>
            <w:r w:rsidRPr="00FE5321">
              <w:rPr>
                <w:rFonts w:cs="Times New Roman"/>
              </w:rPr>
              <w:t>charakterze argumentacyjnym</w:t>
            </w:r>
          </w:p>
          <w:p w14:paraId="487D0589" w14:textId="77777777" w:rsidR="007A163C" w:rsidRPr="00FE5321" w:rsidRDefault="00363449" w:rsidP="00FE5321">
            <w:pPr>
              <w:widowControl w:val="0"/>
              <w:spacing w:after="0" w:line="240" w:lineRule="auto"/>
              <w:rPr>
                <w:rFonts w:cs="Times New Roman"/>
              </w:rPr>
            </w:pPr>
            <w:r w:rsidRPr="00FE5321">
              <w:rPr>
                <w:rFonts w:cs="Times New Roman"/>
              </w:rPr>
              <w:t>- podaje zasady kompozycji rozprawki interpretacyjnej</w:t>
            </w:r>
          </w:p>
          <w:p w14:paraId="7F4A4663" w14:textId="3BDD8D5F" w:rsidR="007A163C" w:rsidRPr="00FE5321" w:rsidRDefault="00363449" w:rsidP="00FE5321">
            <w:pPr>
              <w:widowControl w:val="0"/>
              <w:spacing w:after="0" w:line="240" w:lineRule="auto"/>
              <w:rPr>
                <w:rFonts w:cs="Times New Roman"/>
              </w:rPr>
            </w:pPr>
            <w:r w:rsidRPr="00FE5321">
              <w:rPr>
                <w:rFonts w:cs="Times New Roman"/>
              </w:rPr>
              <w:t>- wyjaśnia, co to jest akapit i</w:t>
            </w:r>
            <w:r w:rsidR="0006325B">
              <w:rPr>
                <w:rFonts w:cs="Times New Roman"/>
              </w:rPr>
              <w:t> </w:t>
            </w:r>
            <w:r w:rsidRPr="00FE5321">
              <w:rPr>
                <w:rFonts w:cs="Times New Roman"/>
              </w:rPr>
              <w:t>jakie ma znaczenie, oraz potrafi podzielić tekst na</w:t>
            </w:r>
            <w:r w:rsidR="0006325B">
              <w:rPr>
                <w:rFonts w:cs="Times New Roman"/>
              </w:rPr>
              <w:t> </w:t>
            </w:r>
            <w:r w:rsidRPr="00FE5321">
              <w:rPr>
                <w:rFonts w:cs="Times New Roman"/>
              </w:rPr>
              <w:t>akapity</w:t>
            </w:r>
          </w:p>
          <w:p w14:paraId="5F7B3A33" w14:textId="3DBDC751" w:rsidR="007A163C" w:rsidRPr="00FE5321" w:rsidRDefault="00363449" w:rsidP="00FE5321">
            <w:pPr>
              <w:widowControl w:val="0"/>
              <w:spacing w:after="0" w:line="240" w:lineRule="auto"/>
              <w:rPr>
                <w:rFonts w:cs="Times New Roman"/>
                <w:color w:val="1B1B1B"/>
              </w:rPr>
            </w:pPr>
            <w:r w:rsidRPr="00FE5321">
              <w:rPr>
                <w:rFonts w:cs="Times New Roman"/>
                <w:color w:val="1B1B1B"/>
              </w:rPr>
              <w:t>- analizuje wybrane teksty pod</w:t>
            </w:r>
            <w:r w:rsidR="0006325B">
              <w:rPr>
                <w:rFonts w:cs="Times New Roman"/>
                <w:color w:val="1B1B1B"/>
              </w:rPr>
              <w:t> </w:t>
            </w:r>
            <w:r w:rsidRPr="00FE5321">
              <w:rPr>
                <w:rFonts w:cs="Times New Roman"/>
                <w:color w:val="1B1B1B"/>
              </w:rPr>
              <w:t>kątem identyfikacji gatunkowej</w:t>
            </w:r>
          </w:p>
          <w:p w14:paraId="1574A8A5" w14:textId="77777777" w:rsidR="007A163C" w:rsidRPr="00FE5321" w:rsidRDefault="00363449" w:rsidP="00FE5321">
            <w:pPr>
              <w:widowControl w:val="0"/>
              <w:spacing w:after="0" w:line="240" w:lineRule="auto"/>
              <w:rPr>
                <w:rFonts w:cs="Times New Roman"/>
                <w:color w:val="1B1B1B"/>
              </w:rPr>
            </w:pPr>
            <w:r w:rsidRPr="00FE5321">
              <w:rPr>
                <w:rFonts w:cs="Times New Roman"/>
                <w:color w:val="1B1B1B"/>
              </w:rPr>
              <w:t>- wyjaśnia tytuł i wskazuje kluczowe słowa w wybranych utworach</w:t>
            </w:r>
          </w:p>
          <w:p w14:paraId="37768DEB" w14:textId="7ED87DA0" w:rsidR="007A163C" w:rsidRPr="00FE5321" w:rsidRDefault="00363449" w:rsidP="00FE5321">
            <w:pPr>
              <w:widowControl w:val="0"/>
              <w:spacing w:after="0" w:line="240" w:lineRule="auto"/>
              <w:rPr>
                <w:rFonts w:cs="Times New Roman"/>
              </w:rPr>
            </w:pPr>
            <w:r w:rsidRPr="00FE5321">
              <w:rPr>
                <w:rFonts w:cs="Times New Roman"/>
                <w:color w:val="1B1B1B"/>
              </w:rPr>
              <w:t xml:space="preserve">- </w:t>
            </w:r>
            <w:r w:rsidRPr="00FE5321">
              <w:rPr>
                <w:rFonts w:cs="Times New Roman"/>
              </w:rPr>
              <w:t>formułuje przykładowe tezy i</w:t>
            </w:r>
            <w:r w:rsidR="0006325B">
              <w:rPr>
                <w:rFonts w:cs="Times New Roman"/>
              </w:rPr>
              <w:t> </w:t>
            </w:r>
            <w:r w:rsidRPr="00FE5321">
              <w:rPr>
                <w:rFonts w:cs="Times New Roman"/>
              </w:rPr>
              <w:t>konteksty interpretacyjne do</w:t>
            </w:r>
            <w:r w:rsidR="0006325B">
              <w:rPr>
                <w:rFonts w:cs="Times New Roman"/>
              </w:rPr>
              <w:t> </w:t>
            </w:r>
            <w:r w:rsidRPr="00FE5321">
              <w:rPr>
                <w:rFonts w:cs="Times New Roman"/>
              </w:rPr>
              <w:t>wybranych utworów</w:t>
            </w:r>
          </w:p>
          <w:p w14:paraId="07CCBB5E" w14:textId="77777777" w:rsidR="007A163C" w:rsidRDefault="00363449" w:rsidP="00FE5321">
            <w:pPr>
              <w:widowControl w:val="0"/>
              <w:spacing w:after="0" w:line="240" w:lineRule="auto"/>
              <w:rPr>
                <w:rFonts w:cs="Times New Roman"/>
              </w:rPr>
            </w:pPr>
            <w:r w:rsidRPr="00FE5321">
              <w:rPr>
                <w:rFonts w:cs="Times New Roman"/>
              </w:rPr>
              <w:t>- szuka uzasadnień dla</w:t>
            </w:r>
            <w:r w:rsidR="0006325B">
              <w:rPr>
                <w:rFonts w:cs="Times New Roman"/>
              </w:rPr>
              <w:t> </w:t>
            </w:r>
            <w:r w:rsidRPr="00FE5321">
              <w:rPr>
                <w:rFonts w:cs="Times New Roman"/>
              </w:rPr>
              <w:t>przykładowych tez interpretacyjnych</w:t>
            </w:r>
          </w:p>
          <w:p w14:paraId="5A2F5141" w14:textId="00D50927" w:rsidR="00FD04BC" w:rsidRPr="00FE5321" w:rsidRDefault="00FD04B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644CFF21"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8E490FE" w14:textId="41137C1B" w:rsidR="007A163C" w:rsidRPr="00FE5321" w:rsidRDefault="00363449" w:rsidP="00FE5321">
            <w:pPr>
              <w:widowControl w:val="0"/>
              <w:spacing w:after="0" w:line="240" w:lineRule="auto"/>
              <w:rPr>
                <w:rFonts w:cs="Times New Roman"/>
              </w:rPr>
            </w:pPr>
            <w:r w:rsidRPr="00FE5321">
              <w:rPr>
                <w:rFonts w:cs="Times New Roman"/>
                <w:i/>
                <w:iCs/>
              </w:rPr>
              <w:t>Ponad słowami.</w:t>
            </w:r>
            <w:r w:rsidR="00C316C6">
              <w:rPr>
                <w:rFonts w:cs="Times New Roman"/>
                <w:i/>
                <w:iCs/>
              </w:rPr>
              <w:t xml:space="preserve"> </w:t>
            </w:r>
            <w:r w:rsidRPr="00FE5321">
              <w:rPr>
                <w:rFonts w:cs="Times New Roman"/>
                <w:i/>
                <w:iCs/>
              </w:rPr>
              <w:t>Klasa 1, część 2</w:t>
            </w:r>
            <w:r w:rsidRPr="00FE5321">
              <w:rPr>
                <w:rFonts w:cs="Times New Roman"/>
                <w:iCs/>
              </w:rPr>
              <w:t>:</w:t>
            </w:r>
          </w:p>
          <w:p w14:paraId="289AB39F" w14:textId="2505AB21"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Interpretacja tekstu literackiego</w:t>
            </w:r>
            <w:r w:rsidRPr="00FE5321">
              <w:rPr>
                <w:rFonts w:cs="Times New Roman"/>
                <w:iCs/>
              </w:rPr>
              <w:t>, s. 214–217,</w:t>
            </w:r>
          </w:p>
          <w:p w14:paraId="51E9A205"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Ćwiczenie umiejętności.  Interpretacja tekstu</w:t>
            </w:r>
            <w:r w:rsidRPr="00FE5321">
              <w:rPr>
                <w:rFonts w:cs="Times New Roman"/>
                <w:iCs/>
              </w:rPr>
              <w:t>, s. 218–222.</w:t>
            </w:r>
          </w:p>
          <w:p w14:paraId="0AF969B2" w14:textId="77777777" w:rsidR="007A163C" w:rsidRPr="00FE5321" w:rsidRDefault="007A163C" w:rsidP="00FE5321">
            <w:pPr>
              <w:widowControl w:val="0"/>
              <w:spacing w:after="0" w:line="240" w:lineRule="auto"/>
              <w:rPr>
                <w:rFonts w:cs="Times New Roman"/>
                <w:iCs/>
              </w:rPr>
            </w:pPr>
          </w:p>
          <w:p w14:paraId="1D5876E8" w14:textId="77777777" w:rsidR="007A163C" w:rsidRPr="00FE5321" w:rsidRDefault="007A163C" w:rsidP="00FE5321">
            <w:pPr>
              <w:widowControl w:val="0"/>
              <w:spacing w:after="0" w:line="240" w:lineRule="auto"/>
              <w:rPr>
                <w:rFonts w:cs="Times New Roman"/>
                <w:iCs/>
              </w:rPr>
            </w:pPr>
          </w:p>
        </w:tc>
      </w:tr>
      <w:tr w:rsidR="007A163C" w:rsidRPr="00FE5321" w14:paraId="6AC0D1B1" w14:textId="77777777" w:rsidTr="000C1442">
        <w:tc>
          <w:tcPr>
            <w:tcW w:w="1021" w:type="dxa"/>
            <w:tcBorders>
              <w:left w:val="single" w:sz="4" w:space="0" w:color="000000"/>
              <w:bottom w:val="single" w:sz="4" w:space="0" w:color="000000"/>
              <w:right w:val="single" w:sz="4" w:space="0" w:color="000000"/>
            </w:tcBorders>
          </w:tcPr>
          <w:p w14:paraId="6C3A12E9" w14:textId="77777777" w:rsidR="007A163C" w:rsidRPr="00FE5321" w:rsidRDefault="00363449" w:rsidP="00FE5321">
            <w:pPr>
              <w:widowControl w:val="0"/>
              <w:spacing w:after="0" w:line="240" w:lineRule="auto"/>
              <w:rPr>
                <w:rFonts w:cs="Times New Roman"/>
                <w:b/>
                <w:bCs/>
              </w:rPr>
            </w:pPr>
            <w:r w:rsidRPr="00FE5321">
              <w:rPr>
                <w:rFonts w:cs="Times New Roman"/>
                <w:b/>
                <w:bCs/>
              </w:rPr>
              <w:t>54.</w:t>
            </w:r>
          </w:p>
        </w:tc>
        <w:tc>
          <w:tcPr>
            <w:tcW w:w="1980" w:type="dxa"/>
            <w:tcBorders>
              <w:left w:val="single" w:sz="4" w:space="0" w:color="000000"/>
              <w:bottom w:val="single" w:sz="4" w:space="0" w:color="000000"/>
            </w:tcBorders>
          </w:tcPr>
          <w:p w14:paraId="0AF46EC8" w14:textId="7B7882D6" w:rsidR="007A163C" w:rsidRPr="00E36C3F" w:rsidRDefault="00363449" w:rsidP="00FE5321">
            <w:pPr>
              <w:widowControl w:val="0"/>
              <w:spacing w:after="0" w:line="240" w:lineRule="auto"/>
              <w:rPr>
                <w:rFonts w:cs="Times New Roman"/>
                <w:color w:val="FF0000"/>
              </w:rPr>
            </w:pPr>
            <w:r w:rsidRPr="00E36C3F">
              <w:rPr>
                <w:rFonts w:cs="Times New Roman"/>
                <w:b/>
                <w:bCs/>
                <w:color w:val="FF0000"/>
              </w:rPr>
              <w:t xml:space="preserve">Pisownia </w:t>
            </w:r>
            <w:r w:rsidRPr="00E36C3F">
              <w:rPr>
                <w:rFonts w:cs="Times New Roman"/>
                <w:b/>
                <w:bCs/>
                <w:i/>
                <w:color w:val="FF0000"/>
              </w:rPr>
              <w:t>-</w:t>
            </w:r>
            <w:proofErr w:type="spellStart"/>
            <w:r w:rsidRPr="00E36C3F">
              <w:rPr>
                <w:rFonts w:cs="Times New Roman"/>
                <w:b/>
                <w:bCs/>
                <w:i/>
                <w:color w:val="FF0000"/>
              </w:rPr>
              <w:t>ji</w:t>
            </w:r>
            <w:proofErr w:type="spellEnd"/>
            <w:r w:rsidRPr="00E36C3F">
              <w:rPr>
                <w:rFonts w:cs="Times New Roman"/>
                <w:b/>
                <w:bCs/>
                <w:color w:val="FF0000"/>
              </w:rPr>
              <w:t xml:space="preserve">, </w:t>
            </w:r>
            <w:r w:rsidRPr="00E36C3F">
              <w:rPr>
                <w:rFonts w:cs="Times New Roman"/>
                <w:b/>
                <w:bCs/>
                <w:i/>
                <w:color w:val="FF0000"/>
              </w:rPr>
              <w:t>-ii</w:t>
            </w:r>
            <w:r w:rsidRPr="00E36C3F">
              <w:rPr>
                <w:rFonts w:cs="Times New Roman"/>
                <w:b/>
                <w:bCs/>
                <w:color w:val="FF0000"/>
              </w:rPr>
              <w:t xml:space="preserve"> oraz </w:t>
            </w:r>
            <w:r w:rsidRPr="00E36C3F">
              <w:rPr>
                <w:rFonts w:cs="Times New Roman"/>
                <w:b/>
                <w:bCs/>
                <w:i/>
                <w:color w:val="FF0000"/>
              </w:rPr>
              <w:t>-i</w:t>
            </w:r>
            <w:r w:rsidRPr="00E36C3F">
              <w:rPr>
                <w:rFonts w:cs="Times New Roman"/>
                <w:b/>
                <w:bCs/>
                <w:color w:val="FF0000"/>
              </w:rPr>
              <w:t xml:space="preserve"> w zakończeniach niektórych </w:t>
            </w:r>
            <w:r w:rsidRPr="00E36C3F">
              <w:rPr>
                <w:rFonts w:cs="Times New Roman"/>
                <w:b/>
                <w:bCs/>
                <w:color w:val="FF0000"/>
              </w:rPr>
              <w:lastRenderedPageBreak/>
              <w:t>rzeczowników</w:t>
            </w:r>
          </w:p>
          <w:p w14:paraId="5E4AA521" w14:textId="77777777" w:rsidR="007A163C" w:rsidRPr="00FE5321" w:rsidRDefault="007A163C" w:rsidP="00FE5321">
            <w:pPr>
              <w:widowControl w:val="0"/>
              <w:spacing w:after="0" w:line="240" w:lineRule="auto"/>
              <w:rPr>
                <w:rFonts w:cs="Times New Roman"/>
                <w:b/>
                <w:bCs/>
                <w:color w:val="BF0041"/>
              </w:rPr>
            </w:pPr>
          </w:p>
        </w:tc>
        <w:tc>
          <w:tcPr>
            <w:tcW w:w="2608" w:type="dxa"/>
            <w:tcBorders>
              <w:left w:val="single" w:sz="4" w:space="0" w:color="000000"/>
              <w:bottom w:val="single" w:sz="4" w:space="0" w:color="000000"/>
              <w:right w:val="single" w:sz="4" w:space="0" w:color="000000"/>
            </w:tcBorders>
          </w:tcPr>
          <w:p w14:paraId="70ADBED9"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547F7F32"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II.4.1, IV.7.</w:t>
            </w:r>
          </w:p>
          <w:p w14:paraId="468396A0" w14:textId="114F253A"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41366273" w14:textId="0E2596AD" w:rsidR="007A163C" w:rsidRPr="00FE5321" w:rsidRDefault="00363449" w:rsidP="00FE5321">
            <w:pPr>
              <w:widowControl w:val="0"/>
              <w:spacing w:after="0" w:line="240" w:lineRule="auto"/>
              <w:rPr>
                <w:rFonts w:cs="Times New Roman"/>
              </w:rPr>
            </w:pPr>
            <w:r w:rsidRPr="00FE5321">
              <w:rPr>
                <w:rFonts w:cs="Times New Roman"/>
              </w:rPr>
              <w:lastRenderedPageBreak/>
              <w:t>- podaje zasady pisowni rzeczowników zakończonych w mianowniku lp. na</w:t>
            </w:r>
            <w:r w:rsidRPr="00FE5321">
              <w:rPr>
                <w:rFonts w:cs="Times New Roman"/>
                <w:i/>
                <w:iCs/>
              </w:rPr>
              <w:t xml:space="preserve"> -ja </w:t>
            </w:r>
            <w:r w:rsidRPr="00FE5321">
              <w:rPr>
                <w:rFonts w:cs="Times New Roman"/>
              </w:rPr>
              <w:t xml:space="preserve">i </w:t>
            </w:r>
            <w:r w:rsidRPr="00FE5321">
              <w:rPr>
                <w:rFonts w:cs="Times New Roman"/>
                <w:i/>
                <w:iCs/>
              </w:rPr>
              <w:t>-</w:t>
            </w:r>
            <w:proofErr w:type="spellStart"/>
            <w:r w:rsidRPr="00FE5321">
              <w:rPr>
                <w:rFonts w:cs="Times New Roman"/>
                <w:i/>
                <w:iCs/>
              </w:rPr>
              <w:t>ia</w:t>
            </w:r>
            <w:proofErr w:type="spellEnd"/>
          </w:p>
          <w:p w14:paraId="5E6BA5F3" w14:textId="04352A4A" w:rsidR="007A163C" w:rsidRPr="00FE5321" w:rsidRDefault="00363449" w:rsidP="00FE5321">
            <w:pPr>
              <w:widowControl w:val="0"/>
              <w:spacing w:after="0" w:line="240" w:lineRule="auto"/>
              <w:rPr>
                <w:rFonts w:cs="Times New Roman"/>
              </w:rPr>
            </w:pPr>
            <w:r w:rsidRPr="00FE5321">
              <w:rPr>
                <w:rFonts w:cs="Times New Roman"/>
              </w:rPr>
              <w:lastRenderedPageBreak/>
              <w:t>- podaje formy D., C. i Ms. lp. wybranych rzeczowników i</w:t>
            </w:r>
            <w:r w:rsidR="0026498C">
              <w:rPr>
                <w:rFonts w:cs="Times New Roman"/>
              </w:rPr>
              <w:t> </w:t>
            </w:r>
            <w:r w:rsidRPr="00FE5321">
              <w:rPr>
                <w:rFonts w:cs="Times New Roman"/>
              </w:rPr>
              <w:t>wyjaśnia pisownię ich zakończeń</w:t>
            </w:r>
          </w:p>
          <w:p w14:paraId="62CA42C0" w14:textId="32C692E4" w:rsidR="007A163C" w:rsidRPr="00FE5321" w:rsidRDefault="00363449" w:rsidP="00FE5321">
            <w:pPr>
              <w:widowControl w:val="0"/>
              <w:spacing w:after="0" w:line="240" w:lineRule="auto"/>
              <w:rPr>
                <w:rFonts w:cs="Times New Roman"/>
              </w:rPr>
            </w:pPr>
            <w:r w:rsidRPr="00FE5321">
              <w:rPr>
                <w:rFonts w:cs="Times New Roman"/>
              </w:rPr>
              <w:t>- rozpoznaje wybrane rzeczowniki zapożyczone z</w:t>
            </w:r>
            <w:r w:rsidR="0026498C">
              <w:rPr>
                <w:rFonts w:cs="Times New Roman"/>
              </w:rPr>
              <w:t> </w:t>
            </w:r>
            <w:r w:rsidRPr="00FE5321">
              <w:rPr>
                <w:rFonts w:cs="Times New Roman"/>
              </w:rPr>
              <w:t>języka łacińskiego i</w:t>
            </w:r>
            <w:r w:rsidR="0026498C">
              <w:rPr>
                <w:rFonts w:cs="Times New Roman"/>
              </w:rPr>
              <w:t> </w:t>
            </w:r>
            <w:r w:rsidRPr="00FE5321">
              <w:rPr>
                <w:rFonts w:cs="Times New Roman"/>
              </w:rPr>
              <w:t>poprawnie zapisuje ich formy w D., C. i Ms. lp. oraz w D. lm.</w:t>
            </w:r>
          </w:p>
          <w:p w14:paraId="046FBA09" w14:textId="2D604109" w:rsidR="007A163C" w:rsidRPr="00FE5321" w:rsidRDefault="00363449" w:rsidP="00FE5321">
            <w:pPr>
              <w:widowControl w:val="0"/>
              <w:spacing w:after="0" w:line="240" w:lineRule="auto"/>
              <w:rPr>
                <w:rFonts w:cs="Times New Roman"/>
              </w:rPr>
            </w:pPr>
            <w:r w:rsidRPr="00FE5321">
              <w:rPr>
                <w:rFonts w:cs="Times New Roman"/>
              </w:rPr>
              <w:t xml:space="preserve">- objaśnia pisownię form D., C. i Ms. nazw różnego rodzaju miejsc współtworzonych przez formanty </w:t>
            </w:r>
            <w:r w:rsidRPr="00FE5321">
              <w:rPr>
                <w:rFonts w:cs="Times New Roman"/>
                <w:i/>
              </w:rPr>
              <w:t>-</w:t>
            </w:r>
            <w:proofErr w:type="spellStart"/>
            <w:r w:rsidRPr="00FE5321">
              <w:rPr>
                <w:rFonts w:cs="Times New Roman"/>
                <w:i/>
              </w:rPr>
              <w:t>elnia</w:t>
            </w:r>
            <w:proofErr w:type="spellEnd"/>
            <w:r w:rsidRPr="00FE5321">
              <w:rPr>
                <w:rFonts w:cs="Times New Roman"/>
              </w:rPr>
              <w:t xml:space="preserve">, </w:t>
            </w:r>
            <w:r w:rsidRPr="00FE5321">
              <w:rPr>
                <w:rFonts w:cs="Times New Roman"/>
                <w:i/>
              </w:rPr>
              <w:t>-</w:t>
            </w:r>
            <w:proofErr w:type="spellStart"/>
            <w:r w:rsidRPr="00FE5321">
              <w:rPr>
                <w:rFonts w:cs="Times New Roman"/>
                <w:i/>
              </w:rPr>
              <w:t>ernia</w:t>
            </w:r>
            <w:proofErr w:type="spellEnd"/>
            <w:r w:rsidRPr="00FE5321">
              <w:rPr>
                <w:rFonts w:cs="Times New Roman"/>
              </w:rPr>
              <w:t>,</w:t>
            </w:r>
          </w:p>
          <w:p w14:paraId="4D40AF87" w14:textId="60ABD055" w:rsidR="007A163C" w:rsidRPr="00FE5321" w:rsidRDefault="00363449" w:rsidP="00FE5321">
            <w:pPr>
              <w:widowControl w:val="0"/>
              <w:spacing w:after="0" w:line="240" w:lineRule="auto"/>
              <w:rPr>
                <w:rFonts w:cs="Times New Roman"/>
              </w:rPr>
            </w:pPr>
            <w:r w:rsidRPr="00FE5321">
              <w:rPr>
                <w:rFonts w:cs="Times New Roman"/>
                <w:i/>
              </w:rPr>
              <w:t>-</w:t>
            </w:r>
            <w:proofErr w:type="spellStart"/>
            <w:r w:rsidRPr="00FE5321">
              <w:rPr>
                <w:rFonts w:cs="Times New Roman"/>
                <w:i/>
              </w:rPr>
              <w:t>alnia</w:t>
            </w:r>
            <w:proofErr w:type="spellEnd"/>
            <w:r w:rsidRPr="00FE5321">
              <w:rPr>
                <w:rFonts w:cs="Times New Roman"/>
              </w:rPr>
              <w:t xml:space="preserve">, </w:t>
            </w:r>
            <w:r w:rsidRPr="00FE5321">
              <w:rPr>
                <w:rFonts w:cs="Times New Roman"/>
                <w:i/>
              </w:rPr>
              <w:t>-</w:t>
            </w:r>
            <w:proofErr w:type="spellStart"/>
            <w:r w:rsidRPr="00FE5321">
              <w:rPr>
                <w:rFonts w:cs="Times New Roman"/>
                <w:i/>
              </w:rPr>
              <w:t>arnia</w:t>
            </w:r>
            <w:proofErr w:type="spellEnd"/>
          </w:p>
          <w:p w14:paraId="459ABA17" w14:textId="77777777" w:rsidR="007A163C" w:rsidRPr="00FE5321" w:rsidRDefault="00363449" w:rsidP="00FE5321">
            <w:pPr>
              <w:pStyle w:val="Tekstpodstawowy"/>
              <w:widowControl w:val="0"/>
              <w:spacing w:after="0" w:line="240" w:lineRule="auto"/>
              <w:rPr>
                <w:rFonts w:cs="Times New Roman"/>
              </w:rPr>
            </w:pPr>
            <w:bookmarkStart w:id="4" w:name="DUmiILCR1_pl_main__J1"/>
            <w:bookmarkStart w:id="5" w:name="DUmiILCR1_pl_main__K1"/>
            <w:bookmarkEnd w:id="4"/>
            <w:bookmarkEnd w:id="5"/>
            <w:r w:rsidRPr="00FE5321">
              <w:rPr>
                <w:rFonts w:cs="Times New Roman"/>
                <w:color w:val="1B1B1B"/>
              </w:rPr>
              <w:t>- posługuje się słownikiem ortograficznym</w:t>
            </w:r>
          </w:p>
          <w:p w14:paraId="5BE1DB59" w14:textId="77777777" w:rsidR="007A163C" w:rsidRPr="00FE5321" w:rsidRDefault="00363449" w:rsidP="00FE5321">
            <w:pPr>
              <w:pStyle w:val="Tekstpodstawowy"/>
              <w:widowControl w:val="0"/>
              <w:spacing w:after="0" w:line="240" w:lineRule="auto"/>
              <w:rPr>
                <w:rFonts w:cs="Times New Roman"/>
              </w:rPr>
            </w:pPr>
            <w:bookmarkStart w:id="6" w:name="DUmiILCR1_pl_main__L1"/>
            <w:bookmarkStart w:id="7" w:name="DUmiILCR1_pl_main__M1"/>
            <w:bookmarkEnd w:id="6"/>
            <w:bookmarkEnd w:id="7"/>
            <w:r w:rsidRPr="00FE5321">
              <w:rPr>
                <w:rFonts w:cs="Times New Roman"/>
                <w:color w:val="1B1B1B"/>
              </w:rPr>
              <w:t>- pisze bezbłędni</w:t>
            </w:r>
            <w:r w:rsidRPr="00FE5321">
              <w:rPr>
                <w:rFonts w:cs="Times New Roman"/>
                <w:iCs/>
                <w:color w:val="1B1B1B"/>
              </w:rPr>
              <w:t>e</w:t>
            </w:r>
            <w:r w:rsidRPr="00FE5321">
              <w:rPr>
                <w:rFonts w:cs="Times New Roman"/>
                <w:i/>
                <w:iCs/>
                <w:color w:val="1B1B1B"/>
              </w:rPr>
              <w:t xml:space="preserve"> </w:t>
            </w:r>
            <w:r w:rsidRPr="00FE5321">
              <w:rPr>
                <w:rFonts w:cs="Times New Roman"/>
                <w:color w:val="1B1B1B"/>
              </w:rPr>
              <w:t>ze słuchu</w:t>
            </w:r>
          </w:p>
          <w:p w14:paraId="02A8BAC1" w14:textId="77777777" w:rsidR="007A163C" w:rsidRPr="00FE5321" w:rsidRDefault="007A163C" w:rsidP="00FE5321">
            <w:pPr>
              <w:pStyle w:val="Tekstpodstawowy"/>
              <w:widowControl w:val="0"/>
              <w:spacing w:after="0" w:line="240" w:lineRule="auto"/>
              <w:rPr>
                <w:rFonts w:cs="Times New Roman"/>
                <w:color w:val="1B1B1B"/>
              </w:rPr>
            </w:pPr>
          </w:p>
        </w:tc>
        <w:tc>
          <w:tcPr>
            <w:tcW w:w="1950" w:type="dxa"/>
            <w:tcBorders>
              <w:left w:val="single" w:sz="4" w:space="0" w:color="000000"/>
              <w:bottom w:val="single" w:sz="4" w:space="0" w:color="000000"/>
              <w:right w:val="single" w:sz="4" w:space="0" w:color="000000"/>
            </w:tcBorders>
          </w:tcPr>
          <w:p w14:paraId="1E11344A"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1780F281" w14:textId="67D13735" w:rsidR="007A163C" w:rsidRPr="00FE5321" w:rsidRDefault="00363449" w:rsidP="00FE5321">
            <w:pPr>
              <w:widowControl w:val="0"/>
              <w:spacing w:after="0" w:line="240" w:lineRule="auto"/>
              <w:rPr>
                <w:rFonts w:cs="Times New Roman"/>
                <w:iCs/>
              </w:rPr>
            </w:pPr>
            <w:r w:rsidRPr="00FE5321">
              <w:rPr>
                <w:rFonts w:cs="Times New Roman"/>
                <w:i/>
                <w:iCs/>
              </w:rPr>
              <w:t>Ponad słowami. Klasa 1, część 2</w:t>
            </w:r>
            <w:r w:rsidRPr="00FE5321">
              <w:rPr>
                <w:rFonts w:cs="Times New Roman"/>
                <w:iCs/>
              </w:rPr>
              <w:t>:</w:t>
            </w:r>
          </w:p>
          <w:p w14:paraId="48E3EB25" w14:textId="28707271"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Pisownia „-</w:t>
            </w:r>
            <w:proofErr w:type="spellStart"/>
            <w:r w:rsidRPr="00FE5321">
              <w:rPr>
                <w:rFonts w:cs="Times New Roman"/>
                <w:i/>
                <w:iCs/>
              </w:rPr>
              <w:t>ji</w:t>
            </w:r>
            <w:proofErr w:type="spellEnd"/>
            <w:r w:rsidRPr="00FE5321">
              <w:rPr>
                <w:rFonts w:cs="Times New Roman"/>
                <w:i/>
                <w:iCs/>
              </w:rPr>
              <w:t xml:space="preserve">”, „-ii” oraz </w:t>
            </w:r>
            <w:r w:rsidRPr="00FE5321">
              <w:rPr>
                <w:rFonts w:cs="Times New Roman"/>
                <w:i/>
                <w:iCs/>
              </w:rPr>
              <w:lastRenderedPageBreak/>
              <w:t>„-i” w zakończeniach niektórych rzeczowników</w:t>
            </w:r>
            <w:r w:rsidRPr="00FE5321">
              <w:rPr>
                <w:rFonts w:cs="Times New Roman"/>
                <w:iCs/>
              </w:rPr>
              <w:t>, s.</w:t>
            </w:r>
            <w:r w:rsidR="005C7E84">
              <w:rPr>
                <w:rFonts w:cs="Times New Roman"/>
                <w:iCs/>
              </w:rPr>
              <w:t> </w:t>
            </w:r>
            <w:r w:rsidRPr="00FE5321">
              <w:rPr>
                <w:rFonts w:cs="Times New Roman"/>
                <w:iCs/>
              </w:rPr>
              <w:t>208–209.</w:t>
            </w:r>
          </w:p>
        </w:tc>
      </w:tr>
      <w:tr w:rsidR="007A163C" w:rsidRPr="00FE5321" w14:paraId="57744DCD"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023958AF"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55.</w:t>
            </w:r>
          </w:p>
        </w:tc>
        <w:tc>
          <w:tcPr>
            <w:tcW w:w="1980" w:type="dxa"/>
            <w:tcBorders>
              <w:top w:val="single" w:sz="4" w:space="0" w:color="000000"/>
              <w:left w:val="single" w:sz="4" w:space="0" w:color="000000"/>
              <w:bottom w:val="single" w:sz="4" w:space="0" w:color="000000"/>
            </w:tcBorders>
          </w:tcPr>
          <w:p w14:paraId="6D0BDBD5" w14:textId="77777777" w:rsidR="007A163C" w:rsidRPr="00FE5321" w:rsidRDefault="00363449" w:rsidP="00FE5321">
            <w:pPr>
              <w:widowControl w:val="0"/>
              <w:spacing w:after="0" w:line="240" w:lineRule="auto"/>
              <w:rPr>
                <w:rFonts w:cs="Times New Roman"/>
              </w:rPr>
            </w:pPr>
            <w:r w:rsidRPr="00FE5321">
              <w:rPr>
                <w:rFonts w:cs="Times New Roman"/>
                <w:b/>
                <w:i/>
                <w:color w:val="2A6099"/>
              </w:rPr>
              <w:t xml:space="preserve">Lament świętokrzyski </w:t>
            </w:r>
            <w:r w:rsidRPr="00FE5321">
              <w:rPr>
                <w:rFonts w:cs="Times New Roman"/>
                <w:b/>
                <w:color w:val="2A6099"/>
              </w:rPr>
              <w:t>–</w:t>
            </w:r>
            <w:r w:rsidRPr="00FE5321">
              <w:rPr>
                <w:rFonts w:cs="Times New Roman"/>
                <w:b/>
                <w:i/>
                <w:color w:val="2A6099"/>
              </w:rPr>
              <w:t xml:space="preserve"> </w:t>
            </w:r>
            <w:r w:rsidRPr="00FE5321">
              <w:rPr>
                <w:rFonts w:cs="Times New Roman"/>
                <w:b/>
                <w:color w:val="2A6099"/>
              </w:rPr>
              <w:t>arcydzieło polskiej liryki średniowiecznej</w:t>
            </w:r>
          </w:p>
        </w:tc>
        <w:tc>
          <w:tcPr>
            <w:tcW w:w="2608" w:type="dxa"/>
            <w:tcBorders>
              <w:top w:val="single" w:sz="4" w:space="0" w:color="000000"/>
              <w:left w:val="single" w:sz="4" w:space="0" w:color="000000"/>
              <w:bottom w:val="single" w:sz="4" w:space="0" w:color="000000"/>
              <w:right w:val="single" w:sz="4" w:space="0" w:color="000000"/>
            </w:tcBorders>
          </w:tcPr>
          <w:p w14:paraId="7AFD654D" w14:textId="70986A72" w:rsidR="007A163C" w:rsidRPr="00FE5321" w:rsidRDefault="00363449" w:rsidP="00FE5321">
            <w:pPr>
              <w:widowControl w:val="0"/>
              <w:spacing w:after="0" w:line="240" w:lineRule="auto"/>
              <w:rPr>
                <w:rFonts w:cs="Times New Roman"/>
              </w:rPr>
            </w:pPr>
            <w:r w:rsidRPr="00FE5321">
              <w:rPr>
                <w:rFonts w:cs="Times New Roman"/>
                <w:i/>
                <w:color w:val="000000"/>
              </w:rPr>
              <w:t xml:space="preserve">Lament świętokrzyski </w:t>
            </w:r>
            <w:r w:rsidRPr="00FE5321">
              <w:rPr>
                <w:rFonts w:cs="Times New Roman"/>
                <w:color w:val="000000"/>
              </w:rPr>
              <w:t>(fragmenty)</w:t>
            </w:r>
          </w:p>
          <w:p w14:paraId="66243388"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15D9CC4A"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I.1.3, I.1.5, I.1.6, I.1.16.</w:t>
            </w:r>
          </w:p>
          <w:p w14:paraId="6CEAAAB3" w14:textId="6928422C"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1A38B58" w14:textId="5A7FF38F" w:rsidR="007A163C" w:rsidRPr="00FE5321" w:rsidRDefault="00363449" w:rsidP="00FE5321">
            <w:pPr>
              <w:widowControl w:val="0"/>
              <w:spacing w:after="0" w:line="240" w:lineRule="auto"/>
              <w:rPr>
                <w:rFonts w:cs="Times New Roman"/>
              </w:rPr>
            </w:pPr>
            <w:r w:rsidRPr="00FE5321">
              <w:rPr>
                <w:rFonts w:cs="Times New Roman"/>
              </w:rPr>
              <w:t>- określa gatunek liryki (lament – plankt, żal), sytuację liryczną, podmiot liryczny i</w:t>
            </w:r>
            <w:r w:rsidR="0026498C">
              <w:rPr>
                <w:rFonts w:cs="Times New Roman"/>
              </w:rPr>
              <w:t> </w:t>
            </w:r>
            <w:r w:rsidRPr="00FE5321">
              <w:rPr>
                <w:rFonts w:cs="Times New Roman"/>
              </w:rPr>
              <w:t xml:space="preserve">adresatów </w:t>
            </w:r>
            <w:r w:rsidRPr="00FE5321">
              <w:rPr>
                <w:rFonts w:cs="Times New Roman"/>
                <w:i/>
              </w:rPr>
              <w:t>Lamentu świętokrzyskiego</w:t>
            </w:r>
          </w:p>
          <w:p w14:paraId="7A255B40" w14:textId="307A95FE" w:rsidR="007A163C" w:rsidRPr="00FE5321" w:rsidRDefault="00363449" w:rsidP="00FE5321">
            <w:pPr>
              <w:widowControl w:val="0"/>
              <w:spacing w:after="0" w:line="240" w:lineRule="auto"/>
              <w:rPr>
                <w:rFonts w:cs="Times New Roman"/>
              </w:rPr>
            </w:pPr>
            <w:r w:rsidRPr="00FE5321">
              <w:rPr>
                <w:rFonts w:cs="Times New Roman"/>
              </w:rPr>
              <w:t>- nazywa uczucia podmiotu lirycznego</w:t>
            </w:r>
          </w:p>
          <w:p w14:paraId="062A8D82" w14:textId="77777777" w:rsidR="007A163C" w:rsidRPr="00FE5321" w:rsidRDefault="00363449" w:rsidP="00FE5321">
            <w:pPr>
              <w:widowControl w:val="0"/>
              <w:spacing w:after="0" w:line="240" w:lineRule="auto"/>
              <w:rPr>
                <w:rFonts w:cs="Times New Roman"/>
              </w:rPr>
            </w:pPr>
            <w:r w:rsidRPr="00FE5321">
              <w:rPr>
                <w:rFonts w:cs="Times New Roman"/>
              </w:rPr>
              <w:t>- charakteryzuje Maryję jako matkę</w:t>
            </w:r>
          </w:p>
          <w:p w14:paraId="2983586B" w14:textId="77777777" w:rsidR="007A163C" w:rsidRPr="00FE5321" w:rsidRDefault="00363449" w:rsidP="00FE5321">
            <w:pPr>
              <w:widowControl w:val="0"/>
              <w:spacing w:after="0" w:line="240" w:lineRule="auto"/>
              <w:rPr>
                <w:rFonts w:cs="Times New Roman"/>
              </w:rPr>
            </w:pPr>
            <w:r w:rsidRPr="00FE5321">
              <w:rPr>
                <w:rFonts w:cs="Times New Roman"/>
              </w:rPr>
              <w:t>- opisuje relację Matki Boskiej z synem</w:t>
            </w:r>
          </w:p>
          <w:p w14:paraId="2EE3D072" w14:textId="77777777" w:rsidR="007A163C" w:rsidRPr="00FE5321" w:rsidRDefault="00363449" w:rsidP="00FE5321">
            <w:pPr>
              <w:widowControl w:val="0"/>
              <w:spacing w:after="0" w:line="240" w:lineRule="auto"/>
              <w:rPr>
                <w:rFonts w:cs="Times New Roman"/>
              </w:rPr>
            </w:pPr>
            <w:r w:rsidRPr="00FE5321">
              <w:rPr>
                <w:rFonts w:cs="Times New Roman"/>
              </w:rPr>
              <w:t xml:space="preserve">- rozpoznaje w wierszu motyw </w:t>
            </w:r>
            <w:proofErr w:type="spellStart"/>
            <w:r w:rsidRPr="00FE5321">
              <w:rPr>
                <w:rFonts w:cs="Times New Roman"/>
                <w:i/>
                <w:iCs/>
              </w:rPr>
              <w:t>stabat</w:t>
            </w:r>
            <w:proofErr w:type="spellEnd"/>
            <w:r w:rsidRPr="00FE5321">
              <w:rPr>
                <w:rFonts w:cs="Times New Roman"/>
                <w:i/>
                <w:iCs/>
              </w:rPr>
              <w:t xml:space="preserve"> </w:t>
            </w:r>
            <w:proofErr w:type="spellStart"/>
            <w:r w:rsidRPr="00FE5321">
              <w:rPr>
                <w:rFonts w:cs="Times New Roman"/>
                <w:i/>
                <w:iCs/>
              </w:rPr>
              <w:t>Mater</w:t>
            </w:r>
            <w:proofErr w:type="spellEnd"/>
            <w:r w:rsidRPr="00FE5321">
              <w:rPr>
                <w:rFonts w:cs="Times New Roman"/>
                <w:i/>
                <w:iCs/>
              </w:rPr>
              <w:t xml:space="preserve"> </w:t>
            </w:r>
            <w:proofErr w:type="spellStart"/>
            <w:r w:rsidRPr="00FE5321">
              <w:rPr>
                <w:rFonts w:cs="Times New Roman"/>
                <w:i/>
                <w:iCs/>
              </w:rPr>
              <w:t>Dolorosa</w:t>
            </w:r>
            <w:proofErr w:type="spellEnd"/>
          </w:p>
          <w:p w14:paraId="74C07B81" w14:textId="77777777" w:rsidR="007A163C" w:rsidRPr="00FE5321" w:rsidRDefault="00363449" w:rsidP="00FE5321">
            <w:pPr>
              <w:widowControl w:val="0"/>
              <w:spacing w:after="0" w:line="240" w:lineRule="auto"/>
              <w:rPr>
                <w:rFonts w:cs="Times New Roman"/>
              </w:rPr>
            </w:pPr>
            <w:r w:rsidRPr="00FE5321">
              <w:rPr>
                <w:rFonts w:cs="Times New Roman"/>
              </w:rPr>
              <w:t>- dostrzega ludzki wymiar cierpienia w monologu Marii</w:t>
            </w:r>
          </w:p>
          <w:p w14:paraId="174EF8C1" w14:textId="4C45502E" w:rsidR="007A163C" w:rsidRPr="00FE5321" w:rsidRDefault="00363449" w:rsidP="00FE5321">
            <w:pPr>
              <w:widowControl w:val="0"/>
              <w:spacing w:after="0" w:line="240" w:lineRule="auto"/>
              <w:rPr>
                <w:rFonts w:cs="Times New Roman"/>
              </w:rPr>
            </w:pPr>
            <w:r w:rsidRPr="00FE5321">
              <w:rPr>
                <w:rFonts w:cs="Times New Roman"/>
              </w:rPr>
              <w:t>- omawia podobieństwa i</w:t>
            </w:r>
            <w:r w:rsidR="0026498C">
              <w:rPr>
                <w:rFonts w:cs="Times New Roman"/>
              </w:rPr>
              <w:t> </w:t>
            </w:r>
            <w:r w:rsidRPr="00FE5321">
              <w:rPr>
                <w:rFonts w:cs="Times New Roman"/>
              </w:rPr>
              <w:t xml:space="preserve">różnice </w:t>
            </w:r>
            <w:r w:rsidR="00741EB0">
              <w:rPr>
                <w:rFonts w:cs="Times New Roman"/>
              </w:rPr>
              <w:t xml:space="preserve">w </w:t>
            </w:r>
            <w:r w:rsidRPr="00FE5321">
              <w:rPr>
                <w:rFonts w:cs="Times New Roman"/>
              </w:rPr>
              <w:t>sposob</w:t>
            </w:r>
            <w:r w:rsidR="00741EB0">
              <w:rPr>
                <w:rFonts w:cs="Times New Roman"/>
              </w:rPr>
              <w:t>ie</w:t>
            </w:r>
            <w:r w:rsidRPr="00FE5321">
              <w:rPr>
                <w:rFonts w:cs="Times New Roman"/>
              </w:rPr>
              <w:t xml:space="preserve"> przedstawienia Matki Boskiej w </w:t>
            </w:r>
            <w:r w:rsidRPr="00FE5321">
              <w:rPr>
                <w:rFonts w:cs="Times New Roman"/>
                <w:i/>
                <w:iCs/>
              </w:rPr>
              <w:t>Lamencie świętokrzyskim</w:t>
            </w:r>
            <w:r w:rsidRPr="00FE5321">
              <w:rPr>
                <w:rFonts w:cs="Times New Roman"/>
              </w:rPr>
              <w:t xml:space="preserve"> i</w:t>
            </w:r>
            <w:r w:rsidR="0026498C">
              <w:rPr>
                <w:rFonts w:cs="Times New Roman"/>
              </w:rPr>
              <w:t> </w:t>
            </w:r>
            <w:r w:rsidRPr="00FE5321">
              <w:rPr>
                <w:rFonts w:cs="Times New Roman"/>
                <w:i/>
                <w:iCs/>
              </w:rPr>
              <w:t>Bogurodzicy</w:t>
            </w:r>
          </w:p>
          <w:p w14:paraId="4BA9C560"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 xml:space="preserve">- </w:t>
            </w:r>
            <w:r w:rsidRPr="00FE5321">
              <w:rPr>
                <w:rFonts w:cs="Times New Roman"/>
              </w:rPr>
              <w:t xml:space="preserve">podaje przykłady średniowiecznych dzieł sztuki, w których pojawia się motyw </w:t>
            </w:r>
            <w:proofErr w:type="spellStart"/>
            <w:r w:rsidRPr="00FE5321">
              <w:rPr>
                <w:rFonts w:cs="Times New Roman"/>
                <w:i/>
                <w:iCs/>
              </w:rPr>
              <w:t>stabat</w:t>
            </w:r>
            <w:proofErr w:type="spellEnd"/>
            <w:r w:rsidRPr="00FE5321">
              <w:rPr>
                <w:rFonts w:cs="Times New Roman"/>
                <w:i/>
                <w:iCs/>
              </w:rPr>
              <w:t xml:space="preserve"> </w:t>
            </w:r>
            <w:proofErr w:type="spellStart"/>
            <w:r w:rsidRPr="00FE5321">
              <w:rPr>
                <w:rFonts w:cs="Times New Roman"/>
                <w:i/>
                <w:iCs/>
              </w:rPr>
              <w:t>Mater</w:t>
            </w:r>
            <w:proofErr w:type="spellEnd"/>
            <w:r w:rsidRPr="00FE5321">
              <w:rPr>
                <w:rFonts w:cs="Times New Roman"/>
                <w:i/>
                <w:iCs/>
              </w:rPr>
              <w:t xml:space="preserve"> </w:t>
            </w:r>
            <w:proofErr w:type="spellStart"/>
            <w:r w:rsidRPr="00FE5321">
              <w:rPr>
                <w:rFonts w:cs="Times New Roman"/>
                <w:i/>
                <w:iCs/>
              </w:rPr>
              <w:t>Dolorosa</w:t>
            </w:r>
            <w:proofErr w:type="spellEnd"/>
          </w:p>
          <w:p w14:paraId="4B05D5BB" w14:textId="77777777" w:rsidR="007A163C" w:rsidRPr="00FE5321" w:rsidRDefault="00363449" w:rsidP="00FE5321">
            <w:pPr>
              <w:widowControl w:val="0"/>
              <w:spacing w:after="0" w:line="240" w:lineRule="auto"/>
              <w:rPr>
                <w:rFonts w:cs="Times New Roman"/>
              </w:rPr>
            </w:pPr>
            <w:r w:rsidRPr="00FE5321">
              <w:rPr>
                <w:rFonts w:cs="Times New Roman"/>
              </w:rPr>
              <w:t>- wskazuje archaizmy leksykalne i fleksyjne</w:t>
            </w:r>
          </w:p>
          <w:p w14:paraId="39E54951" w14:textId="77777777" w:rsidR="007A163C" w:rsidRPr="00FE5321" w:rsidRDefault="007A163C" w:rsidP="00FE5321">
            <w:pPr>
              <w:widowControl w:val="0"/>
              <w:spacing w:after="0" w:line="240" w:lineRule="auto"/>
              <w:rPr>
                <w:rFonts w:cs="Times New Roman"/>
                <w:i/>
              </w:rPr>
            </w:pPr>
          </w:p>
        </w:tc>
        <w:tc>
          <w:tcPr>
            <w:tcW w:w="1950" w:type="dxa"/>
            <w:tcBorders>
              <w:top w:val="single" w:sz="4" w:space="0" w:color="000000"/>
              <w:left w:val="single" w:sz="4" w:space="0" w:color="000000"/>
              <w:bottom w:val="single" w:sz="4" w:space="0" w:color="000000"/>
              <w:right w:val="single" w:sz="4" w:space="0" w:color="000000"/>
            </w:tcBorders>
          </w:tcPr>
          <w:p w14:paraId="2C3A6EDC"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iCs/>
              </w:rPr>
              <w:t>:</w:t>
            </w:r>
          </w:p>
          <w:p w14:paraId="58BBBDDF" w14:textId="1EA8401A"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Kilka słów o</w:t>
            </w:r>
            <w:r w:rsidR="007A1A66">
              <w:rPr>
                <w:rFonts w:cs="Times New Roman"/>
                <w:i/>
              </w:rPr>
              <w:t> </w:t>
            </w:r>
            <w:r w:rsidRPr="00FE5321">
              <w:rPr>
                <w:rFonts w:cs="Times New Roman"/>
                <w:i/>
              </w:rPr>
              <w:t>epokach:</w:t>
            </w:r>
            <w:r w:rsidRPr="00FE5321">
              <w:rPr>
                <w:rFonts w:cs="Times New Roman"/>
              </w:rPr>
              <w:t xml:space="preserve"> </w:t>
            </w:r>
            <w:r w:rsidRPr="00FE5321">
              <w:rPr>
                <w:rFonts w:cs="Times New Roman"/>
                <w:i/>
                <w:iCs/>
              </w:rPr>
              <w:t>Średniowiecze</w:t>
            </w:r>
            <w:r w:rsidRPr="00FE5321">
              <w:rPr>
                <w:rFonts w:cs="Times New Roman"/>
                <w:iCs/>
              </w:rPr>
              <w:t>,</w:t>
            </w:r>
          </w:p>
          <w:p w14:paraId="356FE695" w14:textId="77777777" w:rsidR="007A163C" w:rsidRPr="00FE5321" w:rsidRDefault="00363449" w:rsidP="00FE5321">
            <w:pPr>
              <w:widowControl w:val="0"/>
              <w:spacing w:after="0" w:line="240" w:lineRule="auto"/>
              <w:rPr>
                <w:rFonts w:cs="Times New Roman"/>
              </w:rPr>
            </w:pPr>
            <w:r w:rsidRPr="00FE5321">
              <w:rPr>
                <w:rFonts w:cs="Times New Roman"/>
              </w:rPr>
              <w:t>s. 174–175.</w:t>
            </w:r>
          </w:p>
        </w:tc>
        <w:tc>
          <w:tcPr>
            <w:tcW w:w="2615" w:type="dxa"/>
            <w:tcBorders>
              <w:top w:val="single" w:sz="4" w:space="0" w:color="000000"/>
              <w:left w:val="single" w:sz="4" w:space="0" w:color="000000"/>
              <w:bottom w:val="single" w:sz="4" w:space="0" w:color="000000"/>
              <w:right w:val="single" w:sz="4" w:space="0" w:color="000000"/>
            </w:tcBorders>
          </w:tcPr>
          <w:p w14:paraId="20EDC26A"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5C481FA4" w14:textId="6EB8B33F"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 xml:space="preserve">Lament świętokrzyski </w:t>
            </w:r>
            <w:r w:rsidRPr="00FE5321">
              <w:rPr>
                <w:rFonts w:cs="Times New Roman"/>
                <w:iCs/>
              </w:rPr>
              <w:t>(fragmenty)</w:t>
            </w:r>
            <w:r w:rsidRPr="00FE5321">
              <w:rPr>
                <w:rFonts w:cs="Times New Roman"/>
              </w:rPr>
              <w:t>, s. 225–227 (</w:t>
            </w:r>
            <w:r w:rsidRPr="00FE5321">
              <w:rPr>
                <w:rFonts w:cs="Times New Roman"/>
                <w:i/>
              </w:rPr>
              <w:t>Na</w:t>
            </w:r>
            <w:r w:rsidR="00321A02">
              <w:rPr>
                <w:rFonts w:cs="Times New Roman"/>
                <w:i/>
              </w:rPr>
              <w:t> </w:t>
            </w:r>
            <w:r w:rsidRPr="00FE5321">
              <w:rPr>
                <w:rFonts w:cs="Times New Roman"/>
                <w:i/>
              </w:rPr>
              <w:t>dobry początek</w:t>
            </w:r>
            <w:r w:rsidRPr="00FE5321">
              <w:rPr>
                <w:rFonts w:cs="Times New Roman"/>
              </w:rPr>
              <w:t xml:space="preserve">, </w:t>
            </w:r>
            <w:r w:rsidRPr="00FE5321">
              <w:rPr>
                <w:rFonts w:cs="Times New Roman"/>
                <w:i/>
              </w:rPr>
              <w:t>Wprowadzenie do lektury</w:t>
            </w:r>
            <w:r w:rsidRPr="00FE5321">
              <w:rPr>
                <w:rFonts w:cs="Times New Roman"/>
              </w:rPr>
              <w:t xml:space="preserve">, tekst lektury, </w:t>
            </w:r>
            <w:r w:rsidRPr="00FE5321">
              <w:rPr>
                <w:rFonts w:cs="Times New Roman"/>
                <w:i/>
              </w:rPr>
              <w:t>Analiza i</w:t>
            </w:r>
            <w:r w:rsidR="00321A02">
              <w:rPr>
                <w:rFonts w:cs="Times New Roman"/>
                <w:i/>
              </w:rPr>
              <w:t> </w:t>
            </w:r>
            <w:r w:rsidRPr="00FE5321">
              <w:rPr>
                <w:rFonts w:cs="Times New Roman"/>
                <w:i/>
              </w:rPr>
              <w:t>interpretacja utworu – wskazówki</w:t>
            </w:r>
            <w:r w:rsidRPr="00FE5321">
              <w:rPr>
                <w:rFonts w:cs="Times New Roman"/>
              </w:rPr>
              <w:t xml:space="preserve">, </w:t>
            </w:r>
            <w:r w:rsidRPr="00FE5321">
              <w:rPr>
                <w:rFonts w:cs="Times New Roman"/>
                <w:i/>
              </w:rPr>
              <w:t>Po przeczytaniu</w:t>
            </w:r>
            <w:r w:rsidRPr="00FE5321">
              <w:rPr>
                <w:rFonts w:cs="Times New Roman"/>
              </w:rPr>
              <w:t>),</w:t>
            </w:r>
          </w:p>
          <w:p w14:paraId="4C96FCFD" w14:textId="4CDC7ECC" w:rsidR="007A163C" w:rsidRPr="00FE5321" w:rsidRDefault="00363449" w:rsidP="00FE5321">
            <w:pPr>
              <w:widowControl w:val="0"/>
              <w:spacing w:after="0" w:line="240" w:lineRule="auto"/>
              <w:rPr>
                <w:rFonts w:cs="Times New Roman"/>
              </w:rPr>
            </w:pPr>
            <w:r w:rsidRPr="00FE5321">
              <w:rPr>
                <w:rFonts w:cs="Times New Roman"/>
              </w:rPr>
              <w:t>- pojęcia: misteri</w:t>
            </w:r>
            <w:r w:rsidR="00566F24">
              <w:rPr>
                <w:rFonts w:cs="Times New Roman"/>
              </w:rPr>
              <w:t>um</w:t>
            </w:r>
            <w:r w:rsidRPr="00FE5321">
              <w:rPr>
                <w:rFonts w:cs="Times New Roman"/>
              </w:rPr>
              <w:t>, lament (żal, plankt), dramat liturgiczny, podmiot liryczny, motyw, archaizm.</w:t>
            </w:r>
          </w:p>
        </w:tc>
      </w:tr>
      <w:tr w:rsidR="007A163C" w:rsidRPr="00FE5321" w14:paraId="5BAE4572"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23D98DC9" w14:textId="77777777" w:rsidR="007A163C" w:rsidRPr="00FE5321" w:rsidRDefault="00363449" w:rsidP="00FE5321">
            <w:pPr>
              <w:widowControl w:val="0"/>
              <w:spacing w:after="0" w:line="240" w:lineRule="auto"/>
              <w:rPr>
                <w:rFonts w:cs="Times New Roman"/>
                <w:b/>
              </w:rPr>
            </w:pPr>
            <w:r w:rsidRPr="00FE5321">
              <w:rPr>
                <w:rFonts w:cs="Times New Roman"/>
                <w:b/>
              </w:rPr>
              <w:t>56.</w:t>
            </w:r>
          </w:p>
        </w:tc>
        <w:tc>
          <w:tcPr>
            <w:tcW w:w="1980" w:type="dxa"/>
            <w:tcBorders>
              <w:top w:val="single" w:sz="4" w:space="0" w:color="000000"/>
              <w:left w:val="single" w:sz="4" w:space="0" w:color="000000"/>
              <w:bottom w:val="single" w:sz="4" w:space="0" w:color="000000"/>
            </w:tcBorders>
          </w:tcPr>
          <w:p w14:paraId="6C212977" w14:textId="58515883" w:rsidR="007A163C" w:rsidRPr="00FE5321" w:rsidRDefault="00363449" w:rsidP="00FE5321">
            <w:pPr>
              <w:widowControl w:val="0"/>
              <w:spacing w:after="0" w:line="240" w:lineRule="auto"/>
              <w:rPr>
                <w:rFonts w:cs="Times New Roman"/>
              </w:rPr>
            </w:pPr>
            <w:r w:rsidRPr="00FE5321">
              <w:rPr>
                <w:rFonts w:cs="Times New Roman"/>
                <w:b/>
                <w:color w:val="2A6099"/>
              </w:rPr>
              <w:t>Średniowieczny wzorzec ascety w</w:t>
            </w:r>
            <w:r w:rsidR="00FE5321">
              <w:rPr>
                <w:rFonts w:cs="Times New Roman"/>
                <w:b/>
                <w:color w:val="2A6099"/>
              </w:rPr>
              <w:t> </w:t>
            </w:r>
            <w:r w:rsidRPr="00FE5321">
              <w:rPr>
                <w:rFonts w:cs="Times New Roman"/>
                <w:b/>
                <w:i/>
                <w:iCs/>
                <w:color w:val="2A6099"/>
              </w:rPr>
              <w:t>Legend</w:t>
            </w:r>
            <w:r w:rsidR="00993131" w:rsidRPr="00FE5321">
              <w:rPr>
                <w:rFonts w:cs="Times New Roman"/>
                <w:b/>
                <w:i/>
                <w:iCs/>
                <w:color w:val="2A6099"/>
              </w:rPr>
              <w:t>zie</w:t>
            </w:r>
            <w:r w:rsidRPr="00FE5321">
              <w:rPr>
                <w:rFonts w:cs="Times New Roman"/>
                <w:b/>
                <w:i/>
                <w:iCs/>
                <w:color w:val="2A6099"/>
              </w:rPr>
              <w:t xml:space="preserve"> </w:t>
            </w:r>
            <w:r w:rsidRPr="00FE5321">
              <w:rPr>
                <w:rFonts w:cs="Times New Roman"/>
                <w:b/>
                <w:i/>
                <w:iCs/>
                <w:color w:val="2A6099"/>
              </w:rPr>
              <w:br/>
              <w:t>o świętym Aleksym</w:t>
            </w:r>
          </w:p>
        </w:tc>
        <w:tc>
          <w:tcPr>
            <w:tcW w:w="2608" w:type="dxa"/>
            <w:tcBorders>
              <w:top w:val="single" w:sz="4" w:space="0" w:color="000000"/>
              <w:left w:val="single" w:sz="4" w:space="0" w:color="000000"/>
              <w:bottom w:val="single" w:sz="4" w:space="0" w:color="000000"/>
              <w:right w:val="single" w:sz="4" w:space="0" w:color="000000"/>
            </w:tcBorders>
          </w:tcPr>
          <w:p w14:paraId="4F40A514" w14:textId="22387AC5" w:rsidR="007A163C" w:rsidRPr="00FE5321" w:rsidRDefault="00363449" w:rsidP="00FE5321">
            <w:pPr>
              <w:widowControl w:val="0"/>
              <w:spacing w:after="0" w:line="240" w:lineRule="auto"/>
              <w:rPr>
                <w:rFonts w:cs="Times New Roman"/>
              </w:rPr>
            </w:pPr>
            <w:r w:rsidRPr="00FE5321">
              <w:rPr>
                <w:rFonts w:cs="Times New Roman"/>
                <w:i/>
                <w:iCs/>
                <w:color w:val="000000"/>
              </w:rPr>
              <w:t>Legenda o świętym Aleksym</w:t>
            </w:r>
            <w:r w:rsidRPr="00FE5321">
              <w:rPr>
                <w:rFonts w:cs="Times New Roman"/>
                <w:color w:val="000000"/>
              </w:rPr>
              <w:t xml:space="preserve"> (fragmenty)</w:t>
            </w:r>
          </w:p>
        </w:tc>
        <w:tc>
          <w:tcPr>
            <w:tcW w:w="2613" w:type="dxa"/>
            <w:tcBorders>
              <w:top w:val="single" w:sz="4" w:space="0" w:color="000000"/>
              <w:left w:val="single" w:sz="4" w:space="0" w:color="000000"/>
              <w:bottom w:val="single" w:sz="4" w:space="0" w:color="000000"/>
              <w:right w:val="single" w:sz="4" w:space="0" w:color="000000"/>
            </w:tcBorders>
          </w:tcPr>
          <w:p w14:paraId="7E09CB00"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I.1.3, I.1.5, I.1.8, I.1.9.</w:t>
            </w:r>
          </w:p>
          <w:p w14:paraId="216C7557" w14:textId="34BCE64D"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8DE3D08" w14:textId="6087FEA2" w:rsidR="007A163C" w:rsidRPr="00FE5321" w:rsidRDefault="00363449" w:rsidP="00FE5321">
            <w:pPr>
              <w:widowControl w:val="0"/>
              <w:spacing w:after="0" w:line="240" w:lineRule="auto"/>
              <w:rPr>
                <w:rFonts w:cs="Times New Roman"/>
              </w:rPr>
            </w:pPr>
            <w:r w:rsidRPr="00FE5321">
              <w:rPr>
                <w:rFonts w:cs="Times New Roman"/>
              </w:rPr>
              <w:t>- wyjaśnia związek literatury średniowiecznej ze światopoglądem epoki i</w:t>
            </w:r>
            <w:r w:rsidR="0026498C">
              <w:rPr>
                <w:rFonts w:cs="Times New Roman"/>
              </w:rPr>
              <w:t> </w:t>
            </w:r>
            <w:r w:rsidRPr="00FE5321">
              <w:rPr>
                <w:rFonts w:cs="Times New Roman"/>
              </w:rPr>
              <w:t>dominującymi systemami filozoficznymi</w:t>
            </w:r>
          </w:p>
          <w:p w14:paraId="60D83F1C" w14:textId="77777777" w:rsidR="007A163C" w:rsidRPr="00FE5321" w:rsidRDefault="00363449" w:rsidP="00FE5321">
            <w:pPr>
              <w:widowControl w:val="0"/>
              <w:spacing w:after="0" w:line="240" w:lineRule="auto"/>
              <w:rPr>
                <w:rFonts w:cs="Times New Roman"/>
              </w:rPr>
            </w:pPr>
            <w:r w:rsidRPr="00FE5321">
              <w:rPr>
                <w:rFonts w:cs="Times New Roman"/>
              </w:rPr>
              <w:t>- określa cechy charakterystyczne dla średniowiecznego obrazu świata</w:t>
            </w:r>
          </w:p>
          <w:p w14:paraId="62FA01E4" w14:textId="2EBE99D1" w:rsidR="007A163C" w:rsidRPr="00FE5321" w:rsidRDefault="00363449" w:rsidP="00FE5321">
            <w:pPr>
              <w:widowControl w:val="0"/>
              <w:spacing w:after="0" w:line="240" w:lineRule="auto"/>
              <w:rPr>
                <w:rFonts w:cs="Times New Roman"/>
              </w:rPr>
            </w:pPr>
            <w:r w:rsidRPr="00FE5321">
              <w:rPr>
                <w:rFonts w:cs="Times New Roman"/>
              </w:rPr>
              <w:t xml:space="preserve">- przypomina wzór średniowiecznego rycerza zaprezentowany w </w:t>
            </w:r>
            <w:r w:rsidRPr="00FE5321">
              <w:rPr>
                <w:rFonts w:cs="Times New Roman"/>
                <w:i/>
                <w:iCs/>
              </w:rPr>
              <w:t>Pieśni o</w:t>
            </w:r>
            <w:r w:rsidR="0026498C">
              <w:rPr>
                <w:rFonts w:cs="Times New Roman"/>
                <w:i/>
                <w:iCs/>
              </w:rPr>
              <w:t> </w:t>
            </w:r>
            <w:r w:rsidRPr="00FE5321">
              <w:rPr>
                <w:rFonts w:cs="Times New Roman"/>
                <w:i/>
                <w:iCs/>
              </w:rPr>
              <w:t>Rolandzie</w:t>
            </w:r>
          </w:p>
          <w:p w14:paraId="2C27772C" w14:textId="1991F81F" w:rsidR="007A163C" w:rsidRPr="00FE5321" w:rsidRDefault="00363449" w:rsidP="00FE5321">
            <w:pPr>
              <w:widowControl w:val="0"/>
              <w:spacing w:after="0" w:line="240" w:lineRule="auto"/>
              <w:rPr>
                <w:rFonts w:cs="Times New Roman"/>
              </w:rPr>
            </w:pPr>
            <w:r w:rsidRPr="00FE5321">
              <w:rPr>
                <w:rFonts w:cs="Times New Roman"/>
              </w:rPr>
              <w:t xml:space="preserve">- uzasadnia, że </w:t>
            </w:r>
            <w:r w:rsidRPr="00FE5321">
              <w:rPr>
                <w:rFonts w:cs="Times New Roman"/>
                <w:i/>
              </w:rPr>
              <w:t>Legenda o</w:t>
            </w:r>
            <w:r w:rsidR="0026498C">
              <w:rPr>
                <w:rFonts w:cs="Times New Roman"/>
                <w:i/>
              </w:rPr>
              <w:t> </w:t>
            </w:r>
            <w:r w:rsidRPr="00FE5321">
              <w:rPr>
                <w:rFonts w:cs="Times New Roman"/>
                <w:i/>
              </w:rPr>
              <w:t xml:space="preserve">świętym Aleksym </w:t>
            </w:r>
            <w:r w:rsidRPr="00FE5321">
              <w:rPr>
                <w:rFonts w:cs="Times New Roman"/>
              </w:rPr>
              <w:t xml:space="preserve">stanowi przykład średniowiecznej literatury hagiograficznej (problematyka, informacje </w:t>
            </w:r>
            <w:r w:rsidRPr="00FE5321">
              <w:rPr>
                <w:rFonts w:cs="Times New Roman"/>
              </w:rPr>
              <w:br/>
              <w:t>o pochodzeniu świętego, opis jego ascetycznego życia, motywy, które kierowały nim przy wyborze drogi życiowej, śmierć z cudownymi znakami)</w:t>
            </w:r>
          </w:p>
          <w:p w14:paraId="0113A9AE" w14:textId="77777777" w:rsidR="007A163C" w:rsidRPr="00FE5321" w:rsidRDefault="00363449" w:rsidP="00FE5321">
            <w:pPr>
              <w:widowControl w:val="0"/>
              <w:spacing w:after="0" w:line="240" w:lineRule="auto"/>
              <w:rPr>
                <w:rFonts w:cs="Times New Roman"/>
              </w:rPr>
            </w:pPr>
            <w:r w:rsidRPr="00FE5321">
              <w:rPr>
                <w:rFonts w:cs="Times New Roman"/>
              </w:rPr>
              <w:t>- omawia treść i budowę utworu</w:t>
            </w:r>
          </w:p>
          <w:p w14:paraId="6A6131C1" w14:textId="77777777" w:rsidR="007A163C" w:rsidRPr="00FE5321" w:rsidRDefault="00363449" w:rsidP="00FE5321">
            <w:pPr>
              <w:widowControl w:val="0"/>
              <w:spacing w:after="0" w:line="240" w:lineRule="auto"/>
              <w:rPr>
                <w:rFonts w:cs="Times New Roman"/>
              </w:rPr>
            </w:pPr>
            <w:r w:rsidRPr="00FE5321">
              <w:rPr>
                <w:rFonts w:cs="Times New Roman"/>
              </w:rPr>
              <w:t>- określa funkcje utworu parenetycznego</w:t>
            </w:r>
          </w:p>
          <w:p w14:paraId="2DBEA623" w14:textId="3A123095" w:rsidR="007A163C" w:rsidRPr="00FE5321" w:rsidRDefault="00363449" w:rsidP="00FE5321">
            <w:pPr>
              <w:widowControl w:val="0"/>
              <w:spacing w:after="0" w:line="240" w:lineRule="auto"/>
              <w:rPr>
                <w:rFonts w:cs="Times New Roman"/>
              </w:rPr>
            </w:pPr>
            <w:r w:rsidRPr="00FE5321">
              <w:rPr>
                <w:rFonts w:cs="Times New Roman"/>
              </w:rPr>
              <w:t xml:space="preserve">- przedstawia zawarty w utworze wzorzec osobowy: ideał świętego </w:t>
            </w:r>
          </w:p>
          <w:p w14:paraId="05F856AC" w14:textId="77777777" w:rsidR="007A163C" w:rsidRPr="00FE5321" w:rsidRDefault="00363449" w:rsidP="00FE5321">
            <w:pPr>
              <w:widowControl w:val="0"/>
              <w:spacing w:after="0" w:line="240" w:lineRule="auto"/>
              <w:rPr>
                <w:rFonts w:cs="Times New Roman"/>
              </w:rPr>
            </w:pPr>
            <w:r w:rsidRPr="00FE5321">
              <w:rPr>
                <w:rFonts w:cs="Times New Roman"/>
              </w:rPr>
              <w:t xml:space="preserve">- omawia średniowieczną wizję świata przedstawioną </w:t>
            </w:r>
            <w:r w:rsidRPr="00FE5321">
              <w:rPr>
                <w:rFonts w:cs="Times New Roman"/>
              </w:rPr>
              <w:lastRenderedPageBreak/>
              <w:t>w utworze</w:t>
            </w:r>
          </w:p>
          <w:p w14:paraId="2321C2AD" w14:textId="77777777" w:rsidR="007A163C" w:rsidRPr="00FE5321" w:rsidRDefault="00363449" w:rsidP="00FE5321">
            <w:pPr>
              <w:widowControl w:val="0"/>
              <w:spacing w:after="0" w:line="240" w:lineRule="auto"/>
              <w:rPr>
                <w:rFonts w:cs="Times New Roman"/>
              </w:rPr>
            </w:pPr>
            <w:r w:rsidRPr="00FE5321">
              <w:rPr>
                <w:rFonts w:cs="Times New Roman"/>
              </w:rPr>
              <w:t>- wskazuje archaizmy leksykalne i fleksyjne</w:t>
            </w:r>
          </w:p>
          <w:p w14:paraId="6136378B"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77FDC162" w14:textId="77777777" w:rsidR="007A163C" w:rsidRPr="00FE5321" w:rsidRDefault="00363449" w:rsidP="00FE5321">
            <w:pPr>
              <w:widowControl w:val="0"/>
              <w:spacing w:after="0" w:line="240" w:lineRule="auto"/>
              <w:rPr>
                <w:rFonts w:cs="Times New Roman"/>
              </w:rPr>
            </w:pPr>
            <w:r w:rsidRPr="00FE5321">
              <w:rPr>
                <w:rFonts w:cs="Times New Roman"/>
                <w:i/>
              </w:rPr>
              <w:lastRenderedPageBreak/>
              <w:t>To się czyta! Klasa 1</w:t>
            </w:r>
            <w:r w:rsidRPr="00FE5321">
              <w:rPr>
                <w:rFonts w:cs="Times New Roman"/>
              </w:rPr>
              <w:t>:</w:t>
            </w:r>
          </w:p>
          <w:p w14:paraId="5CF0D066" w14:textId="202E37EB" w:rsidR="007A163C" w:rsidRPr="00FE5321" w:rsidRDefault="00363449" w:rsidP="00FE5321">
            <w:pPr>
              <w:widowControl w:val="0"/>
              <w:spacing w:after="0" w:line="240" w:lineRule="auto"/>
              <w:rPr>
                <w:rFonts w:cs="Times New Roman"/>
              </w:rPr>
            </w:pPr>
            <w:r w:rsidRPr="00FE5321">
              <w:rPr>
                <w:rFonts w:cs="Times New Roman"/>
              </w:rPr>
              <w:t>-</w:t>
            </w:r>
            <w:r w:rsidR="00836A23">
              <w:rPr>
                <w:rFonts w:cs="Times New Roman"/>
              </w:rPr>
              <w:t xml:space="preserve"> </w:t>
            </w:r>
            <w:r w:rsidRPr="00FE5321">
              <w:rPr>
                <w:rFonts w:cs="Times New Roman"/>
                <w:i/>
                <w:iCs/>
              </w:rPr>
              <w:t>Uporządkowanie i</w:t>
            </w:r>
            <w:r w:rsidR="007A1A66">
              <w:rPr>
                <w:rFonts w:cs="Times New Roman"/>
                <w:i/>
                <w:iCs/>
              </w:rPr>
              <w:t> </w:t>
            </w:r>
            <w:r w:rsidRPr="00FE5321">
              <w:rPr>
                <w:rFonts w:cs="Times New Roman"/>
                <w:i/>
                <w:iCs/>
              </w:rPr>
              <w:t xml:space="preserve">hierarchia. Średniowieczny obraz świata </w:t>
            </w:r>
            <w:r w:rsidRPr="00FE5321">
              <w:rPr>
                <w:rFonts w:cs="Times New Roman"/>
                <w:iCs/>
              </w:rPr>
              <w:t>(lektura obowiązkowa</w:t>
            </w:r>
            <w:r w:rsidRPr="00FE5321">
              <w:rPr>
                <w:rFonts w:cs="Times New Roman"/>
              </w:rPr>
              <w:t>:</w:t>
            </w:r>
            <w:r w:rsidRPr="00FE5321">
              <w:rPr>
                <w:rFonts w:cs="Times New Roman"/>
                <w:b/>
                <w:bCs/>
              </w:rPr>
              <w:t xml:space="preserve"> </w:t>
            </w:r>
            <w:r w:rsidRPr="00FE5321">
              <w:rPr>
                <w:rFonts w:cs="Times New Roman"/>
                <w:bCs/>
                <w:i/>
                <w:iCs/>
              </w:rPr>
              <w:t>Bogurodzic</w:t>
            </w:r>
            <w:r w:rsidRPr="00FE5321">
              <w:rPr>
                <w:rFonts w:cs="Times New Roman"/>
                <w:bCs/>
                <w:i/>
              </w:rPr>
              <w:t>a</w:t>
            </w:r>
            <w:r w:rsidRPr="00FE5321">
              <w:rPr>
                <w:rFonts w:cs="Times New Roman"/>
                <w:bCs/>
              </w:rPr>
              <w:t>)</w:t>
            </w:r>
            <w:r w:rsidRPr="00FE5321">
              <w:rPr>
                <w:rFonts w:cs="Times New Roman"/>
              </w:rPr>
              <w:t>, s.</w:t>
            </w:r>
            <w:r w:rsidR="007A1A66">
              <w:rPr>
                <w:rFonts w:cs="Times New Roman"/>
              </w:rPr>
              <w:t> </w:t>
            </w:r>
            <w:r w:rsidRPr="00FE5321">
              <w:rPr>
                <w:rFonts w:cs="Times New Roman"/>
              </w:rPr>
              <w:t>106–107,</w:t>
            </w:r>
          </w:p>
          <w:p w14:paraId="17022B3E" w14:textId="61DB4B88"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Odwaga,</w:t>
            </w:r>
            <w:r w:rsidR="00231ABB">
              <w:rPr>
                <w:rFonts w:cs="Times New Roman"/>
                <w:i/>
                <w:iCs/>
              </w:rPr>
              <w:t xml:space="preserve"> </w:t>
            </w:r>
            <w:r w:rsidRPr="00FE5321">
              <w:rPr>
                <w:rFonts w:cs="Times New Roman"/>
                <w:i/>
                <w:iCs/>
              </w:rPr>
              <w:t>waleczność, wierna służba.</w:t>
            </w:r>
            <w:r w:rsidR="00B36B61">
              <w:rPr>
                <w:rFonts w:cs="Times New Roman"/>
                <w:i/>
                <w:iCs/>
              </w:rPr>
              <w:t xml:space="preserve"> </w:t>
            </w:r>
            <w:r w:rsidRPr="00FE5321">
              <w:rPr>
                <w:rFonts w:cs="Times New Roman"/>
                <w:i/>
                <w:iCs/>
              </w:rPr>
              <w:t>Średniowieczny wzór rycerza</w:t>
            </w:r>
            <w:r w:rsidR="007A1A66">
              <w:rPr>
                <w:rFonts w:cs="Times New Roman"/>
              </w:rPr>
              <w:t xml:space="preserve"> </w:t>
            </w:r>
            <w:r w:rsidRPr="00FE5321">
              <w:rPr>
                <w:rFonts w:cs="Times New Roman"/>
              </w:rPr>
              <w:t xml:space="preserve">(lektura obowiązkowa: fragmenty </w:t>
            </w:r>
            <w:r w:rsidRPr="00FE5321">
              <w:rPr>
                <w:rFonts w:cs="Times New Roman"/>
                <w:bCs/>
                <w:i/>
                <w:iCs/>
              </w:rPr>
              <w:t>Pieśni o</w:t>
            </w:r>
            <w:r w:rsidR="007A1A66">
              <w:rPr>
                <w:rFonts w:cs="Times New Roman"/>
                <w:bCs/>
                <w:i/>
                <w:iCs/>
              </w:rPr>
              <w:t> </w:t>
            </w:r>
            <w:r w:rsidRPr="00FE5321">
              <w:rPr>
                <w:rFonts w:cs="Times New Roman"/>
                <w:bCs/>
                <w:i/>
                <w:iCs/>
              </w:rPr>
              <w:t>Rolandzie</w:t>
            </w:r>
            <w:r w:rsidRPr="00FE5321">
              <w:rPr>
                <w:rFonts w:cs="Times New Roman"/>
              </w:rPr>
              <w:t>), s. 108–111,</w:t>
            </w:r>
          </w:p>
          <w:p w14:paraId="49419F3F" w14:textId="352273D5"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Kilka słów o</w:t>
            </w:r>
            <w:r w:rsidR="007A1A66">
              <w:rPr>
                <w:rFonts w:cs="Times New Roman"/>
                <w:i/>
              </w:rPr>
              <w:t> </w:t>
            </w:r>
            <w:r w:rsidRPr="00FE5321">
              <w:rPr>
                <w:rFonts w:cs="Times New Roman"/>
                <w:i/>
              </w:rPr>
              <w:t>epokach:</w:t>
            </w:r>
            <w:r w:rsidRPr="00FE5321">
              <w:rPr>
                <w:rFonts w:cs="Times New Roman"/>
              </w:rPr>
              <w:t xml:space="preserve"> </w:t>
            </w:r>
            <w:r w:rsidRPr="00FE5321">
              <w:rPr>
                <w:rFonts w:cs="Times New Roman"/>
                <w:i/>
                <w:iCs/>
              </w:rPr>
              <w:t>Średniowiecze</w:t>
            </w:r>
            <w:r w:rsidRPr="00FE5321">
              <w:rPr>
                <w:rFonts w:cs="Times New Roman"/>
                <w:iCs/>
              </w:rPr>
              <w:t>,</w:t>
            </w:r>
          </w:p>
          <w:p w14:paraId="758716CA" w14:textId="77777777" w:rsidR="007A163C" w:rsidRPr="00FE5321" w:rsidRDefault="00363449" w:rsidP="00FE5321">
            <w:pPr>
              <w:widowControl w:val="0"/>
              <w:spacing w:after="0" w:line="240" w:lineRule="auto"/>
              <w:rPr>
                <w:rFonts w:cs="Times New Roman"/>
              </w:rPr>
            </w:pPr>
            <w:r w:rsidRPr="00FE5321">
              <w:rPr>
                <w:rFonts w:cs="Times New Roman"/>
              </w:rPr>
              <w:t>s. 174–175,</w:t>
            </w:r>
          </w:p>
          <w:p w14:paraId="5A823A98" w14:textId="77777777" w:rsidR="007A163C" w:rsidRPr="00FE5321" w:rsidRDefault="00363449" w:rsidP="00FE5321">
            <w:pPr>
              <w:widowControl w:val="0"/>
              <w:spacing w:after="0" w:line="240" w:lineRule="auto"/>
              <w:rPr>
                <w:rFonts w:cs="Times New Roman"/>
              </w:rPr>
            </w:pPr>
            <w:r w:rsidRPr="00FE5321">
              <w:rPr>
                <w:rFonts w:cs="Times New Roman"/>
              </w:rPr>
              <w:t>- pojęcia: teocentryzm, uniwersalizm, wzorzec osobowy.</w:t>
            </w:r>
          </w:p>
        </w:tc>
        <w:tc>
          <w:tcPr>
            <w:tcW w:w="2615" w:type="dxa"/>
            <w:tcBorders>
              <w:top w:val="single" w:sz="4" w:space="0" w:color="000000"/>
              <w:left w:val="single" w:sz="4" w:space="0" w:color="000000"/>
              <w:bottom w:val="single" w:sz="4" w:space="0" w:color="000000"/>
              <w:right w:val="single" w:sz="4" w:space="0" w:color="000000"/>
            </w:tcBorders>
          </w:tcPr>
          <w:p w14:paraId="510EB2C2"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3BEC98A4" w14:textId="1E4E65EF"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 xml:space="preserve">Legenda o św. Aleksym </w:t>
            </w:r>
            <w:r w:rsidRPr="00FE5321">
              <w:rPr>
                <w:rFonts w:cs="Times New Roman"/>
              </w:rPr>
              <w:t>(fragmenty), s. 228–233 (</w:t>
            </w:r>
            <w:r w:rsidRPr="00FE5321">
              <w:rPr>
                <w:rFonts w:cs="Times New Roman"/>
                <w:i/>
              </w:rPr>
              <w:t>Wprowadzenie do lektury</w:t>
            </w:r>
            <w:r w:rsidRPr="00FE5321">
              <w:rPr>
                <w:rFonts w:cs="Times New Roman"/>
              </w:rPr>
              <w:t xml:space="preserve">, tekst lektury, </w:t>
            </w:r>
            <w:r w:rsidRPr="00FE5321">
              <w:rPr>
                <w:rFonts w:cs="Times New Roman"/>
                <w:i/>
              </w:rPr>
              <w:t>Analiza i</w:t>
            </w:r>
            <w:r w:rsidR="00321A02">
              <w:rPr>
                <w:rFonts w:cs="Times New Roman"/>
                <w:i/>
              </w:rPr>
              <w:t> </w:t>
            </w:r>
            <w:r w:rsidRPr="00FE5321">
              <w:rPr>
                <w:rFonts w:cs="Times New Roman"/>
                <w:i/>
              </w:rPr>
              <w:t>interpretacja utworu – wskazówki</w:t>
            </w:r>
            <w:r w:rsidRPr="00FE5321">
              <w:rPr>
                <w:rFonts w:cs="Times New Roman"/>
              </w:rPr>
              <w:t xml:space="preserve">, </w:t>
            </w:r>
            <w:r w:rsidRPr="00FE5321">
              <w:rPr>
                <w:rFonts w:cs="Times New Roman"/>
                <w:i/>
              </w:rPr>
              <w:t>Po przeczytaniu</w:t>
            </w:r>
            <w:r w:rsidRPr="00FE5321">
              <w:rPr>
                <w:rFonts w:cs="Times New Roman"/>
              </w:rPr>
              <w:t>),</w:t>
            </w:r>
          </w:p>
          <w:p w14:paraId="4BAD8AAF" w14:textId="385A2688" w:rsidR="007A163C" w:rsidRPr="00FE5321" w:rsidRDefault="00363449" w:rsidP="00FE5321">
            <w:pPr>
              <w:widowControl w:val="0"/>
              <w:spacing w:after="0" w:line="240" w:lineRule="auto"/>
              <w:rPr>
                <w:rFonts w:cs="Times New Roman"/>
              </w:rPr>
            </w:pPr>
            <w:r w:rsidRPr="00FE5321">
              <w:rPr>
                <w:rFonts w:cs="Times New Roman"/>
              </w:rPr>
              <w:t>- pojęcia: teocentryzm, hagiografia, pareneza (pouczenie), archetyp eskapizmu, bierności, dobrowolnego ubóstwa i</w:t>
            </w:r>
            <w:r w:rsidR="00321A02">
              <w:rPr>
                <w:rFonts w:cs="Times New Roman"/>
              </w:rPr>
              <w:t> </w:t>
            </w:r>
            <w:r w:rsidRPr="00FE5321">
              <w:rPr>
                <w:rFonts w:cs="Times New Roman"/>
              </w:rPr>
              <w:t>wyrzeczenia się dóbr doczesnych, asceta.</w:t>
            </w:r>
          </w:p>
        </w:tc>
      </w:tr>
      <w:tr w:rsidR="007A163C" w:rsidRPr="00FE5321" w14:paraId="2CB54841"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47AB1981" w14:textId="77777777" w:rsidR="007A163C" w:rsidRPr="00FE5321" w:rsidRDefault="00363449" w:rsidP="00FE5321">
            <w:pPr>
              <w:widowControl w:val="0"/>
              <w:spacing w:after="0" w:line="240" w:lineRule="auto"/>
              <w:rPr>
                <w:rFonts w:cs="Times New Roman"/>
                <w:b/>
              </w:rPr>
            </w:pPr>
            <w:r w:rsidRPr="00FE5321">
              <w:rPr>
                <w:rFonts w:cs="Times New Roman"/>
                <w:b/>
              </w:rPr>
              <w:t>57.</w:t>
            </w:r>
          </w:p>
        </w:tc>
        <w:tc>
          <w:tcPr>
            <w:tcW w:w="1980" w:type="dxa"/>
            <w:tcBorders>
              <w:top w:val="single" w:sz="4" w:space="0" w:color="000000"/>
              <w:left w:val="single" w:sz="4" w:space="0" w:color="000000"/>
              <w:bottom w:val="single" w:sz="4" w:space="0" w:color="000000"/>
            </w:tcBorders>
          </w:tcPr>
          <w:p w14:paraId="09FE43B5" w14:textId="7E96D6AA" w:rsidR="007A163C" w:rsidRPr="00FE5321" w:rsidRDefault="00363449" w:rsidP="00FE5321">
            <w:pPr>
              <w:widowControl w:val="0"/>
              <w:spacing w:after="0" w:line="240" w:lineRule="auto"/>
              <w:rPr>
                <w:rFonts w:cs="Times New Roman"/>
              </w:rPr>
            </w:pPr>
            <w:r w:rsidRPr="00FE5321">
              <w:rPr>
                <w:rFonts w:cs="Times New Roman"/>
                <w:b/>
                <w:color w:val="2A6099"/>
              </w:rPr>
              <w:t xml:space="preserve">Nietypowy święty przedstawiony </w:t>
            </w:r>
            <w:r w:rsidRPr="00FE5321">
              <w:rPr>
                <w:rFonts w:cs="Times New Roman"/>
                <w:b/>
                <w:color w:val="2A6099"/>
              </w:rPr>
              <w:br/>
              <w:t xml:space="preserve">w tekście anonimowego </w:t>
            </w:r>
            <w:r w:rsidR="00FE1A0D">
              <w:rPr>
                <w:rFonts w:cs="Times New Roman"/>
                <w:b/>
                <w:color w:val="2A6099"/>
              </w:rPr>
              <w:t>autora</w:t>
            </w:r>
            <w:r w:rsidRPr="00FE5321">
              <w:rPr>
                <w:rFonts w:cs="Times New Roman"/>
                <w:b/>
                <w:color w:val="2A6099"/>
              </w:rPr>
              <w:t xml:space="preserve"> z XIV w.</w:t>
            </w:r>
          </w:p>
        </w:tc>
        <w:tc>
          <w:tcPr>
            <w:tcW w:w="2608" w:type="dxa"/>
            <w:tcBorders>
              <w:top w:val="single" w:sz="4" w:space="0" w:color="000000"/>
              <w:left w:val="single" w:sz="4" w:space="0" w:color="000000"/>
              <w:bottom w:val="single" w:sz="4" w:space="0" w:color="000000"/>
              <w:right w:val="single" w:sz="4" w:space="0" w:color="000000"/>
            </w:tcBorders>
          </w:tcPr>
          <w:p w14:paraId="7A78220F" w14:textId="6BCAAC02" w:rsidR="007A163C" w:rsidRPr="00FE5321" w:rsidRDefault="00363449" w:rsidP="00FE5321">
            <w:pPr>
              <w:widowControl w:val="0"/>
              <w:spacing w:after="0" w:line="240" w:lineRule="auto"/>
              <w:rPr>
                <w:rFonts w:cs="Times New Roman"/>
              </w:rPr>
            </w:pPr>
            <w:r w:rsidRPr="00FE5321">
              <w:rPr>
                <w:rFonts w:cs="Times New Roman"/>
                <w:i/>
                <w:color w:val="000000"/>
              </w:rPr>
              <w:t xml:space="preserve">Kwiatki świętego Franciszka z Asyżu </w:t>
            </w:r>
            <w:r w:rsidRPr="00FE5321">
              <w:rPr>
                <w:rFonts w:cs="Times New Roman"/>
                <w:color w:val="000000"/>
              </w:rPr>
              <w:t>(fragmenty)</w:t>
            </w:r>
          </w:p>
        </w:tc>
        <w:tc>
          <w:tcPr>
            <w:tcW w:w="2613" w:type="dxa"/>
            <w:tcBorders>
              <w:top w:val="single" w:sz="4" w:space="0" w:color="000000"/>
              <w:left w:val="single" w:sz="4" w:space="0" w:color="000000"/>
              <w:bottom w:val="single" w:sz="4" w:space="0" w:color="000000"/>
              <w:right w:val="single" w:sz="4" w:space="0" w:color="000000"/>
            </w:tcBorders>
          </w:tcPr>
          <w:p w14:paraId="6DBF993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I.1.2, I.1.3, I.1.5, I.1.8, I.1.9, I.1.14, I.1.15, I.1.16.</w:t>
            </w:r>
          </w:p>
          <w:p w14:paraId="1E1BD3FA" w14:textId="06B301EE" w:rsidR="007A163C" w:rsidRPr="00FE5321" w:rsidRDefault="007A163C" w:rsidP="00FE5321">
            <w:pPr>
              <w:widowControl w:val="0"/>
              <w:spacing w:after="0" w:line="240" w:lineRule="auto"/>
              <w:rPr>
                <w:rFonts w:cs="Times New Roman"/>
                <w:color w:val="000000"/>
              </w:rPr>
            </w:pPr>
          </w:p>
          <w:p w14:paraId="5F88A406" w14:textId="228D31E5"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809685C" w14:textId="56CAC883" w:rsidR="007A163C" w:rsidRPr="00FE5321" w:rsidRDefault="00363449" w:rsidP="00FE5321">
            <w:pPr>
              <w:widowControl w:val="0"/>
              <w:spacing w:after="0" w:line="240" w:lineRule="auto"/>
              <w:rPr>
                <w:rFonts w:cs="Times New Roman"/>
              </w:rPr>
            </w:pPr>
            <w:r w:rsidRPr="00FE5321">
              <w:rPr>
                <w:rFonts w:cs="Times New Roman"/>
              </w:rPr>
              <w:t>- określa czas i miejsce powstania utworu, wyjaśnia jego tytuł</w:t>
            </w:r>
          </w:p>
          <w:p w14:paraId="3BF55469" w14:textId="77777777" w:rsidR="007A163C" w:rsidRPr="00FE5321" w:rsidRDefault="00363449" w:rsidP="00FE5321">
            <w:pPr>
              <w:widowControl w:val="0"/>
              <w:spacing w:after="0" w:line="240" w:lineRule="auto"/>
              <w:rPr>
                <w:rFonts w:cs="Times New Roman"/>
              </w:rPr>
            </w:pPr>
            <w:r w:rsidRPr="00FE5321">
              <w:rPr>
                <w:rFonts w:cs="Times New Roman"/>
              </w:rPr>
              <w:t>- przedstawia krótko bohatera i treść utworu, wyróżnia elementy realistyczne, fikcyjne i fantastyczne</w:t>
            </w:r>
          </w:p>
          <w:p w14:paraId="4DB40275" w14:textId="3C7B35B6" w:rsidR="007A163C" w:rsidRPr="00FE5321" w:rsidRDefault="00363449" w:rsidP="00FE5321">
            <w:pPr>
              <w:widowControl w:val="0"/>
              <w:spacing w:after="0" w:line="240" w:lineRule="auto"/>
              <w:rPr>
                <w:rFonts w:cs="Times New Roman"/>
              </w:rPr>
            </w:pPr>
            <w:r w:rsidRPr="00FE5321">
              <w:rPr>
                <w:rFonts w:cs="Times New Roman"/>
              </w:rPr>
              <w:t>- przytacza najważniejsze informacje na temat życia św. Franciszka</w:t>
            </w:r>
          </w:p>
          <w:p w14:paraId="0DCF12D5" w14:textId="5DC86513" w:rsidR="007A163C" w:rsidRPr="00FE5321" w:rsidRDefault="00363449" w:rsidP="00FE5321">
            <w:pPr>
              <w:widowControl w:val="0"/>
              <w:spacing w:after="0" w:line="240" w:lineRule="auto"/>
              <w:rPr>
                <w:rFonts w:cs="Times New Roman"/>
              </w:rPr>
            </w:pPr>
            <w:r w:rsidRPr="00FE5321">
              <w:rPr>
                <w:rFonts w:cs="Times New Roman"/>
              </w:rPr>
              <w:t>- wymienia cechy franciszkańskiego wzorca religijnego</w:t>
            </w:r>
          </w:p>
          <w:p w14:paraId="5C121E10" w14:textId="77777777" w:rsidR="007A163C" w:rsidRPr="00FE5321" w:rsidRDefault="00363449" w:rsidP="00FE5321">
            <w:pPr>
              <w:widowControl w:val="0"/>
              <w:spacing w:after="0" w:line="240" w:lineRule="auto"/>
              <w:rPr>
                <w:rFonts w:cs="Times New Roman"/>
              </w:rPr>
            </w:pPr>
            <w:r w:rsidRPr="00FE5321">
              <w:rPr>
                <w:rFonts w:cs="Times New Roman"/>
              </w:rPr>
              <w:t>- opisuje postawę św. Franciszka wobec świata, Boga, zwierząt i ludzi</w:t>
            </w:r>
          </w:p>
          <w:p w14:paraId="3E183DDB" w14:textId="77777777" w:rsidR="007A163C" w:rsidRPr="00FE5321" w:rsidRDefault="00363449" w:rsidP="00FE5321">
            <w:pPr>
              <w:widowControl w:val="0"/>
              <w:spacing w:after="0" w:line="240" w:lineRule="auto"/>
              <w:rPr>
                <w:rFonts w:cs="Times New Roman"/>
              </w:rPr>
            </w:pPr>
            <w:r w:rsidRPr="00FE5321">
              <w:rPr>
                <w:rFonts w:cs="Times New Roman"/>
              </w:rPr>
              <w:t>- wymienia główne wartości wiążące się z duchowością franciszkańską, np. pokój, dobro, pokora, ubóstwo, radość i pogoda ducha, miłość do stworzeń</w:t>
            </w:r>
          </w:p>
          <w:p w14:paraId="4309BF91" w14:textId="77777777" w:rsidR="007A163C" w:rsidRPr="00FE5321" w:rsidRDefault="00363449" w:rsidP="00FE5321">
            <w:pPr>
              <w:widowControl w:val="0"/>
              <w:spacing w:after="0" w:line="240" w:lineRule="auto"/>
              <w:rPr>
                <w:rFonts w:cs="Times New Roman"/>
              </w:rPr>
            </w:pPr>
            <w:r w:rsidRPr="00FE5321">
              <w:rPr>
                <w:rFonts w:cs="Times New Roman"/>
              </w:rPr>
              <w:t>- omawia przesłanie moralne utworu</w:t>
            </w:r>
          </w:p>
          <w:p w14:paraId="680702AD" w14:textId="77777777" w:rsidR="007A163C" w:rsidRPr="00FE5321" w:rsidRDefault="00363449" w:rsidP="00FE5321">
            <w:pPr>
              <w:widowControl w:val="0"/>
              <w:spacing w:after="0" w:line="240" w:lineRule="auto"/>
              <w:rPr>
                <w:rFonts w:cs="Times New Roman"/>
              </w:rPr>
            </w:pPr>
            <w:r w:rsidRPr="00FE5321">
              <w:rPr>
                <w:rFonts w:cs="Times New Roman"/>
              </w:rPr>
              <w:t>- omawia poglądy św. Franciszka, z którymi się zgadza</w:t>
            </w:r>
          </w:p>
          <w:p w14:paraId="6FFEA15A" w14:textId="77777777" w:rsidR="007A163C" w:rsidRPr="00FE5321" w:rsidRDefault="00363449" w:rsidP="00FE5321">
            <w:pPr>
              <w:widowControl w:val="0"/>
              <w:spacing w:after="0" w:line="240" w:lineRule="auto"/>
              <w:rPr>
                <w:rFonts w:cs="Times New Roman"/>
              </w:rPr>
            </w:pPr>
            <w:r w:rsidRPr="00FE5321">
              <w:rPr>
                <w:rFonts w:cs="Times New Roman"/>
              </w:rPr>
              <w:t>- dostrzega podobieństwo postawy bohatera wobec natury do postaw współczesnych ludzi</w:t>
            </w:r>
          </w:p>
          <w:p w14:paraId="1680F93A" w14:textId="0A872289" w:rsidR="007A163C" w:rsidRPr="00FE5321" w:rsidRDefault="00363449" w:rsidP="00FE5321">
            <w:pPr>
              <w:widowControl w:val="0"/>
              <w:spacing w:after="0" w:line="240" w:lineRule="auto"/>
              <w:rPr>
                <w:rFonts w:cs="Times New Roman"/>
              </w:rPr>
            </w:pPr>
            <w:r w:rsidRPr="00FE5321">
              <w:rPr>
                <w:rFonts w:cs="Times New Roman"/>
              </w:rPr>
              <w:t xml:space="preserve">- wypowiada swój sąd na temat znaczenia postawy franciszkańskiej i ideałów franciszkańskich we </w:t>
            </w:r>
            <w:r w:rsidRPr="00FE5321">
              <w:rPr>
                <w:rFonts w:cs="Times New Roman"/>
              </w:rPr>
              <w:lastRenderedPageBreak/>
              <w:t>współczesnym świecie</w:t>
            </w:r>
          </w:p>
          <w:p w14:paraId="3F5B8516" w14:textId="67006B4E" w:rsidR="007A163C" w:rsidRDefault="00363449" w:rsidP="00FE5321">
            <w:pPr>
              <w:widowControl w:val="0"/>
              <w:spacing w:after="0" w:line="240" w:lineRule="auto"/>
              <w:rPr>
                <w:rFonts w:cs="Times New Roman"/>
                <w:i/>
              </w:rPr>
            </w:pPr>
            <w:r w:rsidRPr="00FE5321">
              <w:rPr>
                <w:rFonts w:cs="Times New Roman"/>
              </w:rPr>
              <w:t>- w wypowiedziach poprawnie używa terminów:</w:t>
            </w:r>
            <w:r w:rsidR="00A413AD">
              <w:rPr>
                <w:rFonts w:cs="Times New Roman"/>
              </w:rPr>
              <w:t xml:space="preserve"> </w:t>
            </w:r>
            <w:proofErr w:type="spellStart"/>
            <w:r w:rsidRPr="00FE5321">
              <w:rPr>
                <w:rFonts w:cs="Times New Roman"/>
                <w:i/>
              </w:rPr>
              <w:t>franciszkanizm</w:t>
            </w:r>
            <w:proofErr w:type="spellEnd"/>
            <w:r w:rsidRPr="00FE5321">
              <w:rPr>
                <w:rFonts w:cs="Times New Roman"/>
              </w:rPr>
              <w:t xml:space="preserve">, </w:t>
            </w:r>
            <w:r w:rsidRPr="00FE5321">
              <w:rPr>
                <w:rFonts w:cs="Times New Roman"/>
                <w:i/>
              </w:rPr>
              <w:t>franciszkański</w:t>
            </w:r>
          </w:p>
          <w:p w14:paraId="6CE5DF8A" w14:textId="19C1EADB" w:rsidR="00616634" w:rsidRPr="00FE5321" w:rsidRDefault="00616634"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49BD972F"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095DCF34"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6EE2AB4B" w14:textId="099000C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Kwiatki św. Franciszka z</w:t>
            </w:r>
            <w:r w:rsidR="00321A02">
              <w:rPr>
                <w:rFonts w:cs="Times New Roman"/>
                <w:i/>
                <w:iCs/>
              </w:rPr>
              <w:t> </w:t>
            </w:r>
            <w:r w:rsidRPr="00FE5321">
              <w:rPr>
                <w:rFonts w:cs="Times New Roman"/>
                <w:i/>
                <w:iCs/>
              </w:rPr>
              <w:t xml:space="preserve">Asyżu </w:t>
            </w:r>
            <w:r w:rsidRPr="00FE5321">
              <w:rPr>
                <w:rFonts w:cs="Times New Roman"/>
              </w:rPr>
              <w:t>(fragmenty)</w:t>
            </w:r>
            <w:r w:rsidRPr="00FE5321">
              <w:rPr>
                <w:rFonts w:cs="Times New Roman"/>
                <w:iCs/>
              </w:rPr>
              <w:t xml:space="preserve">, s. 238–242 </w:t>
            </w:r>
            <w:r w:rsidRPr="00FE5321">
              <w:rPr>
                <w:rFonts w:cs="Times New Roman"/>
              </w:rPr>
              <w:t>(</w:t>
            </w:r>
            <w:r w:rsidRPr="00FE5321">
              <w:rPr>
                <w:rFonts w:cs="Times New Roman"/>
                <w:i/>
              </w:rPr>
              <w:t>Wprowadzenie do lektury</w:t>
            </w:r>
            <w:r w:rsidRPr="00FE5321">
              <w:rPr>
                <w:rFonts w:cs="Times New Roman"/>
              </w:rPr>
              <w:t xml:space="preserve">, tekst lektury, </w:t>
            </w:r>
            <w:r w:rsidRPr="00FE5321">
              <w:rPr>
                <w:rFonts w:cs="Times New Roman"/>
                <w:i/>
              </w:rPr>
              <w:t>Analiza i interpretacja utworu – wskazówki</w:t>
            </w:r>
            <w:r w:rsidRPr="00FE5321">
              <w:rPr>
                <w:rFonts w:cs="Times New Roman"/>
              </w:rPr>
              <w:t xml:space="preserve">, </w:t>
            </w:r>
            <w:r w:rsidRPr="00FE5321">
              <w:rPr>
                <w:rFonts w:cs="Times New Roman"/>
                <w:i/>
              </w:rPr>
              <w:t>Po przeczytaniu</w:t>
            </w:r>
            <w:r w:rsidRPr="00FE5321">
              <w:rPr>
                <w:rFonts w:cs="Times New Roman"/>
              </w:rPr>
              <w:t xml:space="preserve">, </w:t>
            </w:r>
            <w:r w:rsidRPr="00FE5321">
              <w:rPr>
                <w:rFonts w:cs="Times New Roman"/>
                <w:i/>
              </w:rPr>
              <w:t>Komentarz do lektury</w:t>
            </w:r>
            <w:r w:rsidRPr="00FE5321">
              <w:rPr>
                <w:rFonts w:cs="Times New Roman"/>
              </w:rPr>
              <w:t>),</w:t>
            </w:r>
          </w:p>
          <w:p w14:paraId="52F8C548" w14:textId="77777777" w:rsidR="007A163C" w:rsidRPr="00FE5321" w:rsidRDefault="00363449" w:rsidP="00FE5321">
            <w:pPr>
              <w:widowControl w:val="0"/>
              <w:spacing w:after="0" w:line="240" w:lineRule="auto"/>
              <w:rPr>
                <w:rFonts w:cs="Times New Roman"/>
                <w:iCs/>
              </w:rPr>
            </w:pPr>
            <w:r w:rsidRPr="00FE5321">
              <w:rPr>
                <w:rFonts w:cs="Times New Roman"/>
                <w:iCs/>
              </w:rPr>
              <w:t>- pojęcia: legenda, postawa franciszkańska, „mali bracia”.</w:t>
            </w:r>
          </w:p>
        </w:tc>
      </w:tr>
      <w:tr w:rsidR="007A163C" w:rsidRPr="00FE5321" w14:paraId="342FA678"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41A1AB12" w14:textId="77777777" w:rsidR="007A163C" w:rsidRPr="00FE5321" w:rsidRDefault="00363449" w:rsidP="00FE5321">
            <w:pPr>
              <w:widowControl w:val="0"/>
              <w:spacing w:after="0" w:line="240" w:lineRule="auto"/>
              <w:rPr>
                <w:rFonts w:cs="Times New Roman"/>
                <w:b/>
              </w:rPr>
            </w:pPr>
            <w:r w:rsidRPr="00FE5321">
              <w:rPr>
                <w:rFonts w:cs="Times New Roman"/>
                <w:b/>
              </w:rPr>
              <w:t>58.</w:t>
            </w:r>
          </w:p>
        </w:tc>
        <w:tc>
          <w:tcPr>
            <w:tcW w:w="1980" w:type="dxa"/>
            <w:tcBorders>
              <w:top w:val="single" w:sz="4" w:space="0" w:color="000000"/>
              <w:left w:val="single" w:sz="4" w:space="0" w:color="000000"/>
              <w:bottom w:val="single" w:sz="4" w:space="0" w:color="000000"/>
            </w:tcBorders>
          </w:tcPr>
          <w:p w14:paraId="722CB9FD" w14:textId="15A157FD" w:rsidR="007A163C" w:rsidRPr="00FE5321" w:rsidRDefault="00363449" w:rsidP="00FE5321">
            <w:pPr>
              <w:widowControl w:val="0"/>
              <w:spacing w:after="0" w:line="240" w:lineRule="auto"/>
              <w:rPr>
                <w:rFonts w:cs="Times New Roman"/>
              </w:rPr>
            </w:pPr>
            <w:r w:rsidRPr="00E36C3F">
              <w:rPr>
                <w:rFonts w:cs="Times New Roman"/>
                <w:b/>
                <w:color w:val="FF0000"/>
              </w:rPr>
              <w:t xml:space="preserve">Pisownia samogłosek nosowych </w:t>
            </w:r>
            <w:r w:rsidRPr="00E36C3F">
              <w:rPr>
                <w:rFonts w:cs="Times New Roman"/>
                <w:b/>
                <w:i/>
                <w:color w:val="FF0000"/>
              </w:rPr>
              <w:t>ą</w:t>
            </w:r>
            <w:r w:rsidRPr="00E36C3F">
              <w:rPr>
                <w:rFonts w:cs="Times New Roman"/>
                <w:b/>
                <w:color w:val="FF0000"/>
              </w:rPr>
              <w:t xml:space="preserve">, </w:t>
            </w:r>
            <w:r w:rsidRPr="00E36C3F">
              <w:rPr>
                <w:rFonts w:cs="Times New Roman"/>
                <w:b/>
                <w:i/>
                <w:color w:val="FF0000"/>
              </w:rPr>
              <w:t>ę</w:t>
            </w:r>
            <w:r w:rsidRPr="00E36C3F">
              <w:rPr>
                <w:rFonts w:cs="Times New Roman"/>
                <w:b/>
                <w:color w:val="FF0000"/>
              </w:rPr>
              <w:t xml:space="preserve"> oraz połączeń </w:t>
            </w:r>
            <w:r w:rsidRPr="00E36C3F">
              <w:rPr>
                <w:rFonts w:cs="Times New Roman"/>
                <w:b/>
                <w:i/>
                <w:color w:val="FF0000"/>
              </w:rPr>
              <w:t>om</w:t>
            </w:r>
            <w:r w:rsidRPr="00E36C3F">
              <w:rPr>
                <w:rFonts w:cs="Times New Roman"/>
                <w:b/>
                <w:color w:val="FF0000"/>
              </w:rPr>
              <w:t xml:space="preserve">, </w:t>
            </w:r>
            <w:r w:rsidRPr="00E36C3F">
              <w:rPr>
                <w:rFonts w:cs="Times New Roman"/>
                <w:b/>
                <w:i/>
                <w:color w:val="FF0000"/>
              </w:rPr>
              <w:t>on</w:t>
            </w:r>
            <w:r w:rsidRPr="00E36C3F">
              <w:rPr>
                <w:rFonts w:cs="Times New Roman"/>
                <w:b/>
                <w:color w:val="FF0000"/>
              </w:rPr>
              <w:t xml:space="preserve">, </w:t>
            </w:r>
            <w:r w:rsidRPr="00E36C3F">
              <w:rPr>
                <w:rFonts w:cs="Times New Roman"/>
                <w:b/>
                <w:i/>
                <w:color w:val="FF0000"/>
              </w:rPr>
              <w:t>em</w:t>
            </w:r>
            <w:r w:rsidRPr="00E36C3F">
              <w:rPr>
                <w:rFonts w:cs="Times New Roman"/>
                <w:b/>
                <w:color w:val="FF0000"/>
              </w:rPr>
              <w:t xml:space="preserve">, </w:t>
            </w:r>
            <w:r w:rsidRPr="00E36C3F">
              <w:rPr>
                <w:rFonts w:cs="Times New Roman"/>
                <w:b/>
                <w:i/>
                <w:color w:val="FF0000"/>
              </w:rPr>
              <w:t>en</w:t>
            </w:r>
          </w:p>
        </w:tc>
        <w:tc>
          <w:tcPr>
            <w:tcW w:w="2608" w:type="dxa"/>
            <w:tcBorders>
              <w:top w:val="single" w:sz="4" w:space="0" w:color="000000"/>
              <w:left w:val="single" w:sz="4" w:space="0" w:color="000000"/>
              <w:bottom w:val="single" w:sz="4" w:space="0" w:color="000000"/>
              <w:right w:val="single" w:sz="4" w:space="0" w:color="000000"/>
            </w:tcBorders>
          </w:tcPr>
          <w:p w14:paraId="38E800B1"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376F61CA"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II.4.1.</w:t>
            </w:r>
          </w:p>
          <w:p w14:paraId="3A42CA5B" w14:textId="41EB9850" w:rsidR="007A163C" w:rsidRPr="00FE5321" w:rsidRDefault="007A163C" w:rsidP="00FE5321">
            <w:pPr>
              <w:widowControl w:val="0"/>
              <w:snapToGrid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F59E604" w14:textId="38A94E39" w:rsidR="007A163C" w:rsidRPr="00FE5321" w:rsidRDefault="00363449" w:rsidP="00FE5321">
            <w:pPr>
              <w:pStyle w:val="Tekstpodstawowy"/>
              <w:widowControl w:val="0"/>
              <w:spacing w:after="0" w:line="240" w:lineRule="auto"/>
              <w:rPr>
                <w:rFonts w:cs="Times New Roman"/>
              </w:rPr>
            </w:pPr>
            <w:bookmarkStart w:id="8" w:name="DUmiILCR1_pl_main__9"/>
            <w:bookmarkStart w:id="9" w:name="DUmiILCR1_pl_main__8"/>
            <w:bookmarkStart w:id="10" w:name="DUmiILCR1_pl_main__7"/>
            <w:bookmarkEnd w:id="8"/>
            <w:bookmarkEnd w:id="9"/>
            <w:bookmarkEnd w:id="10"/>
            <w:r w:rsidRPr="00FE5321">
              <w:rPr>
                <w:rFonts w:cs="Times New Roman"/>
                <w:color w:val="1B1B1B"/>
              </w:rPr>
              <w:t>- omawia podstawowe zasady pisowni wyrazów z </w:t>
            </w:r>
            <w:r w:rsidRPr="00FE5321">
              <w:rPr>
                <w:rFonts w:cs="Times New Roman"/>
                <w:i/>
                <w:color w:val="1B1B1B"/>
              </w:rPr>
              <w:t>ą</w:t>
            </w:r>
            <w:r w:rsidRPr="00FE5321">
              <w:rPr>
                <w:rFonts w:cs="Times New Roman"/>
                <w:color w:val="1B1B1B"/>
              </w:rPr>
              <w:t xml:space="preserve">, </w:t>
            </w:r>
            <w:r w:rsidRPr="00FE5321">
              <w:rPr>
                <w:rFonts w:cs="Times New Roman"/>
                <w:i/>
                <w:color w:val="1B1B1B"/>
              </w:rPr>
              <w:t>ę</w:t>
            </w:r>
            <w:r w:rsidRPr="00FE5321">
              <w:rPr>
                <w:rFonts w:cs="Times New Roman"/>
                <w:color w:val="1B1B1B"/>
              </w:rPr>
              <w:t xml:space="preserve">, </w:t>
            </w:r>
            <w:r w:rsidRPr="00FE5321">
              <w:rPr>
                <w:rFonts w:cs="Times New Roman"/>
                <w:i/>
                <w:color w:val="1B1B1B"/>
              </w:rPr>
              <w:t>om</w:t>
            </w:r>
            <w:r w:rsidRPr="00FE5321">
              <w:rPr>
                <w:rFonts w:cs="Times New Roman"/>
                <w:color w:val="1B1B1B"/>
              </w:rPr>
              <w:t xml:space="preserve">, </w:t>
            </w:r>
            <w:r w:rsidRPr="00FE5321">
              <w:rPr>
                <w:rFonts w:cs="Times New Roman"/>
                <w:i/>
                <w:color w:val="1B1B1B"/>
              </w:rPr>
              <w:t>on</w:t>
            </w:r>
            <w:r w:rsidRPr="00FE5321">
              <w:rPr>
                <w:rFonts w:cs="Times New Roman"/>
                <w:color w:val="1B1B1B"/>
              </w:rPr>
              <w:t xml:space="preserve">, </w:t>
            </w:r>
            <w:r w:rsidRPr="00FE5321">
              <w:rPr>
                <w:rFonts w:cs="Times New Roman"/>
                <w:i/>
                <w:color w:val="1B1B1B"/>
              </w:rPr>
              <w:t>em</w:t>
            </w:r>
            <w:r w:rsidRPr="00FE5321">
              <w:rPr>
                <w:rFonts w:cs="Times New Roman"/>
                <w:color w:val="1B1B1B"/>
              </w:rPr>
              <w:t xml:space="preserve">, </w:t>
            </w:r>
            <w:r w:rsidRPr="00FE5321">
              <w:rPr>
                <w:rFonts w:cs="Times New Roman"/>
                <w:i/>
                <w:color w:val="1B1B1B"/>
              </w:rPr>
              <w:t>en</w:t>
            </w:r>
          </w:p>
          <w:p w14:paraId="26DA02F1" w14:textId="00C49DE1" w:rsidR="007A163C" w:rsidRPr="00FE5321" w:rsidRDefault="00363449" w:rsidP="00FE5321">
            <w:pPr>
              <w:pStyle w:val="Tekstpodstawowy"/>
              <w:widowControl w:val="0"/>
              <w:spacing w:after="0" w:line="240" w:lineRule="auto"/>
              <w:rPr>
                <w:rFonts w:cs="Times New Roman"/>
                <w:color w:val="1B1B1B"/>
              </w:rPr>
            </w:pPr>
            <w:bookmarkStart w:id="11" w:name="DUmiILCR1_pl_main__B"/>
            <w:bookmarkStart w:id="12" w:name="DUmiILCR1_pl_main__A"/>
            <w:bookmarkEnd w:id="11"/>
            <w:bookmarkEnd w:id="12"/>
            <w:r w:rsidRPr="00FE5321">
              <w:rPr>
                <w:rFonts w:cs="Times New Roman"/>
                <w:color w:val="1B1B1B"/>
              </w:rPr>
              <w:t>- podaje różnice w wymowie i </w:t>
            </w:r>
            <w:r w:rsidR="000A6099">
              <w:rPr>
                <w:rFonts w:cs="Times New Roman"/>
                <w:color w:val="1B1B1B"/>
              </w:rPr>
              <w:t>zapisie</w:t>
            </w:r>
            <w:r w:rsidRPr="00FE5321">
              <w:rPr>
                <w:rFonts w:cs="Times New Roman"/>
                <w:color w:val="1B1B1B"/>
              </w:rPr>
              <w:t xml:space="preserve"> omawianych wyrazów</w:t>
            </w:r>
          </w:p>
          <w:p w14:paraId="14AFA913"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odmienia prawidłowo czasowniki przez osoby</w:t>
            </w:r>
          </w:p>
          <w:p w14:paraId="31F6095B" w14:textId="4D9C4F03" w:rsidR="007A163C" w:rsidRPr="00FE5321" w:rsidRDefault="00363449" w:rsidP="00FE5321">
            <w:pPr>
              <w:pStyle w:val="Tekstpodstawowy"/>
              <w:widowControl w:val="0"/>
              <w:spacing w:after="0" w:line="240" w:lineRule="auto"/>
              <w:rPr>
                <w:rFonts w:cs="Times New Roman"/>
              </w:rPr>
            </w:pPr>
            <w:bookmarkStart w:id="13" w:name="DUmiILCR1_pl_main__G"/>
            <w:bookmarkStart w:id="14" w:name="DUmiILCR1_pl_main__H"/>
            <w:bookmarkStart w:id="15" w:name="DUmiILCR1_pl_main__I"/>
            <w:bookmarkEnd w:id="13"/>
            <w:bookmarkEnd w:id="14"/>
            <w:bookmarkEnd w:id="15"/>
            <w:r w:rsidRPr="00FE5321">
              <w:rPr>
                <w:rFonts w:cs="Times New Roman"/>
                <w:color w:val="1B1B1B"/>
              </w:rPr>
              <w:t>- poprawnie pisze wyrazy z </w:t>
            </w:r>
            <w:r w:rsidRPr="00FE5321">
              <w:rPr>
                <w:rFonts w:cs="Times New Roman"/>
                <w:i/>
                <w:color w:val="1B1B1B"/>
              </w:rPr>
              <w:t>ą</w:t>
            </w:r>
            <w:r w:rsidRPr="00FE5321">
              <w:rPr>
                <w:rFonts w:cs="Times New Roman"/>
                <w:color w:val="1B1B1B"/>
              </w:rPr>
              <w:t xml:space="preserve">, </w:t>
            </w:r>
            <w:r w:rsidRPr="00FE5321">
              <w:rPr>
                <w:rFonts w:cs="Times New Roman"/>
                <w:i/>
                <w:color w:val="1B1B1B"/>
              </w:rPr>
              <w:t>ę</w:t>
            </w:r>
            <w:r w:rsidRPr="00FE5321">
              <w:rPr>
                <w:rFonts w:cs="Times New Roman"/>
                <w:color w:val="1B1B1B"/>
              </w:rPr>
              <w:t xml:space="preserve">, </w:t>
            </w:r>
            <w:r w:rsidRPr="00FE5321">
              <w:rPr>
                <w:rFonts w:cs="Times New Roman"/>
                <w:i/>
                <w:color w:val="1B1B1B"/>
              </w:rPr>
              <w:t>om</w:t>
            </w:r>
            <w:r w:rsidRPr="00FE5321">
              <w:rPr>
                <w:rFonts w:cs="Times New Roman"/>
                <w:color w:val="1B1B1B"/>
              </w:rPr>
              <w:t xml:space="preserve">, </w:t>
            </w:r>
            <w:r w:rsidRPr="00FE5321">
              <w:rPr>
                <w:rFonts w:cs="Times New Roman"/>
                <w:i/>
                <w:color w:val="1B1B1B"/>
              </w:rPr>
              <w:t>on</w:t>
            </w:r>
            <w:r w:rsidRPr="00FE5321">
              <w:rPr>
                <w:rFonts w:cs="Times New Roman"/>
                <w:color w:val="1B1B1B"/>
              </w:rPr>
              <w:t xml:space="preserve">, </w:t>
            </w:r>
            <w:r w:rsidRPr="00FE5321">
              <w:rPr>
                <w:rFonts w:cs="Times New Roman"/>
                <w:i/>
                <w:color w:val="1B1B1B"/>
              </w:rPr>
              <w:t>em</w:t>
            </w:r>
            <w:r w:rsidRPr="00FE5321">
              <w:rPr>
                <w:rFonts w:cs="Times New Roman"/>
                <w:color w:val="1B1B1B"/>
              </w:rPr>
              <w:t xml:space="preserve">, </w:t>
            </w:r>
            <w:r w:rsidRPr="00FE5321">
              <w:rPr>
                <w:rFonts w:cs="Times New Roman"/>
                <w:i/>
                <w:color w:val="1B1B1B"/>
              </w:rPr>
              <w:t>en</w:t>
            </w:r>
          </w:p>
          <w:p w14:paraId="46D1BE87" w14:textId="77777777" w:rsidR="007A163C" w:rsidRPr="00FE5321" w:rsidRDefault="00363449" w:rsidP="00FE5321">
            <w:pPr>
              <w:pStyle w:val="Tekstpodstawowy"/>
              <w:widowControl w:val="0"/>
              <w:spacing w:after="0" w:line="240" w:lineRule="auto"/>
              <w:rPr>
                <w:rFonts w:cs="Times New Roman"/>
                <w:color w:val="1B1B1B"/>
              </w:rPr>
            </w:pPr>
            <w:bookmarkStart w:id="16" w:name="DUmiILCR1_pl_main__J"/>
            <w:bookmarkStart w:id="17" w:name="DUmiILCR1_pl_main__K"/>
            <w:bookmarkEnd w:id="16"/>
            <w:bookmarkEnd w:id="17"/>
            <w:r w:rsidRPr="00FE5321">
              <w:rPr>
                <w:rFonts w:cs="Times New Roman"/>
                <w:color w:val="1B1B1B"/>
              </w:rPr>
              <w:t>- posługuje się słownikiem ortograficznym</w:t>
            </w:r>
          </w:p>
          <w:p w14:paraId="4137F05D" w14:textId="77777777" w:rsidR="007A163C" w:rsidRDefault="00363449" w:rsidP="00FE5321">
            <w:pPr>
              <w:pStyle w:val="Tekstpodstawowy"/>
              <w:widowControl w:val="0"/>
              <w:spacing w:after="0" w:line="240" w:lineRule="auto"/>
              <w:rPr>
                <w:rFonts w:cs="Times New Roman"/>
                <w:iCs/>
                <w:color w:val="1B1B1B"/>
              </w:rPr>
            </w:pPr>
            <w:bookmarkStart w:id="18" w:name="DUmiILCR1_pl_main__L"/>
            <w:bookmarkStart w:id="19" w:name="DUmiILCR1_pl_main__M"/>
            <w:bookmarkEnd w:id="18"/>
            <w:bookmarkEnd w:id="19"/>
            <w:r w:rsidRPr="00FE5321">
              <w:rPr>
                <w:rFonts w:cs="Times New Roman"/>
                <w:color w:val="1B1B1B"/>
              </w:rPr>
              <w:t xml:space="preserve">- pisze bezbłędnie </w:t>
            </w:r>
            <w:r w:rsidRPr="00FE5321">
              <w:rPr>
                <w:rFonts w:cs="Times New Roman"/>
                <w:iCs/>
                <w:color w:val="1B1B1B"/>
              </w:rPr>
              <w:t>ze słuchu</w:t>
            </w:r>
          </w:p>
          <w:p w14:paraId="77870C0B" w14:textId="6F23887C" w:rsidR="00D872B9" w:rsidRPr="00FE5321" w:rsidRDefault="00D872B9" w:rsidP="00FE5321">
            <w:pPr>
              <w:pStyle w:val="Tekstpodstawowy"/>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6E4B9C24" w14:textId="7D99B37F"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65B210D4"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64428BE1" w14:textId="77777777" w:rsidR="00321A02" w:rsidRDefault="00363449" w:rsidP="00FE5321">
            <w:pPr>
              <w:widowControl w:val="0"/>
              <w:spacing w:after="0" w:line="240" w:lineRule="auto"/>
              <w:rPr>
                <w:rFonts w:cs="Times New Roman"/>
                <w:i/>
                <w:iCs/>
              </w:rPr>
            </w:pPr>
            <w:r w:rsidRPr="00FE5321">
              <w:rPr>
                <w:rFonts w:cs="Times New Roman"/>
                <w:iCs/>
              </w:rPr>
              <w:t xml:space="preserve">- </w:t>
            </w:r>
            <w:r w:rsidRPr="00FE5321">
              <w:rPr>
                <w:rFonts w:cs="Times New Roman"/>
                <w:i/>
                <w:iCs/>
              </w:rPr>
              <w:t>Kiedy piszemy „ą” i „ę”, a</w:t>
            </w:r>
            <w:r w:rsidR="00321A02">
              <w:rPr>
                <w:rFonts w:cs="Times New Roman"/>
                <w:i/>
                <w:iCs/>
              </w:rPr>
              <w:t> </w:t>
            </w:r>
            <w:r w:rsidRPr="00FE5321">
              <w:rPr>
                <w:rFonts w:cs="Times New Roman"/>
                <w:i/>
                <w:iCs/>
              </w:rPr>
              <w:t>kiedy</w:t>
            </w:r>
            <w:r w:rsidR="00E637D1" w:rsidRPr="00FE5321">
              <w:rPr>
                <w:rFonts w:cs="Times New Roman"/>
              </w:rPr>
              <w:t xml:space="preserve"> </w:t>
            </w:r>
            <w:r w:rsidRPr="00FE5321">
              <w:rPr>
                <w:rFonts w:cs="Times New Roman"/>
                <w:i/>
                <w:iCs/>
              </w:rPr>
              <w:t xml:space="preserve">„-om”, „-on”, </w:t>
            </w:r>
          </w:p>
          <w:p w14:paraId="68FC5AAE" w14:textId="616E6C6D" w:rsidR="007A163C" w:rsidRPr="00FE5321" w:rsidRDefault="00363449" w:rsidP="00FE5321">
            <w:pPr>
              <w:widowControl w:val="0"/>
              <w:spacing w:after="0" w:line="240" w:lineRule="auto"/>
              <w:rPr>
                <w:rFonts w:cs="Times New Roman"/>
              </w:rPr>
            </w:pPr>
            <w:r w:rsidRPr="00FE5321">
              <w:rPr>
                <w:rFonts w:cs="Times New Roman"/>
                <w:i/>
                <w:iCs/>
              </w:rPr>
              <w:t>„-em”,</w:t>
            </w:r>
            <w:r w:rsidR="00321A02">
              <w:rPr>
                <w:rFonts w:cs="Times New Roman"/>
                <w:i/>
                <w:iCs/>
              </w:rPr>
              <w:t xml:space="preserve"> </w:t>
            </w:r>
            <w:r w:rsidRPr="00FE5321">
              <w:rPr>
                <w:rFonts w:cs="Times New Roman"/>
                <w:i/>
                <w:iCs/>
              </w:rPr>
              <w:t>„-en”?</w:t>
            </w:r>
            <w:r w:rsidRPr="00FE5321">
              <w:rPr>
                <w:rFonts w:cs="Times New Roman"/>
                <w:iCs/>
              </w:rPr>
              <w:t>, s. 210–211.</w:t>
            </w:r>
          </w:p>
        </w:tc>
      </w:tr>
      <w:tr w:rsidR="007A163C" w:rsidRPr="00FE5321" w14:paraId="62FF89A2" w14:textId="77777777" w:rsidTr="000C1442">
        <w:tc>
          <w:tcPr>
            <w:tcW w:w="1021" w:type="dxa"/>
            <w:tcBorders>
              <w:left w:val="single" w:sz="4" w:space="0" w:color="000000"/>
              <w:bottom w:val="single" w:sz="4" w:space="0" w:color="000000"/>
              <w:right w:val="single" w:sz="4" w:space="0" w:color="000000"/>
            </w:tcBorders>
          </w:tcPr>
          <w:p w14:paraId="23121A98" w14:textId="77777777" w:rsidR="007A163C" w:rsidRPr="00FE5321" w:rsidRDefault="00363449" w:rsidP="00FE5321">
            <w:pPr>
              <w:widowControl w:val="0"/>
              <w:spacing w:after="0" w:line="240" w:lineRule="auto"/>
              <w:rPr>
                <w:rFonts w:cs="Times New Roman"/>
                <w:b/>
              </w:rPr>
            </w:pPr>
            <w:r w:rsidRPr="00FE5321">
              <w:rPr>
                <w:rFonts w:cs="Times New Roman"/>
                <w:b/>
              </w:rPr>
              <w:t>59.</w:t>
            </w:r>
          </w:p>
        </w:tc>
        <w:tc>
          <w:tcPr>
            <w:tcW w:w="1980" w:type="dxa"/>
            <w:tcBorders>
              <w:left w:val="single" w:sz="4" w:space="0" w:color="000000"/>
              <w:bottom w:val="single" w:sz="4" w:space="0" w:color="000000"/>
            </w:tcBorders>
          </w:tcPr>
          <w:p w14:paraId="0892FA43"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Wzorzec osobowy średniowiecznego władcy</w:t>
            </w:r>
          </w:p>
        </w:tc>
        <w:tc>
          <w:tcPr>
            <w:tcW w:w="2608" w:type="dxa"/>
            <w:tcBorders>
              <w:left w:val="single" w:sz="4" w:space="0" w:color="000000"/>
              <w:bottom w:val="single" w:sz="4" w:space="0" w:color="000000"/>
              <w:right w:val="single" w:sz="4" w:space="0" w:color="000000"/>
            </w:tcBorders>
          </w:tcPr>
          <w:p w14:paraId="099782EE" w14:textId="5935BDC3" w:rsidR="007A163C" w:rsidRPr="00FE5321" w:rsidRDefault="00363449" w:rsidP="00FE5321">
            <w:pPr>
              <w:widowControl w:val="0"/>
              <w:spacing w:after="0" w:line="240" w:lineRule="auto"/>
              <w:rPr>
                <w:rFonts w:cs="Times New Roman"/>
              </w:rPr>
            </w:pPr>
            <w:r w:rsidRPr="00FE5321">
              <w:rPr>
                <w:rFonts w:cs="Times New Roman"/>
                <w:color w:val="000000"/>
              </w:rPr>
              <w:t xml:space="preserve">Gall Anonim, </w:t>
            </w:r>
            <w:r w:rsidRPr="00FE5321">
              <w:rPr>
                <w:rFonts w:cs="Times New Roman"/>
                <w:i/>
                <w:iCs/>
                <w:color w:val="000000"/>
              </w:rPr>
              <w:t xml:space="preserve">Kronika polska </w:t>
            </w:r>
            <w:r w:rsidRPr="00FE5321">
              <w:rPr>
                <w:rFonts w:cs="Times New Roman"/>
                <w:color w:val="000000"/>
              </w:rPr>
              <w:t>(fragmenty)</w:t>
            </w:r>
          </w:p>
        </w:tc>
        <w:tc>
          <w:tcPr>
            <w:tcW w:w="2613" w:type="dxa"/>
            <w:tcBorders>
              <w:left w:val="single" w:sz="4" w:space="0" w:color="000000"/>
              <w:bottom w:val="single" w:sz="4" w:space="0" w:color="000000"/>
              <w:right w:val="single" w:sz="4" w:space="0" w:color="000000"/>
            </w:tcBorders>
          </w:tcPr>
          <w:p w14:paraId="1486ACD8"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I.1.3, I.1.8, I.1.9, I.1.10.</w:t>
            </w:r>
          </w:p>
          <w:p w14:paraId="66DEA0AE" w14:textId="063C5EAB"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5C730B8" w14:textId="77777777" w:rsidR="007A163C" w:rsidRPr="00FE5321" w:rsidRDefault="00363449" w:rsidP="00FE5321">
            <w:pPr>
              <w:widowControl w:val="0"/>
              <w:spacing w:after="0" w:line="240" w:lineRule="auto"/>
              <w:rPr>
                <w:rFonts w:cs="Times New Roman"/>
              </w:rPr>
            </w:pPr>
            <w:r w:rsidRPr="00FE5321">
              <w:rPr>
                <w:rFonts w:cs="Times New Roman"/>
              </w:rPr>
              <w:t>- określa czas i okoliczności powstania dzieła</w:t>
            </w:r>
          </w:p>
          <w:p w14:paraId="45A4BFD6" w14:textId="77777777" w:rsidR="007A163C" w:rsidRPr="00FE5321" w:rsidRDefault="00363449" w:rsidP="00FE5321">
            <w:pPr>
              <w:widowControl w:val="0"/>
              <w:spacing w:after="0" w:line="240" w:lineRule="auto"/>
              <w:rPr>
                <w:rFonts w:cs="Times New Roman"/>
              </w:rPr>
            </w:pPr>
            <w:r w:rsidRPr="00FE5321">
              <w:rPr>
                <w:rFonts w:cs="Times New Roman"/>
              </w:rPr>
              <w:t>- przedstawia autora kroniki</w:t>
            </w:r>
          </w:p>
          <w:p w14:paraId="5C604909" w14:textId="77777777" w:rsidR="007A163C" w:rsidRPr="00FE5321" w:rsidRDefault="00363449" w:rsidP="00FE5321">
            <w:pPr>
              <w:widowControl w:val="0"/>
              <w:spacing w:after="0" w:line="240" w:lineRule="auto"/>
              <w:rPr>
                <w:rFonts w:cs="Times New Roman"/>
              </w:rPr>
            </w:pPr>
            <w:r w:rsidRPr="00FE5321">
              <w:rPr>
                <w:rFonts w:cs="Times New Roman"/>
              </w:rPr>
              <w:t>- wymienia cechy gatunkowe kroniki</w:t>
            </w:r>
          </w:p>
          <w:p w14:paraId="74DEC55E" w14:textId="77777777" w:rsidR="007A163C" w:rsidRPr="00FE5321" w:rsidRDefault="00363449" w:rsidP="00FE5321">
            <w:pPr>
              <w:widowControl w:val="0"/>
              <w:spacing w:after="0" w:line="240" w:lineRule="auto"/>
              <w:rPr>
                <w:rFonts w:cs="Times New Roman"/>
              </w:rPr>
            </w:pPr>
            <w:r w:rsidRPr="00FE5321">
              <w:rPr>
                <w:rFonts w:cs="Times New Roman"/>
              </w:rPr>
              <w:t>- omawia sposób przedstawienia przez autora kroniki władców z dynastii piastowskiej</w:t>
            </w:r>
          </w:p>
          <w:p w14:paraId="2146A4F5" w14:textId="77777777" w:rsidR="007A163C" w:rsidRPr="00FE5321" w:rsidRDefault="00363449" w:rsidP="00FE5321">
            <w:pPr>
              <w:widowControl w:val="0"/>
              <w:spacing w:after="0" w:line="240" w:lineRule="auto"/>
              <w:rPr>
                <w:rFonts w:cs="Times New Roman"/>
              </w:rPr>
            </w:pPr>
            <w:r w:rsidRPr="00FE5321">
              <w:rPr>
                <w:rFonts w:cs="Times New Roman"/>
              </w:rPr>
              <w:t xml:space="preserve">- wymienia cechy dobrego władcy i cechy panujących Bolesławów wymienione </w:t>
            </w:r>
            <w:r w:rsidRPr="00FE5321">
              <w:rPr>
                <w:rFonts w:cs="Times New Roman"/>
              </w:rPr>
              <w:br/>
              <w:t>w kronice</w:t>
            </w:r>
          </w:p>
          <w:p w14:paraId="2E32FD95" w14:textId="77777777" w:rsidR="007A163C" w:rsidRPr="00FE5321" w:rsidRDefault="00363449" w:rsidP="00FE5321">
            <w:pPr>
              <w:widowControl w:val="0"/>
              <w:spacing w:after="0" w:line="240" w:lineRule="auto"/>
              <w:rPr>
                <w:rFonts w:cs="Times New Roman"/>
              </w:rPr>
            </w:pPr>
            <w:r w:rsidRPr="00FE5321">
              <w:rPr>
                <w:rFonts w:cs="Times New Roman"/>
              </w:rPr>
              <w:t>- opisuje wzorzec osobowy średniowiecznego władcy</w:t>
            </w:r>
          </w:p>
          <w:p w14:paraId="753707E8" w14:textId="60523606" w:rsidR="007A163C" w:rsidRPr="00FE5321" w:rsidRDefault="00363449" w:rsidP="00FE5321">
            <w:pPr>
              <w:widowControl w:val="0"/>
              <w:spacing w:after="0" w:line="240" w:lineRule="auto"/>
              <w:rPr>
                <w:rFonts w:cs="Times New Roman"/>
              </w:rPr>
            </w:pPr>
            <w:r w:rsidRPr="00FE5321">
              <w:rPr>
                <w:rFonts w:cs="Times New Roman"/>
              </w:rPr>
              <w:t>- w opisie władców wskazuje elementy hiperbolizacji, idealizacji oraz określa ich funkcj</w:t>
            </w:r>
            <w:r w:rsidR="00473F03">
              <w:rPr>
                <w:rFonts w:cs="Times New Roman"/>
              </w:rPr>
              <w:t>e</w:t>
            </w:r>
          </w:p>
          <w:p w14:paraId="5B3733C2" w14:textId="633F9412" w:rsidR="007A163C" w:rsidRPr="00FE5321" w:rsidRDefault="00363449" w:rsidP="00FE5321">
            <w:pPr>
              <w:widowControl w:val="0"/>
              <w:spacing w:after="0" w:line="240" w:lineRule="auto"/>
              <w:rPr>
                <w:rFonts w:cs="Times New Roman"/>
              </w:rPr>
            </w:pPr>
            <w:r w:rsidRPr="00FE5321">
              <w:rPr>
                <w:rFonts w:cs="Times New Roman"/>
              </w:rPr>
              <w:t xml:space="preserve">- opisuje walory poznawcze </w:t>
            </w:r>
            <w:r w:rsidRPr="00FE5321">
              <w:rPr>
                <w:rFonts w:cs="Times New Roman"/>
              </w:rPr>
              <w:lastRenderedPageBreak/>
              <w:t>i</w:t>
            </w:r>
            <w:r w:rsidR="0026498C">
              <w:rPr>
                <w:rFonts w:cs="Times New Roman"/>
              </w:rPr>
              <w:t> </w:t>
            </w:r>
            <w:r w:rsidRPr="00FE5321">
              <w:rPr>
                <w:rFonts w:cs="Times New Roman"/>
              </w:rPr>
              <w:t>artystyczne dzieła Galla Anonima</w:t>
            </w:r>
          </w:p>
          <w:p w14:paraId="6FC989A4" w14:textId="77777777" w:rsidR="007A163C" w:rsidRPr="00FE5321" w:rsidRDefault="00363449" w:rsidP="00FE5321">
            <w:pPr>
              <w:widowControl w:val="0"/>
              <w:spacing w:after="0" w:line="240" w:lineRule="auto"/>
              <w:rPr>
                <w:rFonts w:cs="Times New Roman"/>
              </w:rPr>
            </w:pPr>
            <w:r w:rsidRPr="00FE5321">
              <w:rPr>
                <w:rFonts w:cs="Times New Roman"/>
              </w:rPr>
              <w:t>- wyjaśnia, na czym polegał panegiryzm średniowiecznej kroniki</w:t>
            </w:r>
          </w:p>
          <w:p w14:paraId="21B25590"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518927E3"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15CC209C"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530BBEC9" w14:textId="26169C36" w:rsidR="007A163C" w:rsidRPr="00FE5321" w:rsidRDefault="00363449" w:rsidP="00FE5321">
            <w:pPr>
              <w:widowControl w:val="0"/>
              <w:spacing w:after="0" w:line="240" w:lineRule="auto"/>
              <w:rPr>
                <w:rFonts w:cs="Times New Roman"/>
              </w:rPr>
            </w:pPr>
            <w:r w:rsidRPr="00FE5321">
              <w:rPr>
                <w:rFonts w:cs="Times New Roman"/>
              </w:rPr>
              <w:t>- Gall Anonim,</w:t>
            </w:r>
            <w:r w:rsidRPr="00FE5321">
              <w:rPr>
                <w:rFonts w:cs="Times New Roman"/>
                <w:i/>
                <w:iCs/>
              </w:rPr>
              <w:t xml:space="preserve"> Kronika polska </w:t>
            </w:r>
            <w:r w:rsidRPr="00FE5321">
              <w:rPr>
                <w:rFonts w:cs="Times New Roman"/>
              </w:rPr>
              <w:t>(fragmenty)</w:t>
            </w:r>
            <w:r w:rsidRPr="00960127">
              <w:rPr>
                <w:rFonts w:cs="Times New Roman"/>
                <w:iCs/>
              </w:rPr>
              <w:t>,</w:t>
            </w:r>
            <w:r w:rsidRPr="00FE5321">
              <w:rPr>
                <w:rFonts w:cs="Times New Roman"/>
                <w:i/>
                <w:iCs/>
              </w:rPr>
              <w:t xml:space="preserve"> </w:t>
            </w:r>
            <w:r w:rsidRPr="00FE5321">
              <w:rPr>
                <w:rFonts w:cs="Times New Roman"/>
              </w:rPr>
              <w:t>s. 262–264 (</w:t>
            </w:r>
            <w:r w:rsidRPr="00FE5321">
              <w:rPr>
                <w:rFonts w:cs="Times New Roman"/>
                <w:i/>
              </w:rPr>
              <w:t>Na dobry początek</w:t>
            </w:r>
            <w:r w:rsidRPr="00FE5321">
              <w:rPr>
                <w:rFonts w:cs="Times New Roman"/>
              </w:rPr>
              <w:t xml:space="preserve">, </w:t>
            </w:r>
            <w:r w:rsidRPr="00FE5321">
              <w:rPr>
                <w:rFonts w:cs="Times New Roman"/>
                <w:i/>
              </w:rPr>
              <w:t>Wprowadzenie do lektury</w:t>
            </w:r>
            <w:r w:rsidRPr="00FE5321">
              <w:rPr>
                <w:rFonts w:cs="Times New Roman"/>
              </w:rPr>
              <w:t xml:space="preserve">, tekst lektury, </w:t>
            </w:r>
            <w:r w:rsidRPr="00FE5321">
              <w:rPr>
                <w:rFonts w:cs="Times New Roman"/>
                <w:i/>
              </w:rPr>
              <w:t>Analiza i</w:t>
            </w:r>
            <w:r w:rsidR="004B15C4">
              <w:rPr>
                <w:rFonts w:cs="Times New Roman"/>
                <w:i/>
              </w:rPr>
              <w:t> </w:t>
            </w:r>
            <w:r w:rsidRPr="00FE5321">
              <w:rPr>
                <w:rFonts w:cs="Times New Roman"/>
                <w:i/>
              </w:rPr>
              <w:t>interpretacja utworu – wskazówki</w:t>
            </w:r>
            <w:r w:rsidRPr="00FE5321">
              <w:rPr>
                <w:rFonts w:cs="Times New Roman"/>
              </w:rPr>
              <w:t xml:space="preserve">, </w:t>
            </w:r>
            <w:r w:rsidRPr="00FE5321">
              <w:rPr>
                <w:rFonts w:cs="Times New Roman"/>
                <w:i/>
              </w:rPr>
              <w:t>Po przeczytaniu</w:t>
            </w:r>
            <w:r w:rsidRPr="00FE5321">
              <w:rPr>
                <w:rFonts w:cs="Times New Roman"/>
              </w:rPr>
              <w:t>),</w:t>
            </w:r>
          </w:p>
          <w:p w14:paraId="3386C9A1" w14:textId="77777777" w:rsidR="007A163C" w:rsidRPr="00FE5321" w:rsidRDefault="00363449" w:rsidP="00FE5321">
            <w:pPr>
              <w:widowControl w:val="0"/>
              <w:spacing w:after="0" w:line="240" w:lineRule="auto"/>
              <w:rPr>
                <w:rFonts w:cs="Times New Roman"/>
              </w:rPr>
            </w:pPr>
            <w:r w:rsidRPr="00FE5321">
              <w:rPr>
                <w:rFonts w:cs="Times New Roman"/>
              </w:rPr>
              <w:t>- pojęcia: historiografia, kronika, panegiryzm, prawda historyczna.</w:t>
            </w:r>
          </w:p>
          <w:p w14:paraId="54F2003A" w14:textId="77777777" w:rsidR="007A163C" w:rsidRPr="00FE5321" w:rsidRDefault="007A163C" w:rsidP="00FE5321">
            <w:pPr>
              <w:widowControl w:val="0"/>
              <w:spacing w:after="0" w:line="240" w:lineRule="auto"/>
              <w:rPr>
                <w:rFonts w:cs="Times New Roman"/>
                <w:i/>
                <w:iCs/>
              </w:rPr>
            </w:pPr>
          </w:p>
        </w:tc>
      </w:tr>
      <w:tr w:rsidR="007A163C" w:rsidRPr="00FE5321" w14:paraId="118738BA" w14:textId="77777777" w:rsidTr="000C1442">
        <w:tc>
          <w:tcPr>
            <w:tcW w:w="1021" w:type="dxa"/>
            <w:tcBorders>
              <w:left w:val="single" w:sz="4" w:space="0" w:color="000000"/>
              <w:bottom w:val="single" w:sz="4" w:space="0" w:color="000000"/>
              <w:right w:val="single" w:sz="4" w:space="0" w:color="000000"/>
            </w:tcBorders>
          </w:tcPr>
          <w:p w14:paraId="00500085" w14:textId="77777777" w:rsidR="007A163C" w:rsidRPr="00FE5321" w:rsidRDefault="00363449" w:rsidP="00FE5321">
            <w:pPr>
              <w:widowControl w:val="0"/>
              <w:spacing w:after="0" w:line="240" w:lineRule="auto"/>
              <w:rPr>
                <w:rFonts w:cs="Times New Roman"/>
                <w:b/>
              </w:rPr>
            </w:pPr>
            <w:r w:rsidRPr="00FE5321">
              <w:rPr>
                <w:rFonts w:cs="Times New Roman"/>
                <w:b/>
              </w:rPr>
              <w:t>60.</w:t>
            </w:r>
          </w:p>
        </w:tc>
        <w:tc>
          <w:tcPr>
            <w:tcW w:w="1980" w:type="dxa"/>
            <w:tcBorders>
              <w:left w:val="single" w:sz="4" w:space="0" w:color="000000"/>
              <w:bottom w:val="single" w:sz="4" w:space="0" w:color="000000"/>
            </w:tcBorders>
          </w:tcPr>
          <w:p w14:paraId="18309AAD" w14:textId="77777777" w:rsidR="007A163C" w:rsidRPr="00FE5321" w:rsidRDefault="00363449" w:rsidP="00FE5321">
            <w:pPr>
              <w:widowControl w:val="0"/>
              <w:spacing w:after="0" w:line="240" w:lineRule="auto"/>
              <w:rPr>
                <w:rFonts w:cs="Times New Roman"/>
                <w:b/>
                <w:bCs/>
                <w:color w:val="BF0041"/>
              </w:rPr>
            </w:pPr>
            <w:r w:rsidRPr="00E36C3F">
              <w:rPr>
                <w:rFonts w:cs="Times New Roman"/>
                <w:b/>
                <w:bCs/>
                <w:color w:val="FF0000"/>
              </w:rPr>
              <w:t>Jak rozpoznać i jak pisać przyimki złożone?</w:t>
            </w:r>
          </w:p>
        </w:tc>
        <w:tc>
          <w:tcPr>
            <w:tcW w:w="2608" w:type="dxa"/>
            <w:tcBorders>
              <w:left w:val="single" w:sz="4" w:space="0" w:color="000000"/>
              <w:bottom w:val="single" w:sz="4" w:space="0" w:color="000000"/>
              <w:right w:val="single" w:sz="4" w:space="0" w:color="000000"/>
            </w:tcBorders>
          </w:tcPr>
          <w:p w14:paraId="1BAAA6B5"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7CCA3703"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II.4.1.</w:t>
            </w:r>
          </w:p>
          <w:p w14:paraId="16A9C9D1" w14:textId="77777777"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AB00396" w14:textId="77777777" w:rsidR="007A163C" w:rsidRPr="00FE5321" w:rsidRDefault="00363449" w:rsidP="00FE5321">
            <w:pPr>
              <w:widowControl w:val="0"/>
              <w:spacing w:after="0" w:line="240" w:lineRule="auto"/>
              <w:rPr>
                <w:rFonts w:cs="Times New Roman"/>
              </w:rPr>
            </w:pPr>
            <w:r w:rsidRPr="00FE5321">
              <w:rPr>
                <w:rFonts w:cs="Times New Roman"/>
              </w:rPr>
              <w:t>- rozpoznaje w zdaniu przyimki i omawia zasady pisowni przyimków złożonych</w:t>
            </w:r>
          </w:p>
          <w:p w14:paraId="1D864EDC" w14:textId="77777777" w:rsidR="007A163C" w:rsidRPr="00FE5321" w:rsidRDefault="00363449" w:rsidP="00FE5321">
            <w:pPr>
              <w:widowControl w:val="0"/>
              <w:spacing w:after="0" w:line="240" w:lineRule="auto"/>
              <w:rPr>
                <w:rFonts w:cs="Times New Roman"/>
              </w:rPr>
            </w:pPr>
            <w:r w:rsidRPr="00FE5321">
              <w:rPr>
                <w:rFonts w:cs="Times New Roman"/>
              </w:rPr>
              <w:t>- układa zdania z wybranymi przyimkami złożonymi</w:t>
            </w:r>
          </w:p>
          <w:p w14:paraId="3712BCE1" w14:textId="77777777" w:rsidR="007A163C" w:rsidRDefault="00363449" w:rsidP="00FE5321">
            <w:pPr>
              <w:widowControl w:val="0"/>
              <w:spacing w:after="0" w:line="240" w:lineRule="auto"/>
              <w:rPr>
                <w:rFonts w:cs="Times New Roman"/>
              </w:rPr>
            </w:pPr>
            <w:r w:rsidRPr="00FE5321">
              <w:rPr>
                <w:rFonts w:cs="Times New Roman"/>
              </w:rPr>
              <w:t xml:space="preserve">- rozróżnia przyimek </w:t>
            </w:r>
            <w:r w:rsidRPr="00FE5321">
              <w:rPr>
                <w:rFonts w:cs="Times New Roman"/>
                <w:i/>
                <w:iCs/>
              </w:rPr>
              <w:t>sponad</w:t>
            </w:r>
            <w:r w:rsidRPr="00FE5321">
              <w:rPr>
                <w:rFonts w:cs="Times New Roman"/>
              </w:rPr>
              <w:t xml:space="preserve"> i</w:t>
            </w:r>
            <w:r w:rsidR="0026498C">
              <w:rPr>
                <w:rFonts w:cs="Times New Roman"/>
              </w:rPr>
              <w:t> </w:t>
            </w:r>
            <w:r w:rsidRPr="00FE5321">
              <w:rPr>
                <w:rFonts w:cs="Times New Roman"/>
              </w:rPr>
              <w:t xml:space="preserve">konstrukcję składniową </w:t>
            </w:r>
            <w:r w:rsidRPr="00FE5321">
              <w:rPr>
                <w:rFonts w:cs="Times New Roman"/>
              </w:rPr>
              <w:br/>
            </w:r>
            <w:r w:rsidRPr="00FE5321">
              <w:rPr>
                <w:rFonts w:cs="Times New Roman"/>
                <w:i/>
                <w:iCs/>
              </w:rPr>
              <w:t>z ponad</w:t>
            </w:r>
            <w:r w:rsidRPr="00FE5321">
              <w:rPr>
                <w:rFonts w:cs="Times New Roman"/>
              </w:rPr>
              <w:t>, podaje przykłady ich użycia w zdaniach</w:t>
            </w:r>
          </w:p>
          <w:p w14:paraId="448C1EB2" w14:textId="29A4EC87" w:rsidR="00130879" w:rsidRPr="00FE5321" w:rsidRDefault="00130879"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4E826529"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B6FAF35"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7A9A6E52" w14:textId="7D2FE6DF"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Pisownia przedrostków  „</w:t>
            </w:r>
            <w:proofErr w:type="spellStart"/>
            <w:r w:rsidRPr="00FE5321">
              <w:rPr>
                <w:rFonts w:cs="Times New Roman"/>
                <w:i/>
                <w:iCs/>
              </w:rPr>
              <w:t>roz</w:t>
            </w:r>
            <w:proofErr w:type="spellEnd"/>
            <w:r w:rsidRPr="00FE5321">
              <w:rPr>
                <w:rFonts w:cs="Times New Roman"/>
                <w:i/>
                <w:iCs/>
              </w:rPr>
              <w:t>-”, „bez-”, „</w:t>
            </w:r>
            <w:proofErr w:type="spellStart"/>
            <w:r w:rsidRPr="00FE5321">
              <w:rPr>
                <w:rFonts w:cs="Times New Roman"/>
                <w:i/>
                <w:iCs/>
              </w:rPr>
              <w:t>wez</w:t>
            </w:r>
            <w:proofErr w:type="spellEnd"/>
            <w:r w:rsidRPr="00FE5321">
              <w:rPr>
                <w:rFonts w:cs="Times New Roman"/>
                <w:i/>
                <w:iCs/>
              </w:rPr>
              <w:t>-”, „</w:t>
            </w:r>
            <w:proofErr w:type="spellStart"/>
            <w:r w:rsidRPr="00FE5321">
              <w:rPr>
                <w:rFonts w:cs="Times New Roman"/>
                <w:i/>
                <w:iCs/>
              </w:rPr>
              <w:t>wes</w:t>
            </w:r>
            <w:proofErr w:type="spellEnd"/>
            <w:r w:rsidRPr="00FE5321">
              <w:rPr>
                <w:rFonts w:cs="Times New Roman"/>
                <w:i/>
                <w:iCs/>
              </w:rPr>
              <w:t>-”, „</w:t>
            </w:r>
            <w:proofErr w:type="spellStart"/>
            <w:r w:rsidRPr="00FE5321">
              <w:rPr>
                <w:rFonts w:cs="Times New Roman"/>
                <w:i/>
                <w:iCs/>
              </w:rPr>
              <w:t>wz</w:t>
            </w:r>
            <w:proofErr w:type="spellEnd"/>
            <w:r w:rsidRPr="00FE5321">
              <w:rPr>
                <w:rFonts w:cs="Times New Roman"/>
                <w:i/>
                <w:iCs/>
              </w:rPr>
              <w:t>-”, „</w:t>
            </w:r>
            <w:proofErr w:type="spellStart"/>
            <w:r w:rsidRPr="00FE5321">
              <w:rPr>
                <w:rFonts w:cs="Times New Roman"/>
                <w:i/>
                <w:iCs/>
              </w:rPr>
              <w:t>ws</w:t>
            </w:r>
            <w:proofErr w:type="spellEnd"/>
            <w:r w:rsidRPr="00FE5321">
              <w:rPr>
                <w:rFonts w:cs="Times New Roman"/>
                <w:i/>
                <w:iCs/>
              </w:rPr>
              <w:t>-” oraz przyimków złożonych</w:t>
            </w:r>
            <w:r w:rsidRPr="00FE5321">
              <w:rPr>
                <w:rFonts w:cs="Times New Roman"/>
                <w:iCs/>
              </w:rPr>
              <w:t>, s. 212–213.</w:t>
            </w:r>
          </w:p>
        </w:tc>
      </w:tr>
      <w:tr w:rsidR="007A163C" w:rsidRPr="00FE5321" w14:paraId="5D60E28D" w14:textId="77777777" w:rsidTr="000C1442">
        <w:tc>
          <w:tcPr>
            <w:tcW w:w="1021" w:type="dxa"/>
            <w:tcBorders>
              <w:left w:val="single" w:sz="4" w:space="0" w:color="000000"/>
              <w:bottom w:val="single" w:sz="4" w:space="0" w:color="000000"/>
              <w:right w:val="single" w:sz="4" w:space="0" w:color="000000"/>
            </w:tcBorders>
          </w:tcPr>
          <w:p w14:paraId="0B97F1A5" w14:textId="77777777" w:rsidR="007A163C" w:rsidRPr="00FE5321" w:rsidRDefault="00363449" w:rsidP="00FE5321">
            <w:pPr>
              <w:widowControl w:val="0"/>
              <w:spacing w:after="0" w:line="240" w:lineRule="auto"/>
              <w:rPr>
                <w:rFonts w:cs="Times New Roman"/>
              </w:rPr>
            </w:pPr>
            <w:r w:rsidRPr="00FE5321">
              <w:rPr>
                <w:rFonts w:cs="Times New Roman"/>
                <w:b/>
              </w:rPr>
              <w:t>61., 62.</w:t>
            </w:r>
          </w:p>
        </w:tc>
        <w:tc>
          <w:tcPr>
            <w:tcW w:w="1980" w:type="dxa"/>
            <w:tcBorders>
              <w:left w:val="single" w:sz="4" w:space="0" w:color="000000"/>
              <w:bottom w:val="single" w:sz="4" w:space="0" w:color="000000"/>
            </w:tcBorders>
          </w:tcPr>
          <w:p w14:paraId="5F1DF1A6" w14:textId="3F673572" w:rsidR="007A163C" w:rsidRPr="00FE5321" w:rsidRDefault="00363449" w:rsidP="00FE5321">
            <w:pPr>
              <w:widowControl w:val="0"/>
              <w:spacing w:after="0" w:line="240" w:lineRule="auto"/>
              <w:rPr>
                <w:rFonts w:cs="Times New Roman"/>
                <w:b/>
                <w:bCs/>
                <w:color w:val="2A6099"/>
              </w:rPr>
            </w:pPr>
            <w:r w:rsidRPr="00FE5321">
              <w:rPr>
                <w:rFonts w:cs="Times New Roman"/>
                <w:b/>
                <w:bCs/>
                <w:color w:val="2A6099"/>
              </w:rPr>
              <w:t>Alegoryczna wędrówka włoskiego poety</w:t>
            </w:r>
            <w:r w:rsidRPr="00FE5321">
              <w:rPr>
                <w:rFonts w:cs="Times New Roman"/>
                <w:b/>
                <w:bCs/>
                <w:color w:val="2A6099"/>
              </w:rPr>
              <w:br/>
              <w:t xml:space="preserve">po światach </w:t>
            </w:r>
            <w:r w:rsidR="00FE6D8B">
              <w:rPr>
                <w:rFonts w:cs="Times New Roman"/>
                <w:b/>
                <w:bCs/>
                <w:color w:val="2A6099"/>
              </w:rPr>
              <w:t>po</w:t>
            </w:r>
            <w:r w:rsidRPr="00FE5321">
              <w:rPr>
                <w:rFonts w:cs="Times New Roman"/>
                <w:b/>
                <w:bCs/>
                <w:color w:val="2A6099"/>
              </w:rPr>
              <w:t>zaziemskich</w:t>
            </w:r>
          </w:p>
          <w:p w14:paraId="1ACC5BAD" w14:textId="77777777" w:rsidR="007A163C" w:rsidRPr="00FE5321" w:rsidRDefault="007A163C" w:rsidP="00FE5321">
            <w:pPr>
              <w:widowControl w:val="0"/>
              <w:spacing w:after="0" w:line="240" w:lineRule="auto"/>
              <w:rPr>
                <w:rFonts w:cs="Times New Roman"/>
                <w:b/>
                <w:bCs/>
                <w:color w:val="BF0041"/>
              </w:rPr>
            </w:pPr>
          </w:p>
          <w:p w14:paraId="2CE5C4AE" w14:textId="77777777" w:rsidR="007A163C" w:rsidRPr="00FE5321" w:rsidRDefault="007A163C" w:rsidP="00FE5321">
            <w:pPr>
              <w:widowControl w:val="0"/>
              <w:spacing w:after="0" w:line="240" w:lineRule="auto"/>
              <w:rPr>
                <w:rFonts w:cs="Times New Roman"/>
                <w:b/>
                <w:bCs/>
                <w:color w:val="BF0041"/>
              </w:rPr>
            </w:pPr>
          </w:p>
          <w:p w14:paraId="05B70FF8" w14:textId="77777777" w:rsidR="007A163C" w:rsidRPr="00FE5321" w:rsidRDefault="007A163C" w:rsidP="00FE5321">
            <w:pPr>
              <w:widowControl w:val="0"/>
              <w:spacing w:after="0" w:line="240" w:lineRule="auto"/>
              <w:rPr>
                <w:rFonts w:cs="Times New Roman"/>
                <w:b/>
                <w:bCs/>
                <w:color w:val="BF0041"/>
              </w:rPr>
            </w:pPr>
          </w:p>
          <w:p w14:paraId="5AEC5EE1" w14:textId="77777777" w:rsidR="007A163C" w:rsidRPr="00FE5321" w:rsidRDefault="007A163C" w:rsidP="00FE5321">
            <w:pPr>
              <w:widowControl w:val="0"/>
              <w:spacing w:after="0" w:line="240" w:lineRule="auto"/>
              <w:rPr>
                <w:rFonts w:cs="Times New Roman"/>
                <w:b/>
                <w:bCs/>
                <w:color w:val="BF0041"/>
              </w:rPr>
            </w:pPr>
          </w:p>
        </w:tc>
        <w:tc>
          <w:tcPr>
            <w:tcW w:w="2608" w:type="dxa"/>
            <w:tcBorders>
              <w:left w:val="single" w:sz="4" w:space="0" w:color="000000"/>
              <w:bottom w:val="single" w:sz="4" w:space="0" w:color="000000"/>
              <w:right w:val="single" w:sz="4" w:space="0" w:color="000000"/>
            </w:tcBorders>
          </w:tcPr>
          <w:p w14:paraId="0BA56C74" w14:textId="77777777" w:rsidR="002E2EC2" w:rsidRDefault="00363449" w:rsidP="00FE5321">
            <w:pPr>
              <w:widowControl w:val="0"/>
              <w:spacing w:after="0" w:line="240" w:lineRule="auto"/>
              <w:rPr>
                <w:rFonts w:cs="Times New Roman"/>
                <w:color w:val="000000"/>
              </w:rPr>
            </w:pPr>
            <w:r w:rsidRPr="00FE5321">
              <w:rPr>
                <w:rFonts w:cs="Times New Roman"/>
                <w:color w:val="000000"/>
              </w:rPr>
              <w:t xml:space="preserve">Dante Alighieri, </w:t>
            </w:r>
          </w:p>
          <w:p w14:paraId="3900CA03" w14:textId="54791BA7" w:rsidR="007A163C" w:rsidRPr="00C63311" w:rsidRDefault="00363449" w:rsidP="00FE5321">
            <w:pPr>
              <w:widowControl w:val="0"/>
              <w:spacing w:after="0" w:line="240" w:lineRule="auto"/>
              <w:rPr>
                <w:rFonts w:cs="Times New Roman"/>
              </w:rPr>
            </w:pPr>
            <w:r w:rsidRPr="00FE5321">
              <w:rPr>
                <w:rFonts w:cs="Times New Roman"/>
                <w:i/>
                <w:iCs/>
                <w:color w:val="000000"/>
              </w:rPr>
              <w:t>Boska komedia</w:t>
            </w:r>
            <w:r w:rsidR="00C63311">
              <w:rPr>
                <w:rFonts w:cs="Times New Roman"/>
                <w:i/>
                <w:iCs/>
                <w:color w:val="000000"/>
              </w:rPr>
              <w:t xml:space="preserve"> </w:t>
            </w:r>
            <w:r w:rsidR="00C63311">
              <w:rPr>
                <w:rFonts w:cs="Times New Roman"/>
                <w:iCs/>
                <w:color w:val="000000"/>
              </w:rPr>
              <w:t>(fragmenty)</w:t>
            </w:r>
          </w:p>
        </w:tc>
        <w:tc>
          <w:tcPr>
            <w:tcW w:w="2613" w:type="dxa"/>
            <w:tcBorders>
              <w:left w:val="single" w:sz="4" w:space="0" w:color="000000"/>
              <w:bottom w:val="single" w:sz="4" w:space="0" w:color="000000"/>
              <w:right w:val="single" w:sz="4" w:space="0" w:color="000000"/>
            </w:tcBorders>
          </w:tcPr>
          <w:p w14:paraId="6E529A9F" w14:textId="7C91C2D5" w:rsidR="007A163C" w:rsidRPr="00FE5321" w:rsidRDefault="00363449" w:rsidP="00FE5321">
            <w:pPr>
              <w:widowControl w:val="0"/>
              <w:snapToGrid w:val="0"/>
              <w:spacing w:after="0" w:line="240" w:lineRule="auto"/>
              <w:rPr>
                <w:rFonts w:cs="Times New Roman"/>
              </w:rPr>
            </w:pPr>
            <w:r w:rsidRPr="00FE5321">
              <w:rPr>
                <w:rFonts w:cs="Times New Roman"/>
                <w:color w:val="000000"/>
              </w:rPr>
              <w:t>Treści nauczania – wymagania szczegółowe: I.1.1, I.1.3, I.1.5, I.1.8, I.1.9, I.1.10, I.1.11, I.1.14, I.1.15</w:t>
            </w:r>
            <w:r w:rsidR="00524F52">
              <w:rPr>
                <w:rFonts w:cs="Times New Roman"/>
                <w:color w:val="000000"/>
              </w:rPr>
              <w:t>,</w:t>
            </w:r>
            <w:r w:rsidRPr="00FE5321">
              <w:rPr>
                <w:rFonts w:cs="Times New Roman"/>
                <w:color w:val="000000"/>
              </w:rPr>
              <w:t xml:space="preserve"> I.1.16, I.2.2, III.1.1, III.2.1, IV.5.</w:t>
            </w:r>
          </w:p>
          <w:p w14:paraId="34DF0BFF" w14:textId="77777777" w:rsidR="007A163C" w:rsidRPr="00FE5321" w:rsidRDefault="007A163C" w:rsidP="00FE5321">
            <w:pPr>
              <w:widowControl w:val="0"/>
              <w:snapToGrid w:val="0"/>
              <w:spacing w:after="0" w:line="240" w:lineRule="auto"/>
              <w:rPr>
                <w:rFonts w:cs="Times New Roman"/>
                <w:color w:val="000000"/>
              </w:rPr>
            </w:pPr>
          </w:p>
          <w:p w14:paraId="0E54934B" w14:textId="0E57A567"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DA3697A" w14:textId="7899A5C9" w:rsidR="007A163C" w:rsidRPr="00FE5321" w:rsidRDefault="00363449" w:rsidP="00FE5321">
            <w:pPr>
              <w:widowControl w:val="0"/>
              <w:spacing w:after="0" w:line="240" w:lineRule="auto"/>
              <w:rPr>
                <w:rFonts w:cs="Times New Roman"/>
              </w:rPr>
            </w:pPr>
            <w:r w:rsidRPr="00FE5321">
              <w:rPr>
                <w:rFonts w:cs="Times New Roman"/>
              </w:rPr>
              <w:t>- prezentuje sylwetkę i</w:t>
            </w:r>
            <w:r w:rsidR="0026498C">
              <w:rPr>
                <w:rFonts w:cs="Times New Roman"/>
              </w:rPr>
              <w:t> </w:t>
            </w:r>
            <w:r w:rsidRPr="00FE5321">
              <w:rPr>
                <w:rFonts w:cs="Times New Roman"/>
              </w:rPr>
              <w:t>twórczość Dantego Alighieri oraz określa czas powstania jego największego dzieła</w:t>
            </w:r>
          </w:p>
          <w:p w14:paraId="6112673A" w14:textId="4792CBF2" w:rsidR="007A163C" w:rsidRPr="00FE5321" w:rsidRDefault="00363449" w:rsidP="00FE5321">
            <w:pPr>
              <w:widowControl w:val="0"/>
              <w:spacing w:after="0" w:line="240" w:lineRule="auto"/>
              <w:rPr>
                <w:rFonts w:cs="Times New Roman"/>
              </w:rPr>
            </w:pPr>
            <w:r w:rsidRPr="00FE5321">
              <w:rPr>
                <w:rFonts w:cs="Times New Roman"/>
              </w:rPr>
              <w:t xml:space="preserve">- wyjaśnia powody stworzenia </w:t>
            </w:r>
            <w:r w:rsidRPr="00FE5321">
              <w:rPr>
                <w:rFonts w:cs="Times New Roman"/>
                <w:i/>
                <w:iCs/>
              </w:rPr>
              <w:t>Boskiej komedii</w:t>
            </w:r>
          </w:p>
          <w:p w14:paraId="1A0F0A38" w14:textId="77777777" w:rsidR="007A163C" w:rsidRPr="00FE5321" w:rsidRDefault="00363449" w:rsidP="00FE5321">
            <w:pPr>
              <w:widowControl w:val="0"/>
              <w:spacing w:after="0" w:line="240" w:lineRule="auto"/>
              <w:rPr>
                <w:rFonts w:cs="Times New Roman"/>
              </w:rPr>
            </w:pPr>
            <w:r w:rsidRPr="0026498C">
              <w:rPr>
                <w:rFonts w:cs="Times New Roman"/>
                <w:iCs/>
              </w:rPr>
              <w:t>-</w:t>
            </w:r>
            <w:r w:rsidRPr="00FE5321">
              <w:rPr>
                <w:rFonts w:cs="Times New Roman"/>
              </w:rPr>
              <w:t xml:space="preserve"> wyjaśnia tytuł utworu</w:t>
            </w:r>
          </w:p>
          <w:p w14:paraId="4E07BA45" w14:textId="77777777" w:rsidR="007A163C" w:rsidRPr="00FE5321" w:rsidRDefault="00363449" w:rsidP="00FE5321">
            <w:pPr>
              <w:widowControl w:val="0"/>
              <w:spacing w:after="0" w:line="240" w:lineRule="auto"/>
              <w:rPr>
                <w:rFonts w:cs="Times New Roman"/>
              </w:rPr>
            </w:pPr>
            <w:r w:rsidRPr="00FE5321">
              <w:rPr>
                <w:rFonts w:cs="Times New Roman"/>
              </w:rPr>
              <w:t>- przedstawia zwięźle fabułę dzieła</w:t>
            </w:r>
          </w:p>
          <w:p w14:paraId="1981BE30" w14:textId="0C319DFE" w:rsidR="007A163C" w:rsidRPr="00FE5321" w:rsidRDefault="00363449" w:rsidP="00FE5321">
            <w:pPr>
              <w:widowControl w:val="0"/>
              <w:spacing w:after="0" w:line="240" w:lineRule="auto"/>
              <w:rPr>
                <w:rFonts w:cs="Times New Roman"/>
              </w:rPr>
            </w:pPr>
            <w:r w:rsidRPr="00FE5321">
              <w:rPr>
                <w:rFonts w:cs="Times New Roman"/>
              </w:rPr>
              <w:t xml:space="preserve">- wymienia i krótko </w:t>
            </w:r>
            <w:r w:rsidR="00DD3962" w:rsidRPr="00FE5321">
              <w:rPr>
                <w:rFonts w:cs="Times New Roman"/>
              </w:rPr>
              <w:t>charakteryzuje</w:t>
            </w:r>
            <w:r w:rsidRPr="00FE5321">
              <w:rPr>
                <w:rFonts w:cs="Times New Roman"/>
              </w:rPr>
              <w:t xml:space="preserve"> przewodników poety po krainach pozaziemskich</w:t>
            </w:r>
          </w:p>
          <w:p w14:paraId="2169F81A" w14:textId="77777777" w:rsidR="007A163C" w:rsidRPr="00FE5321" w:rsidRDefault="00363449" w:rsidP="00FE5321">
            <w:pPr>
              <w:widowControl w:val="0"/>
              <w:spacing w:after="0" w:line="240" w:lineRule="auto"/>
              <w:rPr>
                <w:rFonts w:cs="Times New Roman"/>
              </w:rPr>
            </w:pPr>
            <w:r w:rsidRPr="00FE5321">
              <w:rPr>
                <w:rFonts w:cs="Times New Roman"/>
              </w:rPr>
              <w:t>- omawia rolę Beatrycze</w:t>
            </w:r>
          </w:p>
          <w:p w14:paraId="795FCDEA" w14:textId="77777777" w:rsidR="007A163C" w:rsidRPr="00FE5321" w:rsidRDefault="00363449" w:rsidP="00FE5321">
            <w:pPr>
              <w:widowControl w:val="0"/>
              <w:spacing w:after="0" w:line="240" w:lineRule="auto"/>
              <w:rPr>
                <w:rFonts w:cs="Times New Roman"/>
              </w:rPr>
            </w:pPr>
            <w:r w:rsidRPr="00FE5321">
              <w:rPr>
                <w:rFonts w:cs="Times New Roman"/>
              </w:rPr>
              <w:t>- podaje definicję poematu epickiego</w:t>
            </w:r>
          </w:p>
          <w:p w14:paraId="6B6B8D5B" w14:textId="77777777" w:rsidR="007A163C" w:rsidRPr="00FE5321" w:rsidRDefault="00363449" w:rsidP="00FE5321">
            <w:pPr>
              <w:widowControl w:val="0"/>
              <w:spacing w:after="0" w:line="240" w:lineRule="auto"/>
              <w:rPr>
                <w:rFonts w:cs="Times New Roman"/>
              </w:rPr>
            </w:pPr>
            <w:r w:rsidRPr="00FE5321">
              <w:rPr>
                <w:rFonts w:cs="Times New Roman"/>
              </w:rPr>
              <w:t>- analizuje tekst źródłowy</w:t>
            </w:r>
          </w:p>
          <w:p w14:paraId="181AC5EF" w14:textId="1C6B19D5" w:rsidR="007A163C" w:rsidRPr="00FE5321" w:rsidRDefault="00363449" w:rsidP="00FE5321">
            <w:pPr>
              <w:widowControl w:val="0"/>
              <w:spacing w:after="0" w:line="240" w:lineRule="auto"/>
              <w:rPr>
                <w:rFonts w:cs="Times New Roman"/>
              </w:rPr>
            </w:pPr>
            <w:r w:rsidRPr="00FE5321">
              <w:rPr>
                <w:rFonts w:cs="Times New Roman"/>
              </w:rPr>
              <w:t>- przedstawia piekło opisane w</w:t>
            </w:r>
            <w:r w:rsidR="0026498C">
              <w:rPr>
                <w:rFonts w:cs="Times New Roman"/>
              </w:rPr>
              <w:t> </w:t>
            </w:r>
            <w:r w:rsidRPr="00FE5321">
              <w:rPr>
                <w:rFonts w:cs="Times New Roman"/>
              </w:rPr>
              <w:t>dziele Dantego</w:t>
            </w:r>
          </w:p>
          <w:p w14:paraId="56282EA0" w14:textId="266A9BCE" w:rsidR="007A163C" w:rsidRPr="00FE5321" w:rsidRDefault="00363449" w:rsidP="00FE5321">
            <w:pPr>
              <w:widowControl w:val="0"/>
              <w:spacing w:after="0" w:line="240" w:lineRule="auto"/>
              <w:rPr>
                <w:rFonts w:cs="Times New Roman"/>
              </w:rPr>
            </w:pPr>
            <w:r w:rsidRPr="00FE5321">
              <w:rPr>
                <w:rFonts w:cs="Times New Roman"/>
              </w:rPr>
              <w:t>- wyjaśnia, co to jest alegoria i</w:t>
            </w:r>
            <w:r w:rsidR="0026498C">
              <w:rPr>
                <w:rFonts w:cs="Times New Roman"/>
              </w:rPr>
              <w:t> </w:t>
            </w:r>
            <w:r w:rsidRPr="00FE5321">
              <w:rPr>
                <w:rFonts w:cs="Times New Roman"/>
              </w:rPr>
              <w:t>czym rożni się od symbolu</w:t>
            </w:r>
          </w:p>
          <w:p w14:paraId="5E9190EE" w14:textId="77777777" w:rsidR="007A163C" w:rsidRPr="00FE5321" w:rsidRDefault="00363449" w:rsidP="00FE5321">
            <w:pPr>
              <w:widowControl w:val="0"/>
              <w:spacing w:after="0" w:line="240" w:lineRule="auto"/>
              <w:rPr>
                <w:rFonts w:cs="Times New Roman"/>
              </w:rPr>
            </w:pPr>
            <w:r w:rsidRPr="00FE5321">
              <w:rPr>
                <w:rFonts w:cs="Times New Roman"/>
              </w:rPr>
              <w:t xml:space="preserve">- objaśnia alegoryczną wymowę określonych </w:t>
            </w:r>
            <w:r w:rsidRPr="00FE5321">
              <w:rPr>
                <w:rFonts w:cs="Times New Roman"/>
              </w:rPr>
              <w:lastRenderedPageBreak/>
              <w:t>elementów w dziele Dantego</w:t>
            </w:r>
          </w:p>
          <w:p w14:paraId="1171EE61" w14:textId="77777777" w:rsidR="007A163C" w:rsidRPr="00FE5321" w:rsidRDefault="00363449" w:rsidP="00FE5321">
            <w:pPr>
              <w:widowControl w:val="0"/>
              <w:spacing w:after="0" w:line="240" w:lineRule="auto"/>
              <w:rPr>
                <w:rFonts w:cs="Times New Roman"/>
              </w:rPr>
            </w:pPr>
            <w:r w:rsidRPr="00FE5321">
              <w:rPr>
                <w:rFonts w:cs="Times New Roman"/>
              </w:rPr>
              <w:t xml:space="preserve">- omawia kompozycję </w:t>
            </w:r>
            <w:r w:rsidRPr="00FE5321">
              <w:rPr>
                <w:rFonts w:cs="Times New Roman"/>
                <w:i/>
                <w:iCs/>
              </w:rPr>
              <w:t>Boskiej komedii</w:t>
            </w:r>
          </w:p>
          <w:p w14:paraId="5AD2B2A3" w14:textId="772B4FAB" w:rsidR="007A163C" w:rsidRPr="00FE5321" w:rsidRDefault="00363449" w:rsidP="00FE5321">
            <w:pPr>
              <w:widowControl w:val="0"/>
              <w:spacing w:after="0" w:line="240" w:lineRule="auto"/>
              <w:rPr>
                <w:rFonts w:cs="Times New Roman"/>
              </w:rPr>
            </w:pPr>
            <w:r w:rsidRPr="00FE5321">
              <w:rPr>
                <w:rFonts w:cs="Times New Roman"/>
              </w:rPr>
              <w:t xml:space="preserve">- przedstawia sytuację, </w:t>
            </w:r>
            <w:r w:rsidRPr="00FE5321">
              <w:rPr>
                <w:rFonts w:cs="Times New Roman"/>
              </w:rPr>
              <w:br/>
              <w:t>w jakiej znalazł się Dante przed wędrówką po</w:t>
            </w:r>
            <w:r w:rsidR="0026498C">
              <w:rPr>
                <w:rFonts w:cs="Times New Roman"/>
              </w:rPr>
              <w:t> </w:t>
            </w:r>
            <w:r w:rsidRPr="00FE5321">
              <w:rPr>
                <w:rFonts w:cs="Times New Roman"/>
              </w:rPr>
              <w:t>zaświatach</w:t>
            </w:r>
          </w:p>
          <w:p w14:paraId="601C0848" w14:textId="6719D68B" w:rsidR="007A163C" w:rsidRPr="00FE5321" w:rsidRDefault="00363449" w:rsidP="00FE5321">
            <w:pPr>
              <w:widowControl w:val="0"/>
              <w:spacing w:after="0" w:line="240" w:lineRule="auto"/>
              <w:rPr>
                <w:rFonts w:cs="Times New Roman"/>
              </w:rPr>
            </w:pPr>
            <w:r w:rsidRPr="00FE5321">
              <w:rPr>
                <w:rFonts w:cs="Times New Roman"/>
              </w:rPr>
              <w:t>- określa nastrój panujący w</w:t>
            </w:r>
            <w:r w:rsidR="0026498C">
              <w:rPr>
                <w:rFonts w:cs="Times New Roman"/>
              </w:rPr>
              <w:t> </w:t>
            </w:r>
            <w:r w:rsidRPr="00FE5321">
              <w:rPr>
                <w:rFonts w:cs="Times New Roman"/>
              </w:rPr>
              <w:t>pierwszej części poematu i</w:t>
            </w:r>
            <w:r w:rsidR="0026498C">
              <w:rPr>
                <w:rFonts w:cs="Times New Roman"/>
              </w:rPr>
              <w:t> </w:t>
            </w:r>
            <w:r w:rsidRPr="00FE5321">
              <w:rPr>
                <w:rFonts w:cs="Times New Roman"/>
              </w:rPr>
              <w:t>jak wpływa na ten nastrój treść napisu na bramie prowadzącej do piekła</w:t>
            </w:r>
          </w:p>
          <w:p w14:paraId="2E768FAB" w14:textId="1D750768" w:rsidR="007A163C" w:rsidRPr="00FE5321" w:rsidRDefault="00363449" w:rsidP="00FE5321">
            <w:pPr>
              <w:widowControl w:val="0"/>
              <w:spacing w:after="0" w:line="240" w:lineRule="auto"/>
              <w:rPr>
                <w:rFonts w:cs="Times New Roman"/>
              </w:rPr>
            </w:pPr>
            <w:r w:rsidRPr="00FE5321">
              <w:rPr>
                <w:rFonts w:cs="Times New Roman"/>
              </w:rPr>
              <w:t>- bierze udział w dyskusji na temat wniosków dotyczących natury człowieka, jakie można wysnuć z opisu dusz przebywających w drugim kręgu piekła</w:t>
            </w:r>
          </w:p>
          <w:p w14:paraId="157260F9" w14:textId="64E4C24D" w:rsidR="007A163C" w:rsidRPr="00FE5321" w:rsidRDefault="00363449" w:rsidP="00FE5321">
            <w:pPr>
              <w:widowControl w:val="0"/>
              <w:spacing w:after="0" w:line="240" w:lineRule="auto"/>
              <w:rPr>
                <w:rFonts w:cs="Times New Roman"/>
              </w:rPr>
            </w:pPr>
            <w:r w:rsidRPr="00FE5321">
              <w:rPr>
                <w:rFonts w:cs="Times New Roman"/>
              </w:rPr>
              <w:t>- wyjaśnia, dlaczego Dante uznany jest za prekursora renesansu</w:t>
            </w:r>
            <w:r w:rsidR="00130879">
              <w:rPr>
                <w:rFonts w:cs="Times New Roman"/>
              </w:rPr>
              <w:t>,</w:t>
            </w:r>
            <w:r w:rsidRPr="00FE5321">
              <w:rPr>
                <w:rFonts w:cs="Times New Roman"/>
              </w:rPr>
              <w:t xml:space="preserve"> i podaje cechy </w:t>
            </w:r>
            <w:r w:rsidRPr="00FE5321">
              <w:rPr>
                <w:rFonts w:cs="Times New Roman"/>
                <w:i/>
                <w:iCs/>
              </w:rPr>
              <w:t>Boskiej komedii</w:t>
            </w:r>
            <w:r w:rsidRPr="00FE5321">
              <w:rPr>
                <w:rFonts w:cs="Times New Roman"/>
              </w:rPr>
              <w:t xml:space="preserve"> zapowiadające nadejście nowej epoki</w:t>
            </w:r>
          </w:p>
          <w:p w14:paraId="54A58984"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6D996BF6"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31CFA27F"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0599ABCC" w14:textId="5C56C963" w:rsidR="007A163C" w:rsidRPr="00FE5321" w:rsidRDefault="00363449" w:rsidP="00FE5321">
            <w:pPr>
              <w:widowControl w:val="0"/>
              <w:spacing w:after="0" w:line="240" w:lineRule="auto"/>
              <w:rPr>
                <w:rFonts w:cs="Times New Roman"/>
              </w:rPr>
            </w:pPr>
            <w:r w:rsidRPr="00FE5321">
              <w:rPr>
                <w:rFonts w:cs="Times New Roman"/>
                <w:iCs/>
              </w:rPr>
              <w:t xml:space="preserve">- Dante Alighieri, </w:t>
            </w:r>
            <w:r w:rsidRPr="00FE5321">
              <w:rPr>
                <w:rFonts w:cs="Times New Roman"/>
                <w:i/>
                <w:iCs/>
              </w:rPr>
              <w:t xml:space="preserve">Boska komedia </w:t>
            </w:r>
            <w:r w:rsidRPr="00FE5321">
              <w:rPr>
                <w:rFonts w:cs="Times New Roman"/>
              </w:rPr>
              <w:t>(fragmenty)</w:t>
            </w:r>
            <w:r w:rsidRPr="00FE5321">
              <w:rPr>
                <w:rFonts w:cs="Times New Roman"/>
                <w:iCs/>
              </w:rPr>
              <w:t xml:space="preserve">, s. 269–277 </w:t>
            </w:r>
            <w:r w:rsidRPr="00FE5321">
              <w:rPr>
                <w:rFonts w:cs="Times New Roman"/>
              </w:rPr>
              <w:t>(</w:t>
            </w:r>
            <w:r w:rsidRPr="00FE5321">
              <w:rPr>
                <w:rFonts w:cs="Times New Roman"/>
                <w:i/>
              </w:rPr>
              <w:t>Na dobry początek</w:t>
            </w:r>
            <w:r w:rsidRPr="00FE5321">
              <w:rPr>
                <w:rFonts w:cs="Times New Roman"/>
              </w:rPr>
              <w:t xml:space="preserve">, nota biograficzna, </w:t>
            </w:r>
            <w:r w:rsidRPr="00FE5321">
              <w:rPr>
                <w:rFonts w:cs="Times New Roman"/>
                <w:i/>
              </w:rPr>
              <w:t>Wprowadzenie do lektury</w:t>
            </w:r>
            <w:r w:rsidRPr="00FE5321">
              <w:rPr>
                <w:rFonts w:cs="Times New Roman"/>
              </w:rPr>
              <w:t xml:space="preserve">, tekst lektury, </w:t>
            </w:r>
            <w:r w:rsidRPr="00FE5321">
              <w:rPr>
                <w:rFonts w:cs="Times New Roman"/>
                <w:i/>
              </w:rPr>
              <w:t>Analiza i interpretacja utworu – wskazówki</w:t>
            </w:r>
            <w:r w:rsidRPr="00FE5321">
              <w:rPr>
                <w:rFonts w:cs="Times New Roman"/>
              </w:rPr>
              <w:t xml:space="preserve">, </w:t>
            </w:r>
            <w:r w:rsidRPr="00FE5321">
              <w:rPr>
                <w:rFonts w:cs="Times New Roman"/>
                <w:i/>
              </w:rPr>
              <w:t>Po</w:t>
            </w:r>
            <w:r w:rsidR="00A95D31">
              <w:rPr>
                <w:rFonts w:cs="Times New Roman"/>
                <w:i/>
              </w:rPr>
              <w:t> </w:t>
            </w:r>
            <w:r w:rsidRPr="00FE5321">
              <w:rPr>
                <w:rFonts w:cs="Times New Roman"/>
                <w:i/>
              </w:rPr>
              <w:t>przeczytaniu</w:t>
            </w:r>
            <w:r w:rsidRPr="00FE5321">
              <w:rPr>
                <w:rFonts w:cs="Times New Roman"/>
              </w:rPr>
              <w:t xml:space="preserve">, </w:t>
            </w:r>
            <w:r w:rsidRPr="00FE5321">
              <w:rPr>
                <w:rFonts w:cs="Times New Roman"/>
                <w:i/>
              </w:rPr>
              <w:t>Komentarz do</w:t>
            </w:r>
            <w:r w:rsidR="00321A02">
              <w:rPr>
                <w:rFonts w:cs="Times New Roman"/>
                <w:i/>
              </w:rPr>
              <w:t> </w:t>
            </w:r>
            <w:r w:rsidRPr="00FE5321">
              <w:rPr>
                <w:rFonts w:cs="Times New Roman"/>
                <w:i/>
              </w:rPr>
              <w:t>lektury</w:t>
            </w:r>
            <w:r w:rsidRPr="00FE5321">
              <w:rPr>
                <w:rFonts w:cs="Times New Roman"/>
              </w:rPr>
              <w:t>),</w:t>
            </w:r>
          </w:p>
          <w:p w14:paraId="787E1307" w14:textId="77777777" w:rsidR="007A163C" w:rsidRPr="00FE5321" w:rsidRDefault="00363449" w:rsidP="00FE5321">
            <w:pPr>
              <w:widowControl w:val="0"/>
              <w:spacing w:after="0" w:line="240" w:lineRule="auto"/>
              <w:rPr>
                <w:rFonts w:cs="Times New Roman"/>
                <w:iCs/>
              </w:rPr>
            </w:pPr>
            <w:r w:rsidRPr="00FE5321">
              <w:rPr>
                <w:rFonts w:cs="Times New Roman"/>
                <w:iCs/>
              </w:rPr>
              <w:t>- pojęcia: poemat epicki, dantejskie sceny.</w:t>
            </w:r>
          </w:p>
          <w:p w14:paraId="17ACDB2C" w14:textId="77777777" w:rsidR="007A163C" w:rsidRPr="00FE5321" w:rsidRDefault="007A163C" w:rsidP="00FE5321">
            <w:pPr>
              <w:widowControl w:val="0"/>
              <w:spacing w:after="0" w:line="240" w:lineRule="auto"/>
              <w:rPr>
                <w:rFonts w:cs="Times New Roman"/>
                <w:iCs/>
              </w:rPr>
            </w:pPr>
          </w:p>
        </w:tc>
      </w:tr>
      <w:tr w:rsidR="007A163C" w:rsidRPr="00FE5321" w14:paraId="7FE6A11D"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68E02492" w14:textId="77777777" w:rsidR="007A163C" w:rsidRPr="00FE5321" w:rsidRDefault="00363449" w:rsidP="00FE5321">
            <w:pPr>
              <w:widowControl w:val="0"/>
              <w:spacing w:after="0" w:line="240" w:lineRule="auto"/>
              <w:rPr>
                <w:rFonts w:cs="Times New Roman"/>
                <w:b/>
              </w:rPr>
            </w:pPr>
            <w:r w:rsidRPr="00FE5321">
              <w:rPr>
                <w:rFonts w:cs="Times New Roman"/>
                <w:b/>
              </w:rPr>
              <w:t>63.</w:t>
            </w:r>
          </w:p>
        </w:tc>
        <w:tc>
          <w:tcPr>
            <w:tcW w:w="1980" w:type="dxa"/>
            <w:tcBorders>
              <w:top w:val="single" w:sz="4" w:space="0" w:color="000000"/>
              <w:left w:val="single" w:sz="4" w:space="0" w:color="000000"/>
              <w:bottom w:val="single" w:sz="4" w:space="0" w:color="000000"/>
            </w:tcBorders>
          </w:tcPr>
          <w:p w14:paraId="79E7DDB6"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Powtórzenie wiadomości o średniowieczu</w:t>
            </w:r>
          </w:p>
          <w:p w14:paraId="4F3185CE" w14:textId="77777777" w:rsidR="007A163C" w:rsidRPr="00FE5321" w:rsidRDefault="007A163C" w:rsidP="00FE5321">
            <w:pPr>
              <w:widowControl w:val="0"/>
              <w:spacing w:after="0" w:line="240" w:lineRule="auto"/>
              <w:rPr>
                <w:rFonts w:cs="Times New Roman"/>
                <w:b/>
                <w:color w:val="000000"/>
              </w:rPr>
            </w:pPr>
          </w:p>
          <w:p w14:paraId="39E6FEE3" w14:textId="77777777" w:rsidR="007A163C" w:rsidRPr="00FE5321" w:rsidRDefault="007A163C" w:rsidP="00FE5321">
            <w:pPr>
              <w:widowControl w:val="0"/>
              <w:spacing w:after="0" w:line="240" w:lineRule="auto"/>
              <w:rPr>
                <w:rFonts w:cs="Times New Roman"/>
                <w:b/>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6DCD1624"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6FD74E73" w14:textId="016AB393"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I.1.15</w:t>
            </w:r>
            <w:r w:rsidR="00462071">
              <w:rPr>
                <w:rFonts w:cs="Times New Roman"/>
                <w:color w:val="000000"/>
              </w:rPr>
              <w:t>,</w:t>
            </w:r>
            <w:r w:rsidRPr="00FE5321">
              <w:rPr>
                <w:rFonts w:cs="Times New Roman"/>
                <w:color w:val="000000"/>
              </w:rPr>
              <w:t xml:space="preserve"> I.1.16, I.2.5, I.2.6.</w:t>
            </w:r>
          </w:p>
          <w:p w14:paraId="096F5755" w14:textId="36450EBC"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F760510" w14:textId="032C620B" w:rsidR="007A163C" w:rsidRPr="00FE5321" w:rsidRDefault="00363449" w:rsidP="00FE5321">
            <w:pPr>
              <w:widowControl w:val="0"/>
              <w:spacing w:after="0" w:line="240" w:lineRule="auto"/>
              <w:rPr>
                <w:rFonts w:cs="Times New Roman"/>
              </w:rPr>
            </w:pPr>
            <w:r w:rsidRPr="00FE5321">
              <w:rPr>
                <w:rFonts w:cs="Times New Roman"/>
              </w:rPr>
              <w:t>- charakteryzuje epokę średniowiecza</w:t>
            </w:r>
            <w:r w:rsidR="000F163D">
              <w:rPr>
                <w:rFonts w:cs="Times New Roman"/>
              </w:rPr>
              <w:t xml:space="preserve"> (</w:t>
            </w:r>
            <w:r w:rsidRPr="00FE5321">
              <w:rPr>
                <w:rFonts w:cs="Times New Roman"/>
              </w:rPr>
              <w:t>czas trwania,</w:t>
            </w:r>
            <w:r w:rsidR="00F42996" w:rsidRPr="00FE5321">
              <w:rPr>
                <w:rFonts w:cs="Times New Roman"/>
              </w:rPr>
              <w:t xml:space="preserve"> </w:t>
            </w:r>
            <w:r w:rsidRPr="00FE5321">
              <w:rPr>
                <w:rFonts w:cs="Times New Roman"/>
              </w:rPr>
              <w:t>tematyk</w:t>
            </w:r>
            <w:r w:rsidR="000F163D">
              <w:rPr>
                <w:rFonts w:cs="Times New Roman"/>
              </w:rPr>
              <w:t>a</w:t>
            </w:r>
            <w:r w:rsidRPr="00FE5321">
              <w:rPr>
                <w:rFonts w:cs="Times New Roman"/>
              </w:rPr>
              <w:t xml:space="preserve"> literatury, sztuk</w:t>
            </w:r>
            <w:r w:rsidR="000F163D">
              <w:rPr>
                <w:rFonts w:cs="Times New Roman"/>
              </w:rPr>
              <w:t>a)</w:t>
            </w:r>
          </w:p>
          <w:p w14:paraId="3DACFE98" w14:textId="77777777" w:rsidR="007A163C" w:rsidRPr="00FE5321" w:rsidRDefault="00363449" w:rsidP="00FE5321">
            <w:pPr>
              <w:widowControl w:val="0"/>
              <w:spacing w:after="0" w:line="240" w:lineRule="auto"/>
              <w:rPr>
                <w:rFonts w:cs="Times New Roman"/>
              </w:rPr>
            </w:pPr>
            <w:r w:rsidRPr="00FE5321">
              <w:rPr>
                <w:rFonts w:cs="Times New Roman"/>
              </w:rPr>
              <w:t>- wskazuje wzorce osobowe epoki: ascetę, rycerza, władcę</w:t>
            </w:r>
          </w:p>
          <w:p w14:paraId="30AFE782" w14:textId="77777777" w:rsidR="007A163C" w:rsidRPr="00FE5321" w:rsidRDefault="00363449" w:rsidP="00FE5321">
            <w:pPr>
              <w:widowControl w:val="0"/>
              <w:spacing w:after="0" w:line="240" w:lineRule="auto"/>
              <w:rPr>
                <w:rFonts w:cs="Times New Roman"/>
              </w:rPr>
            </w:pPr>
            <w:r w:rsidRPr="00FE5321">
              <w:rPr>
                <w:rFonts w:cs="Times New Roman"/>
              </w:rPr>
              <w:t>- podaje przykłady utworów średniowiecznych, w których pojawiają się motywy miłości i śmierci</w:t>
            </w:r>
          </w:p>
          <w:p w14:paraId="67513B58" w14:textId="6DB7EC74" w:rsidR="007A163C" w:rsidRPr="00FE5321" w:rsidRDefault="00363449" w:rsidP="00FE5321">
            <w:pPr>
              <w:widowControl w:val="0"/>
              <w:spacing w:after="0" w:line="240" w:lineRule="auto"/>
              <w:rPr>
                <w:rFonts w:cs="Times New Roman"/>
              </w:rPr>
            </w:pPr>
            <w:r w:rsidRPr="00FE5321">
              <w:rPr>
                <w:rFonts w:cs="Times New Roman"/>
              </w:rPr>
              <w:t>- wymienia gatunki literackie</w:t>
            </w:r>
            <w:r w:rsidR="00502615">
              <w:rPr>
                <w:rFonts w:cs="Times New Roman"/>
              </w:rPr>
              <w:t xml:space="preserve"> charakterystyczne dla</w:t>
            </w:r>
            <w:r w:rsidRPr="00FE5321">
              <w:rPr>
                <w:rFonts w:cs="Times New Roman"/>
              </w:rPr>
              <w:t xml:space="preserve"> epoki: pieśń religijną, romans rycerski, kronikę, epos rycerski</w:t>
            </w:r>
          </w:p>
        </w:tc>
        <w:tc>
          <w:tcPr>
            <w:tcW w:w="1950" w:type="dxa"/>
            <w:tcBorders>
              <w:top w:val="single" w:sz="4" w:space="0" w:color="000000"/>
              <w:left w:val="single" w:sz="4" w:space="0" w:color="000000"/>
              <w:bottom w:val="single" w:sz="4" w:space="0" w:color="000000"/>
              <w:right w:val="single" w:sz="4" w:space="0" w:color="000000"/>
            </w:tcBorders>
          </w:tcPr>
          <w:p w14:paraId="325E85FF"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1</w:t>
            </w:r>
            <w:r w:rsidRPr="00FE5321">
              <w:rPr>
                <w:rFonts w:cs="Times New Roman"/>
                <w:iCs/>
              </w:rPr>
              <w:t>:</w:t>
            </w:r>
          </w:p>
          <w:p w14:paraId="6F47581B" w14:textId="117C09AF"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Kilka słów o</w:t>
            </w:r>
            <w:r w:rsidR="007A1A66">
              <w:rPr>
                <w:rFonts w:cs="Times New Roman"/>
                <w:i/>
              </w:rPr>
              <w:t> </w:t>
            </w:r>
            <w:r w:rsidRPr="00FE5321">
              <w:rPr>
                <w:rFonts w:cs="Times New Roman"/>
                <w:i/>
              </w:rPr>
              <w:t>epokach:</w:t>
            </w:r>
            <w:r w:rsidRPr="00FE5321">
              <w:rPr>
                <w:rFonts w:cs="Times New Roman"/>
              </w:rPr>
              <w:t xml:space="preserve"> </w:t>
            </w:r>
            <w:r w:rsidRPr="00FE5321">
              <w:rPr>
                <w:rFonts w:cs="Times New Roman"/>
                <w:i/>
                <w:iCs/>
              </w:rPr>
              <w:t>Średniowiecze</w:t>
            </w:r>
            <w:r w:rsidRPr="00FE5321">
              <w:rPr>
                <w:rFonts w:cs="Times New Roman"/>
                <w:iCs/>
              </w:rPr>
              <w:t>,</w:t>
            </w:r>
          </w:p>
          <w:p w14:paraId="1F0C0729" w14:textId="77777777" w:rsidR="007A163C" w:rsidRPr="00FE5321" w:rsidRDefault="00363449" w:rsidP="00FE5321">
            <w:pPr>
              <w:widowControl w:val="0"/>
              <w:spacing w:after="0" w:line="240" w:lineRule="auto"/>
              <w:rPr>
                <w:rFonts w:cs="Times New Roman"/>
              </w:rPr>
            </w:pPr>
            <w:r w:rsidRPr="00FE5321">
              <w:rPr>
                <w:rFonts w:cs="Times New Roman"/>
              </w:rPr>
              <w:t>s. 174–175.</w:t>
            </w:r>
          </w:p>
        </w:tc>
        <w:tc>
          <w:tcPr>
            <w:tcW w:w="2615" w:type="dxa"/>
            <w:tcBorders>
              <w:top w:val="single" w:sz="4" w:space="0" w:color="000000"/>
              <w:left w:val="single" w:sz="4" w:space="0" w:color="000000"/>
              <w:bottom w:val="single" w:sz="4" w:space="0" w:color="000000"/>
              <w:right w:val="single" w:sz="4" w:space="0" w:color="000000"/>
            </w:tcBorders>
          </w:tcPr>
          <w:p w14:paraId="2B7B7368"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3A072982"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Mapa myśli. Średniowiecze</w:t>
            </w:r>
            <w:r w:rsidRPr="00FE5321">
              <w:rPr>
                <w:rFonts w:cs="Times New Roman"/>
              </w:rPr>
              <w:t xml:space="preserve">, </w:t>
            </w:r>
            <w:r w:rsidRPr="00FE5321">
              <w:rPr>
                <w:rFonts w:cs="Times New Roman"/>
              </w:rPr>
              <w:br/>
              <w:t>s. 314–315,</w:t>
            </w:r>
          </w:p>
          <w:p w14:paraId="3FD03A11"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Wiedzieć więcej</w:t>
            </w:r>
            <w:r w:rsidRPr="00FE5321">
              <w:rPr>
                <w:rFonts w:cs="Times New Roman"/>
              </w:rPr>
              <w:t>, s. 316,</w:t>
            </w:r>
          </w:p>
          <w:p w14:paraId="32506FD9" w14:textId="1BB13E0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Wiesz, umiesz, zdasz. Zadania powtórzeniowe</w:t>
            </w:r>
            <w:r w:rsidRPr="00FE5321">
              <w:rPr>
                <w:rFonts w:cs="Times New Roman"/>
              </w:rPr>
              <w:t>, s.</w:t>
            </w:r>
            <w:r w:rsidR="00A95D31">
              <w:rPr>
                <w:rFonts w:cs="Times New Roman"/>
              </w:rPr>
              <w:t> </w:t>
            </w:r>
            <w:r w:rsidRPr="00FE5321">
              <w:rPr>
                <w:rFonts w:cs="Times New Roman"/>
              </w:rPr>
              <w:t>317,</w:t>
            </w:r>
          </w:p>
          <w:p w14:paraId="6A9EA5EE"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Sprawdź się</w:t>
            </w:r>
            <w:r w:rsidRPr="00FE5321">
              <w:rPr>
                <w:rFonts w:cs="Times New Roman"/>
              </w:rPr>
              <w:t>, s. 318–320,</w:t>
            </w:r>
          </w:p>
          <w:p w14:paraId="245432BF" w14:textId="0A649F13" w:rsidR="007A163C" w:rsidRPr="00FE5321" w:rsidRDefault="00363449" w:rsidP="00FE5321">
            <w:pPr>
              <w:widowControl w:val="0"/>
              <w:spacing w:after="0" w:line="240" w:lineRule="auto"/>
              <w:rPr>
                <w:rFonts w:cs="Times New Roman"/>
              </w:rPr>
            </w:pPr>
            <w:r w:rsidRPr="00FE5321">
              <w:rPr>
                <w:rFonts w:cs="Times New Roman"/>
              </w:rPr>
              <w:t xml:space="preserve">- pojęcia: średniowiecze, teocentryzm, średniowieczne wzorce osobowe, pieśń religijna, kronika, epos rycerski, romans rycerski, </w:t>
            </w:r>
            <w:r w:rsidRPr="00FE5321">
              <w:rPr>
                <w:rFonts w:cs="Times New Roman"/>
              </w:rPr>
              <w:lastRenderedPageBreak/>
              <w:t xml:space="preserve">etos rycerza, wizerunki Matki Boskiej w literaturze i sztuce średniowiecza, środki poetyckie, </w:t>
            </w:r>
            <w:r w:rsidRPr="00FE5321">
              <w:rPr>
                <w:rFonts w:cs="Times New Roman"/>
                <w:i/>
              </w:rPr>
              <w:t>memento mori</w:t>
            </w:r>
            <w:r w:rsidRPr="00FE5321">
              <w:rPr>
                <w:rFonts w:cs="Times New Roman"/>
              </w:rPr>
              <w:t xml:space="preserve">, </w:t>
            </w:r>
            <w:proofErr w:type="spellStart"/>
            <w:r w:rsidRPr="00FE5321">
              <w:rPr>
                <w:rFonts w:cs="Times New Roman"/>
                <w:i/>
              </w:rPr>
              <w:t>danse</w:t>
            </w:r>
            <w:proofErr w:type="spellEnd"/>
            <w:r w:rsidRPr="00FE5321">
              <w:rPr>
                <w:rFonts w:cs="Times New Roman"/>
                <w:i/>
              </w:rPr>
              <w:t xml:space="preserve"> </w:t>
            </w:r>
            <w:proofErr w:type="spellStart"/>
            <w:r w:rsidRPr="00FE5321">
              <w:rPr>
                <w:rFonts w:cs="Times New Roman"/>
                <w:i/>
              </w:rPr>
              <w:t>macabre</w:t>
            </w:r>
            <w:proofErr w:type="spellEnd"/>
            <w:r w:rsidRPr="00FE5321">
              <w:rPr>
                <w:rFonts w:cs="Times New Roman"/>
              </w:rPr>
              <w:t>, satyra, groteska, polemika, aluzja literacka, dialog kulturowy, stylizacja i jej odmiany, archaizmy, archaizacja, słownictwo wartościujące, słowa nacechowane emocjonalnie i neutralne, ironia, szkic interpretacyjny, definicja.</w:t>
            </w:r>
          </w:p>
          <w:p w14:paraId="476613AB" w14:textId="320D6B60" w:rsidR="00E637D1" w:rsidRPr="00FE5321" w:rsidRDefault="00E637D1" w:rsidP="00FE5321">
            <w:pPr>
              <w:widowControl w:val="0"/>
              <w:spacing w:after="0" w:line="240" w:lineRule="auto"/>
              <w:rPr>
                <w:rFonts w:cs="Times New Roman"/>
              </w:rPr>
            </w:pPr>
          </w:p>
          <w:p w14:paraId="225861D4" w14:textId="29FBC13E" w:rsidR="00E637D1" w:rsidRPr="00FE5321" w:rsidRDefault="00E637D1"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71AD66E1" w14:textId="77777777" w:rsidR="007A163C" w:rsidRDefault="00E637D1" w:rsidP="00FE5321">
            <w:pPr>
              <w:widowControl w:val="0"/>
              <w:spacing w:after="0" w:line="240" w:lineRule="auto"/>
              <w:rPr>
                <w:rFonts w:cs="Times New Roman"/>
              </w:rPr>
            </w:pPr>
            <w:r w:rsidRPr="00FE5321">
              <w:rPr>
                <w:rFonts w:cs="Times New Roman"/>
              </w:rPr>
              <w:t xml:space="preserve">- </w:t>
            </w:r>
            <w:r w:rsidRPr="00FE5321">
              <w:rPr>
                <w:rFonts w:cs="Times New Roman"/>
                <w:i/>
              </w:rPr>
              <w:t>Niezbędnik.</w:t>
            </w:r>
            <w:r w:rsidRPr="00FE5321">
              <w:rPr>
                <w:rFonts w:cs="Times New Roman"/>
              </w:rPr>
              <w:t xml:space="preserve"> </w:t>
            </w:r>
            <w:r w:rsidRPr="00FE5321">
              <w:rPr>
                <w:rFonts w:cs="Times New Roman"/>
                <w:i/>
                <w:iCs/>
              </w:rPr>
              <w:t>Średniowiecze,</w:t>
            </w:r>
            <w:r w:rsidRPr="00FE5321">
              <w:rPr>
                <w:rFonts w:cs="Times New Roman"/>
              </w:rPr>
              <w:t xml:space="preserve"> s. 322–323.</w:t>
            </w:r>
          </w:p>
          <w:p w14:paraId="19702FCE" w14:textId="60387A01" w:rsidR="00127DD6" w:rsidRPr="00FE5321" w:rsidRDefault="00127DD6" w:rsidP="00FE5321">
            <w:pPr>
              <w:widowControl w:val="0"/>
              <w:spacing w:after="0" w:line="240" w:lineRule="auto"/>
              <w:rPr>
                <w:rFonts w:cs="Times New Roman"/>
              </w:rPr>
            </w:pPr>
          </w:p>
        </w:tc>
      </w:tr>
      <w:tr w:rsidR="007A163C" w:rsidRPr="00FE5321" w14:paraId="44BA65F4" w14:textId="77777777" w:rsidTr="000C1442">
        <w:tc>
          <w:tcPr>
            <w:tcW w:w="1021" w:type="dxa"/>
            <w:tcBorders>
              <w:left w:val="single" w:sz="4" w:space="0" w:color="000000"/>
              <w:bottom w:val="single" w:sz="4" w:space="0" w:color="000000"/>
              <w:right w:val="single" w:sz="4" w:space="0" w:color="000000"/>
            </w:tcBorders>
          </w:tcPr>
          <w:p w14:paraId="4DBFC6FA"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64., 65.</w:t>
            </w:r>
          </w:p>
        </w:tc>
        <w:tc>
          <w:tcPr>
            <w:tcW w:w="1980" w:type="dxa"/>
            <w:tcBorders>
              <w:left w:val="single" w:sz="4" w:space="0" w:color="000000"/>
              <w:bottom w:val="single" w:sz="4" w:space="0" w:color="000000"/>
            </w:tcBorders>
          </w:tcPr>
          <w:p w14:paraId="51413EF5" w14:textId="257A40A2" w:rsidR="007A163C" w:rsidRPr="008F674A" w:rsidRDefault="00363449" w:rsidP="00FE5321">
            <w:pPr>
              <w:widowControl w:val="0"/>
              <w:spacing w:after="0" w:line="240" w:lineRule="auto"/>
              <w:rPr>
                <w:rFonts w:cs="Times New Roman"/>
                <w:color w:val="538135" w:themeColor="accent6" w:themeShade="BF"/>
              </w:rPr>
            </w:pPr>
            <w:r w:rsidRPr="008F674A">
              <w:rPr>
                <w:rFonts w:cs="Times New Roman"/>
                <w:b/>
                <w:color w:val="538135" w:themeColor="accent6" w:themeShade="BF"/>
              </w:rPr>
              <w:t>Style funkcjonalne polszczyzny</w:t>
            </w:r>
          </w:p>
          <w:p w14:paraId="4F192A8C"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13822C22"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03E3BDB7"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II.2.1, II.2.2.</w:t>
            </w:r>
          </w:p>
          <w:p w14:paraId="36265BE7" w14:textId="2C5A5F02"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8A07718" w14:textId="77777777" w:rsidR="007A163C" w:rsidRPr="00FE5321" w:rsidRDefault="00363449" w:rsidP="00FE5321">
            <w:pPr>
              <w:widowControl w:val="0"/>
              <w:spacing w:after="0" w:line="240" w:lineRule="auto"/>
              <w:rPr>
                <w:rFonts w:cs="Times New Roman"/>
              </w:rPr>
            </w:pPr>
            <w:r w:rsidRPr="00FE5321">
              <w:rPr>
                <w:rFonts w:cs="Times New Roman"/>
              </w:rPr>
              <w:t>- definiuje pojęcie stylu języka jako sposobu wyrażenia treści przy odpowiednim doborze środków językowych</w:t>
            </w:r>
          </w:p>
          <w:p w14:paraId="3F05CD2E" w14:textId="77777777" w:rsidR="007A163C" w:rsidRPr="00FE5321" w:rsidRDefault="00363449" w:rsidP="00FE5321">
            <w:pPr>
              <w:widowControl w:val="0"/>
              <w:spacing w:after="0" w:line="240" w:lineRule="auto"/>
              <w:rPr>
                <w:rFonts w:cs="Times New Roman"/>
              </w:rPr>
            </w:pPr>
            <w:r w:rsidRPr="00FE5321">
              <w:rPr>
                <w:rFonts w:cs="Times New Roman"/>
              </w:rPr>
              <w:t>- odróżnia style funkcjonalne od stylu artystycznego</w:t>
            </w:r>
          </w:p>
          <w:p w14:paraId="5C9D221E" w14:textId="16DB6955" w:rsidR="007A163C" w:rsidRPr="00FE5321" w:rsidRDefault="00363449" w:rsidP="00FE5321">
            <w:pPr>
              <w:widowControl w:val="0"/>
              <w:spacing w:after="0" w:line="240" w:lineRule="auto"/>
              <w:rPr>
                <w:rFonts w:cs="Times New Roman"/>
              </w:rPr>
            </w:pPr>
            <w:r w:rsidRPr="00FE5321">
              <w:rPr>
                <w:rFonts w:cs="Times New Roman"/>
              </w:rPr>
              <w:t>- wyróżnia style funkcjonalne języka: potoczny, urzędowy, naukowy, publicystyczny</w:t>
            </w:r>
            <w:r w:rsidR="00870702">
              <w:rPr>
                <w:rFonts w:cs="Times New Roman"/>
              </w:rPr>
              <w:t>,</w:t>
            </w:r>
            <w:r w:rsidRPr="00FE5321">
              <w:rPr>
                <w:rFonts w:cs="Times New Roman"/>
              </w:rPr>
              <w:t xml:space="preserve"> wskazuje ich główne cechy</w:t>
            </w:r>
          </w:p>
          <w:p w14:paraId="1332D2E2" w14:textId="77777777" w:rsidR="007A163C" w:rsidRPr="00FE5321" w:rsidRDefault="00363449" w:rsidP="00FE5321">
            <w:pPr>
              <w:widowControl w:val="0"/>
              <w:spacing w:after="0" w:line="240" w:lineRule="auto"/>
              <w:rPr>
                <w:rFonts w:cs="Times New Roman"/>
              </w:rPr>
            </w:pPr>
            <w:r w:rsidRPr="00FE5321">
              <w:rPr>
                <w:rFonts w:cs="Times New Roman"/>
              </w:rPr>
              <w:t>- rozpoznaje styl wybranego tekstu, wskazuje środki językowe i ich funkcje</w:t>
            </w:r>
          </w:p>
        </w:tc>
        <w:tc>
          <w:tcPr>
            <w:tcW w:w="1950" w:type="dxa"/>
            <w:tcBorders>
              <w:left w:val="single" w:sz="4" w:space="0" w:color="000000"/>
              <w:bottom w:val="single" w:sz="4" w:space="0" w:color="000000"/>
              <w:right w:val="single" w:sz="4" w:space="0" w:color="000000"/>
            </w:tcBorders>
          </w:tcPr>
          <w:p w14:paraId="1FD0F6DA" w14:textId="77777777" w:rsidR="007A163C" w:rsidRPr="00FE5321" w:rsidRDefault="00363449" w:rsidP="00FE5321">
            <w:pPr>
              <w:widowControl w:val="0"/>
              <w:spacing w:after="0" w:line="240" w:lineRule="auto"/>
              <w:rPr>
                <w:rFonts w:cs="Times New Roman"/>
              </w:rPr>
            </w:pPr>
            <w:r w:rsidRPr="00FE5321">
              <w:rPr>
                <w:rFonts w:cs="Times New Roman"/>
                <w:i/>
              </w:rPr>
              <w:t>To się czyta! Klasa 2</w:t>
            </w:r>
            <w:r w:rsidRPr="00FE5321">
              <w:rPr>
                <w:rFonts w:cs="Times New Roman"/>
              </w:rPr>
              <w:t>:</w:t>
            </w:r>
          </w:p>
          <w:p w14:paraId="0677C848" w14:textId="22D3D999"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Dobrze mieć swój styl – także w mowie i piśmie. Style języka</w:t>
            </w:r>
            <w:r w:rsidRPr="00FE5321">
              <w:rPr>
                <w:rFonts w:cs="Times New Roman"/>
              </w:rPr>
              <w:t>, s. 170–174,</w:t>
            </w:r>
          </w:p>
          <w:p w14:paraId="3C4B2F4C" w14:textId="585A2A0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Trochę luźniej, mniej</w:t>
            </w:r>
            <w:r w:rsidRPr="00FE5321">
              <w:rPr>
                <w:rFonts w:cs="Times New Roman"/>
              </w:rPr>
              <w:t xml:space="preserve"> </w:t>
            </w:r>
            <w:r w:rsidRPr="00FE5321">
              <w:rPr>
                <w:rFonts w:cs="Times New Roman"/>
                <w:i/>
                <w:iCs/>
              </w:rPr>
              <w:t>formalnie. Styl potoczny</w:t>
            </w:r>
            <w:r w:rsidRPr="00FE5321">
              <w:rPr>
                <w:rFonts w:cs="Times New Roman"/>
              </w:rPr>
              <w:t>, s. 175–178.</w:t>
            </w:r>
          </w:p>
          <w:p w14:paraId="2B6258D8"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6F70EF6"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16B95D23" w14:textId="697077D3"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Style funkcjonalne</w:t>
            </w:r>
            <w:r w:rsidRPr="00FE5321">
              <w:rPr>
                <w:rFonts w:cs="Times New Roman"/>
              </w:rPr>
              <w:t>, s. 280–285</w:t>
            </w:r>
            <w:r w:rsidR="00A03B03" w:rsidRPr="00FE5321">
              <w:rPr>
                <w:rFonts w:cs="Times New Roman"/>
              </w:rPr>
              <w:t xml:space="preserve"> (</w:t>
            </w:r>
            <w:r w:rsidR="00A03B03" w:rsidRPr="00FE5321">
              <w:rPr>
                <w:rFonts w:cs="Times New Roman"/>
                <w:i/>
                <w:iCs/>
              </w:rPr>
              <w:t>Co to jest styl?</w:t>
            </w:r>
            <w:r w:rsidR="00A03B03" w:rsidRPr="00FE5321">
              <w:rPr>
                <w:rFonts w:cs="Times New Roman"/>
                <w:iCs/>
              </w:rPr>
              <w:t>,</w:t>
            </w:r>
            <w:r w:rsidR="00A03B03" w:rsidRPr="00FE5321">
              <w:rPr>
                <w:rFonts w:cs="Times New Roman"/>
                <w:i/>
                <w:iCs/>
              </w:rPr>
              <w:t xml:space="preserve"> Styl potoczny</w:t>
            </w:r>
            <w:r w:rsidR="00A03B03" w:rsidRPr="00FE5321">
              <w:rPr>
                <w:rFonts w:cs="Times New Roman"/>
                <w:iCs/>
              </w:rPr>
              <w:t>,</w:t>
            </w:r>
            <w:r w:rsidR="00A03B03" w:rsidRPr="00FE5321">
              <w:rPr>
                <w:rFonts w:cs="Times New Roman"/>
              </w:rPr>
              <w:t xml:space="preserve"> </w:t>
            </w:r>
            <w:r w:rsidR="00A03B03" w:rsidRPr="00FE5321">
              <w:rPr>
                <w:rFonts w:cs="Times New Roman"/>
                <w:i/>
                <w:iCs/>
              </w:rPr>
              <w:t>Styl urzędowy</w:t>
            </w:r>
            <w:r w:rsidR="00A03B03" w:rsidRPr="00FE5321">
              <w:rPr>
                <w:rFonts w:cs="Times New Roman"/>
                <w:iCs/>
              </w:rPr>
              <w:t>,</w:t>
            </w:r>
            <w:r w:rsidR="00A03B03" w:rsidRPr="00FE5321">
              <w:rPr>
                <w:rFonts w:cs="Times New Roman"/>
              </w:rPr>
              <w:t xml:space="preserve"> </w:t>
            </w:r>
            <w:r w:rsidR="00A03B03" w:rsidRPr="00FE5321">
              <w:rPr>
                <w:rFonts w:cs="Times New Roman"/>
                <w:i/>
                <w:iCs/>
              </w:rPr>
              <w:t>Styl naukowy</w:t>
            </w:r>
            <w:r w:rsidR="00A03B03" w:rsidRPr="00FE5321">
              <w:rPr>
                <w:rFonts w:cs="Times New Roman"/>
                <w:iCs/>
              </w:rPr>
              <w:t>,</w:t>
            </w:r>
            <w:r w:rsidR="00A03B03" w:rsidRPr="00FE5321">
              <w:rPr>
                <w:rFonts w:cs="Times New Roman"/>
              </w:rPr>
              <w:t xml:space="preserve"> </w:t>
            </w:r>
            <w:r w:rsidR="00A03B03" w:rsidRPr="00FE5321">
              <w:rPr>
                <w:rFonts w:cs="Times New Roman"/>
                <w:i/>
                <w:iCs/>
              </w:rPr>
              <w:t>Styl artystyczny</w:t>
            </w:r>
            <w:r w:rsidR="00A03B03" w:rsidRPr="00FE5321">
              <w:rPr>
                <w:rFonts w:cs="Times New Roman"/>
                <w:iCs/>
              </w:rPr>
              <w:t>,</w:t>
            </w:r>
            <w:r w:rsidR="00A03B03" w:rsidRPr="00FE5321">
              <w:rPr>
                <w:rFonts w:cs="Times New Roman"/>
              </w:rPr>
              <w:t xml:space="preserve"> </w:t>
            </w:r>
            <w:r w:rsidR="00A03B03" w:rsidRPr="00FE5321">
              <w:rPr>
                <w:rFonts w:cs="Times New Roman"/>
                <w:i/>
                <w:iCs/>
              </w:rPr>
              <w:t>Styl publicystyczny</w:t>
            </w:r>
            <w:r w:rsidR="007C0E55">
              <w:rPr>
                <w:rFonts w:cs="Times New Roman"/>
                <w:iCs/>
              </w:rPr>
              <w:t xml:space="preserve">, </w:t>
            </w:r>
            <w:r w:rsidR="007C0E55" w:rsidRPr="00127DD6">
              <w:rPr>
                <w:rFonts w:cs="Times New Roman"/>
                <w:i/>
                <w:iCs/>
              </w:rPr>
              <w:t>Po przeczytaniu</w:t>
            </w:r>
            <w:r w:rsidR="00A03B03" w:rsidRPr="00FE5321">
              <w:rPr>
                <w:rFonts w:cs="Times New Roman"/>
                <w:iCs/>
              </w:rPr>
              <w:t>),</w:t>
            </w:r>
            <w:r w:rsidR="00A03B03" w:rsidRPr="00FE5321">
              <w:rPr>
                <w:rFonts w:cs="Times New Roman"/>
              </w:rPr>
              <w:t xml:space="preserve"> </w:t>
            </w:r>
            <w:r w:rsidR="00151850" w:rsidRPr="00FE5321">
              <w:rPr>
                <w:rFonts w:cs="Times New Roman"/>
              </w:rPr>
              <w:t xml:space="preserve"> </w:t>
            </w:r>
          </w:p>
          <w:p w14:paraId="31F3F33A" w14:textId="77777777" w:rsidR="007A163C" w:rsidRPr="00FE5321" w:rsidRDefault="00363449" w:rsidP="00FE5321">
            <w:pPr>
              <w:widowControl w:val="0"/>
              <w:spacing w:after="0" w:line="240" w:lineRule="auto"/>
              <w:rPr>
                <w:rFonts w:cs="Times New Roman"/>
              </w:rPr>
            </w:pPr>
            <w:r w:rsidRPr="00FE5321">
              <w:rPr>
                <w:rFonts w:cs="Times New Roman"/>
              </w:rPr>
              <w:t>- pojęcia: styl wypowiedzi, style funkcjonalne, styl: artystyczny, potoczny, urzędowy, naukowy, publicystyczny.</w:t>
            </w:r>
          </w:p>
          <w:p w14:paraId="76C6D3DB" w14:textId="77777777" w:rsidR="007A163C" w:rsidRPr="00FE5321" w:rsidRDefault="007A163C" w:rsidP="00FE5321">
            <w:pPr>
              <w:widowControl w:val="0"/>
              <w:spacing w:after="0" w:line="240" w:lineRule="auto"/>
              <w:rPr>
                <w:rFonts w:cs="Times New Roman"/>
              </w:rPr>
            </w:pPr>
          </w:p>
        </w:tc>
      </w:tr>
      <w:tr w:rsidR="007A163C" w:rsidRPr="00FE5321" w14:paraId="6534CEF5"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3DE622F9" w14:textId="77777777" w:rsidR="007A163C" w:rsidRPr="00FE5321" w:rsidRDefault="00363449" w:rsidP="00FE5321">
            <w:pPr>
              <w:widowControl w:val="0"/>
              <w:spacing w:after="0" w:line="240" w:lineRule="auto"/>
              <w:rPr>
                <w:rFonts w:cs="Times New Roman"/>
              </w:rPr>
            </w:pPr>
            <w:r w:rsidRPr="00FE5321">
              <w:rPr>
                <w:rFonts w:cs="Times New Roman"/>
                <w:b/>
              </w:rPr>
              <w:t>66., 67.</w:t>
            </w:r>
          </w:p>
        </w:tc>
        <w:tc>
          <w:tcPr>
            <w:tcW w:w="1980" w:type="dxa"/>
            <w:tcBorders>
              <w:top w:val="single" w:sz="4" w:space="0" w:color="000000"/>
              <w:left w:val="single" w:sz="4" w:space="0" w:color="000000"/>
              <w:bottom w:val="single" w:sz="4" w:space="0" w:color="000000"/>
            </w:tcBorders>
          </w:tcPr>
          <w:p w14:paraId="40D8826C" w14:textId="77777777" w:rsidR="007A163C" w:rsidRPr="008F674A" w:rsidRDefault="00363449" w:rsidP="00FE5321">
            <w:pPr>
              <w:widowControl w:val="0"/>
              <w:spacing w:after="0" w:line="240" w:lineRule="auto"/>
              <w:rPr>
                <w:rFonts w:cs="Times New Roman"/>
                <w:color w:val="538135" w:themeColor="accent6" w:themeShade="BF"/>
              </w:rPr>
            </w:pPr>
            <w:r w:rsidRPr="008F674A">
              <w:rPr>
                <w:rFonts w:cs="Times New Roman"/>
                <w:b/>
                <w:color w:val="538135" w:themeColor="accent6" w:themeShade="BF"/>
              </w:rPr>
              <w:t>Typy i grupy zapożyczeń językowych</w:t>
            </w:r>
          </w:p>
          <w:p w14:paraId="4D104C84" w14:textId="77777777" w:rsidR="007A163C" w:rsidRPr="00FE5321" w:rsidRDefault="007A163C" w:rsidP="00FE5321">
            <w:pPr>
              <w:widowControl w:val="0"/>
              <w:spacing w:after="0" w:line="240" w:lineRule="auto"/>
              <w:rPr>
                <w:rFonts w:cs="Times New Roman"/>
                <w:color w:val="158466"/>
              </w:rPr>
            </w:pPr>
          </w:p>
          <w:p w14:paraId="05543148" w14:textId="77777777" w:rsidR="007A163C" w:rsidRPr="00FE5321" w:rsidRDefault="007A163C" w:rsidP="00FE5321">
            <w:pPr>
              <w:widowControl w:val="0"/>
              <w:spacing w:after="0" w:line="240" w:lineRule="auto"/>
              <w:rPr>
                <w:rFonts w:cs="Times New Roman"/>
                <w:b/>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09F35C05"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581DDC85"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II.2.4.</w:t>
            </w:r>
          </w:p>
          <w:p w14:paraId="3A31160D"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827C09A" w14:textId="77777777" w:rsidR="007A163C" w:rsidRPr="00FE5321" w:rsidRDefault="00363449" w:rsidP="00FE5321">
            <w:pPr>
              <w:widowControl w:val="0"/>
              <w:spacing w:after="0" w:line="240" w:lineRule="auto"/>
              <w:rPr>
                <w:rFonts w:cs="Times New Roman"/>
              </w:rPr>
            </w:pPr>
            <w:r w:rsidRPr="00FE5321">
              <w:rPr>
                <w:rFonts w:cs="Times New Roman"/>
              </w:rPr>
              <w:t>- podaje definicję zapożyczeń (pożyczek) językowych</w:t>
            </w:r>
          </w:p>
          <w:p w14:paraId="7814792E" w14:textId="77777777" w:rsidR="007A163C" w:rsidRPr="00FE5321" w:rsidRDefault="00363449" w:rsidP="00FE5321">
            <w:pPr>
              <w:widowControl w:val="0"/>
              <w:spacing w:after="0" w:line="240" w:lineRule="auto"/>
              <w:rPr>
                <w:rFonts w:cs="Times New Roman"/>
              </w:rPr>
            </w:pPr>
            <w:r w:rsidRPr="00FE5321">
              <w:rPr>
                <w:rFonts w:cs="Times New Roman"/>
              </w:rPr>
              <w:t>- wyjaśnia, skąd biorą się zapożyczenia językowe i jaką pełnią funkcję</w:t>
            </w:r>
          </w:p>
          <w:p w14:paraId="4479E47A" w14:textId="77777777" w:rsidR="007A163C" w:rsidRPr="00FE5321" w:rsidRDefault="00363449" w:rsidP="00FE5321">
            <w:pPr>
              <w:widowControl w:val="0"/>
              <w:spacing w:after="0" w:line="240" w:lineRule="auto"/>
              <w:rPr>
                <w:rFonts w:cs="Times New Roman"/>
              </w:rPr>
            </w:pPr>
            <w:r w:rsidRPr="00FE5321">
              <w:rPr>
                <w:rFonts w:cs="Times New Roman"/>
              </w:rPr>
              <w:lastRenderedPageBreak/>
              <w:t>- wskazuje historyczne źródła wybranych zapożyczeń</w:t>
            </w:r>
          </w:p>
          <w:p w14:paraId="133F0573" w14:textId="77777777" w:rsidR="007A163C" w:rsidRPr="00FE5321" w:rsidRDefault="00363449" w:rsidP="00FE5321">
            <w:pPr>
              <w:widowControl w:val="0"/>
              <w:spacing w:after="0" w:line="240" w:lineRule="auto"/>
              <w:rPr>
                <w:rFonts w:cs="Times New Roman"/>
              </w:rPr>
            </w:pPr>
            <w:r w:rsidRPr="00FE5321">
              <w:rPr>
                <w:rFonts w:cs="Times New Roman"/>
              </w:rPr>
              <w:t>- podaje przykłady zapożyczeń i zjawisk wymagających nowych określeń</w:t>
            </w:r>
          </w:p>
          <w:p w14:paraId="73C0BA2E" w14:textId="2B089C05" w:rsidR="007A163C" w:rsidRPr="00FE5321" w:rsidRDefault="00363449" w:rsidP="00FE5321">
            <w:pPr>
              <w:widowControl w:val="0"/>
              <w:spacing w:after="0" w:line="240" w:lineRule="auto"/>
              <w:rPr>
                <w:rFonts w:cs="Times New Roman"/>
              </w:rPr>
            </w:pPr>
            <w:r w:rsidRPr="00FE5321">
              <w:rPr>
                <w:rFonts w:cs="Times New Roman"/>
              </w:rPr>
              <w:t>- wymienia typy zapożyczeń językowych zgodnie z trzema podziałami – ze względu na przedmiot, ze względu na stopień przyswojenia, ze względu na pochodzenie – i</w:t>
            </w:r>
            <w:r w:rsidR="0026498C">
              <w:rPr>
                <w:rFonts w:cs="Times New Roman"/>
              </w:rPr>
              <w:t> </w:t>
            </w:r>
            <w:r w:rsidRPr="00FE5321">
              <w:rPr>
                <w:rFonts w:cs="Times New Roman"/>
              </w:rPr>
              <w:t>podaje ich przykłady</w:t>
            </w:r>
          </w:p>
          <w:p w14:paraId="25944451" w14:textId="77777777" w:rsidR="007A163C" w:rsidRPr="00FE5321" w:rsidRDefault="00363449" w:rsidP="00FE5321">
            <w:pPr>
              <w:widowControl w:val="0"/>
              <w:spacing w:after="0" w:line="240" w:lineRule="auto"/>
              <w:rPr>
                <w:rFonts w:cs="Times New Roman"/>
              </w:rPr>
            </w:pPr>
            <w:r w:rsidRPr="00FE5321">
              <w:rPr>
                <w:rFonts w:cs="Times New Roman"/>
              </w:rPr>
              <w:t>- wskazuje i nazywa zapożyczenia w podanych fragmentach tekstu</w:t>
            </w:r>
          </w:p>
          <w:p w14:paraId="440DAFC4" w14:textId="7D08AC35" w:rsidR="007A163C" w:rsidRPr="00FE5321" w:rsidRDefault="00363449" w:rsidP="00FE5321">
            <w:pPr>
              <w:widowControl w:val="0"/>
              <w:spacing w:after="0" w:line="240" w:lineRule="auto"/>
              <w:rPr>
                <w:rFonts w:cs="Times New Roman"/>
              </w:rPr>
            </w:pPr>
            <w:r w:rsidRPr="00FE5321">
              <w:rPr>
                <w:rFonts w:cs="Times New Roman"/>
              </w:rPr>
              <w:t xml:space="preserve">- przekształca przykłady zdań zawierających zapożyczenia tak, aby zachować ich sens, </w:t>
            </w:r>
            <w:r w:rsidRPr="00FE5321">
              <w:rPr>
                <w:rFonts w:cs="Times New Roman"/>
              </w:rPr>
              <w:br/>
              <w:t>a wyeliminować wyrazy i</w:t>
            </w:r>
            <w:r w:rsidR="0026498C">
              <w:rPr>
                <w:rFonts w:cs="Times New Roman"/>
              </w:rPr>
              <w:t> </w:t>
            </w:r>
            <w:r w:rsidRPr="00FE5321">
              <w:rPr>
                <w:rFonts w:cs="Times New Roman"/>
              </w:rPr>
              <w:t>wyrażenia zapożyczone</w:t>
            </w:r>
          </w:p>
          <w:p w14:paraId="5C1CD1F6" w14:textId="7F425747" w:rsidR="007A163C" w:rsidRPr="00FE5321" w:rsidRDefault="00363449" w:rsidP="00FE5321">
            <w:pPr>
              <w:widowControl w:val="0"/>
              <w:spacing w:after="0" w:line="240" w:lineRule="auto"/>
              <w:rPr>
                <w:rFonts w:cs="Times New Roman"/>
              </w:rPr>
            </w:pPr>
            <w:r w:rsidRPr="00FE5321">
              <w:rPr>
                <w:rFonts w:cs="Times New Roman"/>
              </w:rPr>
              <w:t>- wymienia zalety i wady funkcjonowania zapożyczeń w</w:t>
            </w:r>
            <w:r w:rsidR="0026498C">
              <w:rPr>
                <w:rFonts w:cs="Times New Roman"/>
              </w:rPr>
              <w:t> </w:t>
            </w:r>
            <w:r w:rsidRPr="00FE5321">
              <w:rPr>
                <w:rFonts w:cs="Times New Roman"/>
              </w:rPr>
              <w:t>języku polskim, wyjaśnia, kiedy stanowią zagrożenie dla</w:t>
            </w:r>
            <w:r w:rsidR="0026498C">
              <w:rPr>
                <w:rFonts w:cs="Times New Roman"/>
              </w:rPr>
              <w:t> </w:t>
            </w:r>
            <w:r w:rsidRPr="00FE5321">
              <w:rPr>
                <w:rFonts w:cs="Times New Roman"/>
              </w:rPr>
              <w:t>polszczyzny</w:t>
            </w:r>
          </w:p>
          <w:p w14:paraId="58AFA973" w14:textId="5F5AE028" w:rsidR="007A163C" w:rsidRPr="00FE5321" w:rsidRDefault="00363449" w:rsidP="00FE5321">
            <w:pPr>
              <w:widowControl w:val="0"/>
              <w:spacing w:after="0" w:line="240" w:lineRule="auto"/>
              <w:rPr>
                <w:rFonts w:cs="Times New Roman"/>
              </w:rPr>
            </w:pPr>
            <w:r w:rsidRPr="00FE5321">
              <w:rPr>
                <w:rFonts w:cs="Times New Roman"/>
              </w:rPr>
              <w:t>- odróżnia zapożyczenia od</w:t>
            </w:r>
            <w:r w:rsidR="0026498C">
              <w:rPr>
                <w:rFonts w:cs="Times New Roman"/>
              </w:rPr>
              <w:t> </w:t>
            </w:r>
            <w:r w:rsidRPr="00FE5321">
              <w:rPr>
                <w:rFonts w:cs="Times New Roman"/>
              </w:rPr>
              <w:t>wyrazów rodzimych</w:t>
            </w:r>
          </w:p>
          <w:p w14:paraId="66048DDF" w14:textId="57B6CCE4" w:rsidR="007A163C" w:rsidRPr="00FE5321" w:rsidRDefault="00363449" w:rsidP="00FE5321">
            <w:pPr>
              <w:widowControl w:val="0"/>
              <w:spacing w:after="0" w:line="240" w:lineRule="auto"/>
              <w:rPr>
                <w:rFonts w:cs="Times New Roman"/>
              </w:rPr>
            </w:pPr>
            <w:r w:rsidRPr="00FE5321">
              <w:rPr>
                <w:rFonts w:cs="Times New Roman"/>
              </w:rPr>
              <w:t>- bierze udział w dyskusji na</w:t>
            </w:r>
            <w:r w:rsidR="0026498C">
              <w:rPr>
                <w:rFonts w:cs="Times New Roman"/>
              </w:rPr>
              <w:t> </w:t>
            </w:r>
            <w:r w:rsidRPr="00FE5321">
              <w:rPr>
                <w:rFonts w:cs="Times New Roman"/>
              </w:rPr>
              <w:t>temat zalewu współczesnej polszczyzny anglicyzmami</w:t>
            </w:r>
          </w:p>
          <w:p w14:paraId="57C38FD5"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0471C6D5"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1BE594CD"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101129E1" w14:textId="44FAF0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Zapożyczenia</w:t>
            </w:r>
            <w:r w:rsidRPr="00FE5321">
              <w:rPr>
                <w:rFonts w:cs="Times New Roman"/>
                <w:iCs/>
              </w:rPr>
              <w:t>, s. 270–274</w:t>
            </w:r>
            <w:r w:rsidR="00A03B03" w:rsidRPr="00FE5321">
              <w:rPr>
                <w:rFonts w:cs="Times New Roman"/>
                <w:iCs/>
              </w:rPr>
              <w:t xml:space="preserve"> </w:t>
            </w:r>
            <w:r w:rsidR="00563933" w:rsidRPr="00FE5321">
              <w:rPr>
                <w:rFonts w:cs="Times New Roman"/>
                <w:iCs/>
              </w:rPr>
              <w:t xml:space="preserve"> </w:t>
            </w:r>
            <w:r w:rsidR="00A03B03" w:rsidRPr="00FE5321">
              <w:rPr>
                <w:rFonts w:cs="Times New Roman"/>
                <w:iCs/>
              </w:rPr>
              <w:t>(</w:t>
            </w:r>
            <w:r w:rsidR="00A03B03" w:rsidRPr="00FE5321">
              <w:rPr>
                <w:rFonts w:cs="Times New Roman"/>
                <w:i/>
                <w:iCs/>
              </w:rPr>
              <w:t>Podział zapożyczeń ze</w:t>
            </w:r>
            <w:r w:rsidR="00A95D31">
              <w:rPr>
                <w:rFonts w:cs="Times New Roman"/>
                <w:i/>
                <w:iCs/>
              </w:rPr>
              <w:t> </w:t>
            </w:r>
            <w:r w:rsidR="00A03B03" w:rsidRPr="00FE5321">
              <w:rPr>
                <w:rFonts w:cs="Times New Roman"/>
                <w:i/>
                <w:iCs/>
              </w:rPr>
              <w:t>względu na przedmiot</w:t>
            </w:r>
            <w:r w:rsidR="00A03B03" w:rsidRPr="00FE5321">
              <w:rPr>
                <w:rFonts w:cs="Times New Roman"/>
                <w:iCs/>
              </w:rPr>
              <w:t xml:space="preserve">, </w:t>
            </w:r>
            <w:r w:rsidR="00A03B03" w:rsidRPr="00FE5321">
              <w:rPr>
                <w:rFonts w:cs="Times New Roman"/>
                <w:i/>
                <w:iCs/>
              </w:rPr>
              <w:lastRenderedPageBreak/>
              <w:t>Podział zapożyczeń ze</w:t>
            </w:r>
            <w:r w:rsidR="00A95D31">
              <w:rPr>
                <w:rFonts w:cs="Times New Roman"/>
                <w:i/>
                <w:iCs/>
              </w:rPr>
              <w:t> </w:t>
            </w:r>
            <w:r w:rsidR="00A03B03" w:rsidRPr="00FE5321">
              <w:rPr>
                <w:rFonts w:cs="Times New Roman"/>
                <w:i/>
                <w:iCs/>
              </w:rPr>
              <w:t>względu na stopień przyswojenia</w:t>
            </w:r>
            <w:r w:rsidR="00A03B03" w:rsidRPr="00FE5321">
              <w:rPr>
                <w:rFonts w:cs="Times New Roman"/>
                <w:iCs/>
              </w:rPr>
              <w:t xml:space="preserve">, </w:t>
            </w:r>
            <w:r w:rsidR="00A03B03" w:rsidRPr="00FE5321">
              <w:rPr>
                <w:rFonts w:cs="Times New Roman"/>
                <w:i/>
                <w:iCs/>
              </w:rPr>
              <w:t>Historia zapożyczeń</w:t>
            </w:r>
            <w:r w:rsidR="00A03B03" w:rsidRPr="00FE5321">
              <w:rPr>
                <w:rFonts w:cs="Times New Roman"/>
                <w:iCs/>
              </w:rPr>
              <w:t xml:space="preserve">, </w:t>
            </w:r>
            <w:r w:rsidR="00A03B03" w:rsidRPr="00FE5321">
              <w:rPr>
                <w:rFonts w:cs="Times New Roman"/>
                <w:i/>
                <w:iCs/>
              </w:rPr>
              <w:t>Podział zapożyczeń ze względu na</w:t>
            </w:r>
            <w:r w:rsidR="00A95D31">
              <w:rPr>
                <w:rFonts w:cs="Times New Roman"/>
                <w:i/>
                <w:iCs/>
              </w:rPr>
              <w:t> </w:t>
            </w:r>
            <w:r w:rsidR="00A03B03" w:rsidRPr="00FE5321">
              <w:rPr>
                <w:rFonts w:cs="Times New Roman"/>
                <w:i/>
                <w:iCs/>
              </w:rPr>
              <w:t>pochodzenie</w:t>
            </w:r>
            <w:r w:rsidR="00127DD6">
              <w:rPr>
                <w:rFonts w:cs="Times New Roman"/>
                <w:iCs/>
              </w:rPr>
              <w:t xml:space="preserve">, </w:t>
            </w:r>
            <w:r w:rsidR="00127DD6" w:rsidRPr="00127DD6">
              <w:rPr>
                <w:rFonts w:cs="Times New Roman"/>
                <w:i/>
                <w:iCs/>
              </w:rPr>
              <w:t>Po przeczytaniu</w:t>
            </w:r>
            <w:r w:rsidR="00A03B03" w:rsidRPr="00FE5321">
              <w:rPr>
                <w:rFonts w:cs="Times New Roman"/>
                <w:iCs/>
              </w:rPr>
              <w:t xml:space="preserve">), </w:t>
            </w:r>
          </w:p>
          <w:p w14:paraId="3F2798EE" w14:textId="308D0E34"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Kompetencje językowe i</w:t>
            </w:r>
            <w:r w:rsidR="00A95D31">
              <w:rPr>
                <w:rFonts w:cs="Times New Roman"/>
                <w:i/>
                <w:iCs/>
              </w:rPr>
              <w:t> </w:t>
            </w:r>
            <w:r w:rsidRPr="00FE5321">
              <w:rPr>
                <w:rFonts w:cs="Times New Roman"/>
                <w:i/>
                <w:iCs/>
              </w:rPr>
              <w:t>komunikacyjne. W kierunku matury. Zestaw 1</w:t>
            </w:r>
            <w:r w:rsidRPr="00FE5321">
              <w:rPr>
                <w:rFonts w:cs="Times New Roman"/>
                <w:iCs/>
              </w:rPr>
              <w:t>, s. 350–351,</w:t>
            </w:r>
          </w:p>
          <w:p w14:paraId="6D22A585" w14:textId="77777777" w:rsidR="007A163C" w:rsidRPr="00FE5321" w:rsidRDefault="00363449" w:rsidP="00FE5321">
            <w:pPr>
              <w:widowControl w:val="0"/>
              <w:spacing w:after="0" w:line="240" w:lineRule="auto"/>
              <w:rPr>
                <w:rFonts w:cs="Times New Roman"/>
              </w:rPr>
            </w:pPr>
            <w:r w:rsidRPr="00FE5321">
              <w:rPr>
                <w:rFonts w:cs="Times New Roman"/>
                <w:iCs/>
              </w:rPr>
              <w:t>- pojęcia: zapożyczenie (inaczej: pożyczka), wtręty, typy zapożyczeń, internacjonalizmy.</w:t>
            </w:r>
          </w:p>
        </w:tc>
      </w:tr>
      <w:tr w:rsidR="007A163C" w:rsidRPr="00FE5321" w14:paraId="4737649C"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35F47FB8"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68.</w:t>
            </w:r>
          </w:p>
        </w:tc>
        <w:tc>
          <w:tcPr>
            <w:tcW w:w="1980" w:type="dxa"/>
            <w:tcBorders>
              <w:top w:val="single" w:sz="4" w:space="0" w:color="000000"/>
              <w:left w:val="single" w:sz="4" w:space="0" w:color="000000"/>
              <w:bottom w:val="single" w:sz="4" w:space="0" w:color="000000"/>
            </w:tcBorders>
          </w:tcPr>
          <w:p w14:paraId="7FD49333"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Odrodzenie – prezentacja epoki</w:t>
            </w:r>
          </w:p>
        </w:tc>
        <w:tc>
          <w:tcPr>
            <w:tcW w:w="2608" w:type="dxa"/>
            <w:tcBorders>
              <w:top w:val="single" w:sz="4" w:space="0" w:color="000000"/>
              <w:left w:val="single" w:sz="4" w:space="0" w:color="000000"/>
              <w:bottom w:val="single" w:sz="4" w:space="0" w:color="000000"/>
              <w:right w:val="single" w:sz="4" w:space="0" w:color="000000"/>
            </w:tcBorders>
          </w:tcPr>
          <w:p w14:paraId="1920182C"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7F4C0135"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I.1.15, I.1.16, I.2.5, I.2.6.</w:t>
            </w:r>
          </w:p>
          <w:p w14:paraId="15679C65" w14:textId="24D1A610" w:rsidR="007A163C" w:rsidRPr="00FE5321" w:rsidRDefault="007A163C" w:rsidP="00FE5321">
            <w:pPr>
              <w:widowControl w:val="0"/>
              <w:spacing w:after="0" w:line="240" w:lineRule="auto"/>
              <w:rPr>
                <w:rFonts w:cs="Times New Roman"/>
                <w:color w:val="000000"/>
              </w:rPr>
            </w:pPr>
          </w:p>
          <w:p w14:paraId="67E3F8CE" w14:textId="4FD34F05"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FCCE0B6" w14:textId="028B6265" w:rsidR="007A163C" w:rsidRPr="00FE5321" w:rsidRDefault="00363449" w:rsidP="00FE5321">
            <w:pPr>
              <w:widowControl w:val="0"/>
              <w:spacing w:after="0" w:line="240" w:lineRule="auto"/>
              <w:rPr>
                <w:rFonts w:cs="Times New Roman"/>
              </w:rPr>
            </w:pPr>
            <w:r w:rsidRPr="00FE5321">
              <w:rPr>
                <w:rFonts w:cs="Times New Roman"/>
              </w:rPr>
              <w:t xml:space="preserve">- przedstawia podstawowe informacje o epoce odrodzenia </w:t>
            </w:r>
            <w:r w:rsidR="00916562">
              <w:rPr>
                <w:rFonts w:cs="Times New Roman"/>
              </w:rPr>
              <w:t>(</w:t>
            </w:r>
            <w:r w:rsidRPr="00FE5321">
              <w:rPr>
                <w:rFonts w:cs="Times New Roman"/>
              </w:rPr>
              <w:t>czas trwania, ważne wydarzenia</w:t>
            </w:r>
            <w:r w:rsidR="00AE2DB0">
              <w:rPr>
                <w:rFonts w:cs="Times New Roman"/>
              </w:rPr>
              <w:t xml:space="preserve">, </w:t>
            </w:r>
            <w:r w:rsidRPr="00FE5321">
              <w:rPr>
                <w:rFonts w:cs="Times New Roman"/>
              </w:rPr>
              <w:t xml:space="preserve">np. wielkie odkrycia geograficzne i wynalazek druku, odkrycie antyku, tematyka literatury </w:t>
            </w:r>
            <w:r w:rsidRPr="00FE5321">
              <w:rPr>
                <w:rFonts w:cs="Times New Roman"/>
              </w:rPr>
              <w:lastRenderedPageBreak/>
              <w:t>renesansowej, najważniejsi twórcy, cechy sztuki renesansu i najsłynniejsze dzieła</w:t>
            </w:r>
            <w:r w:rsidR="00AE2DB0">
              <w:rPr>
                <w:rFonts w:cs="Times New Roman"/>
              </w:rPr>
              <w:t>)</w:t>
            </w:r>
          </w:p>
          <w:p w14:paraId="61D572D8" w14:textId="431BB0A8" w:rsidR="007A163C" w:rsidRPr="00FE5321" w:rsidRDefault="00363449" w:rsidP="00FE5321">
            <w:pPr>
              <w:widowControl w:val="0"/>
              <w:spacing w:after="0" w:line="240" w:lineRule="auto"/>
              <w:rPr>
                <w:rFonts w:cs="Times New Roman"/>
              </w:rPr>
            </w:pPr>
            <w:r w:rsidRPr="00FE5321">
              <w:rPr>
                <w:rFonts w:cs="Times New Roman"/>
              </w:rPr>
              <w:t>- podaje najważniejsze informacje na temat rozwoju myśli polityczno-społecznej w</w:t>
            </w:r>
            <w:r w:rsidR="0026498C">
              <w:rPr>
                <w:rFonts w:cs="Times New Roman"/>
              </w:rPr>
              <w:t> </w:t>
            </w:r>
            <w:r w:rsidRPr="00FE5321">
              <w:rPr>
                <w:rFonts w:cs="Times New Roman"/>
              </w:rPr>
              <w:t>renesansie</w:t>
            </w:r>
          </w:p>
          <w:p w14:paraId="54A3A24F" w14:textId="2D77280E" w:rsidR="007A163C" w:rsidRPr="00FE5321" w:rsidRDefault="00363449" w:rsidP="00FE5321">
            <w:pPr>
              <w:widowControl w:val="0"/>
              <w:spacing w:after="0" w:line="240" w:lineRule="auto"/>
              <w:rPr>
                <w:rFonts w:cs="Times New Roman"/>
              </w:rPr>
            </w:pPr>
            <w:r w:rsidRPr="00FE5321">
              <w:rPr>
                <w:rFonts w:cs="Times New Roman"/>
              </w:rPr>
              <w:t xml:space="preserve">- wyjaśnia pojęcia: </w:t>
            </w:r>
            <w:r w:rsidRPr="00FE5321">
              <w:rPr>
                <w:rFonts w:cs="Times New Roman"/>
                <w:i/>
              </w:rPr>
              <w:t>humanizm</w:t>
            </w:r>
            <w:r w:rsidRPr="00FE5321">
              <w:rPr>
                <w:rFonts w:cs="Times New Roman"/>
              </w:rPr>
              <w:t>,</w:t>
            </w:r>
            <w:r w:rsidRPr="00FE5321">
              <w:rPr>
                <w:rFonts w:cs="Times New Roman"/>
                <w:i/>
              </w:rPr>
              <w:t xml:space="preserve"> antropocentryzm</w:t>
            </w:r>
          </w:p>
          <w:p w14:paraId="24968260" w14:textId="4F4871DC" w:rsidR="007A163C" w:rsidRPr="00FE5321" w:rsidRDefault="00363449" w:rsidP="00FE5321">
            <w:pPr>
              <w:widowControl w:val="0"/>
              <w:spacing w:after="0" w:line="240" w:lineRule="auto"/>
              <w:rPr>
                <w:rFonts w:cs="Times New Roman"/>
              </w:rPr>
            </w:pPr>
            <w:r w:rsidRPr="00FE5321">
              <w:rPr>
                <w:rFonts w:cs="Times New Roman"/>
              </w:rPr>
              <w:t xml:space="preserve">- charakteryzuje humanizm jako renesansowy prąd umysłowy </w:t>
            </w:r>
          </w:p>
          <w:p w14:paraId="3D144FE7" w14:textId="77777777" w:rsidR="007A163C" w:rsidRPr="00FE5321" w:rsidRDefault="00363449" w:rsidP="00FE5321">
            <w:pPr>
              <w:widowControl w:val="0"/>
              <w:spacing w:after="0" w:line="240" w:lineRule="auto"/>
              <w:rPr>
                <w:rFonts w:cs="Times New Roman"/>
              </w:rPr>
            </w:pPr>
            <w:r w:rsidRPr="00FE5321">
              <w:rPr>
                <w:rFonts w:cs="Times New Roman"/>
              </w:rPr>
              <w:t>- omawia renesansowy ideał człowieka</w:t>
            </w:r>
          </w:p>
          <w:p w14:paraId="4F4A1F24" w14:textId="2944D76B" w:rsidR="007A163C" w:rsidRPr="00FE5321" w:rsidRDefault="00363449" w:rsidP="00FE5321">
            <w:pPr>
              <w:widowControl w:val="0"/>
              <w:spacing w:after="0" w:line="240" w:lineRule="auto"/>
              <w:rPr>
                <w:rFonts w:cs="Times New Roman"/>
              </w:rPr>
            </w:pPr>
            <w:r w:rsidRPr="00FE5321">
              <w:rPr>
                <w:rFonts w:cs="Times New Roman"/>
              </w:rPr>
              <w:t>- krótko opisuje główne poglądy znanych renesansowych myślicieli</w:t>
            </w:r>
          </w:p>
          <w:p w14:paraId="69999A31" w14:textId="7C51AA2A" w:rsidR="007A163C" w:rsidRPr="00FE5321" w:rsidRDefault="00363449" w:rsidP="00FE5321">
            <w:pPr>
              <w:widowControl w:val="0"/>
              <w:spacing w:after="0" w:line="240" w:lineRule="auto"/>
              <w:rPr>
                <w:rFonts w:cs="Times New Roman"/>
              </w:rPr>
            </w:pPr>
            <w:r w:rsidRPr="00FE5321">
              <w:rPr>
                <w:rFonts w:cs="Times New Roman"/>
              </w:rPr>
              <w:t>- wymienia gatunki literackie charakterystyczne dla epoki</w:t>
            </w:r>
            <w:r w:rsidR="00AE2DB0">
              <w:rPr>
                <w:rFonts w:cs="Times New Roman"/>
              </w:rPr>
              <w:t>:</w:t>
            </w:r>
            <w:r w:rsidRPr="00FE5321">
              <w:rPr>
                <w:rFonts w:cs="Times New Roman"/>
              </w:rPr>
              <w:t xml:space="preserve"> sonet, hymn, fraszkę, pieśń, tren, tragedię, komedię, a</w:t>
            </w:r>
            <w:r w:rsidR="0026498C">
              <w:rPr>
                <w:rFonts w:cs="Times New Roman"/>
              </w:rPr>
              <w:t> </w:t>
            </w:r>
            <w:r w:rsidRPr="00FE5321">
              <w:rPr>
                <w:rFonts w:cs="Times New Roman"/>
              </w:rPr>
              <w:t>także utwory będące ich przykładami</w:t>
            </w:r>
          </w:p>
          <w:p w14:paraId="44BD3C24" w14:textId="4AA1C868" w:rsidR="007A163C" w:rsidRPr="00FE5321" w:rsidRDefault="00363449" w:rsidP="00FE5321">
            <w:pPr>
              <w:widowControl w:val="0"/>
              <w:spacing w:after="0" w:line="240" w:lineRule="auto"/>
              <w:rPr>
                <w:rFonts w:cs="Times New Roman"/>
              </w:rPr>
            </w:pPr>
            <w:r w:rsidRPr="00FE5321">
              <w:rPr>
                <w:rFonts w:cs="Times New Roman"/>
              </w:rPr>
              <w:t>- odszukuje źródła przydatne do opracowania wybranego zagadnienia związanego z</w:t>
            </w:r>
            <w:r w:rsidR="0026498C">
              <w:rPr>
                <w:rFonts w:cs="Times New Roman"/>
              </w:rPr>
              <w:t> </w:t>
            </w:r>
            <w:r w:rsidRPr="00FE5321">
              <w:rPr>
                <w:rFonts w:cs="Times New Roman"/>
              </w:rPr>
              <w:t>epoką odrodzenia i z nich korzysta</w:t>
            </w:r>
          </w:p>
          <w:p w14:paraId="2AB911F6"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18F2DEE4"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iCs/>
              </w:rPr>
              <w:t>:</w:t>
            </w:r>
          </w:p>
          <w:p w14:paraId="385D801C" w14:textId="566710F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7A1A66">
              <w:rPr>
                <w:rFonts w:cs="Times New Roman"/>
                <w:i/>
                <w:iCs/>
              </w:rPr>
              <w:t> </w:t>
            </w:r>
            <w:r w:rsidRPr="00FE5321">
              <w:rPr>
                <w:rFonts w:cs="Times New Roman"/>
                <w:i/>
                <w:iCs/>
              </w:rPr>
              <w:t>epokach:</w:t>
            </w:r>
            <w:r w:rsidR="007A1A66">
              <w:rPr>
                <w:rFonts w:cs="Times New Roman"/>
                <w:i/>
                <w:iCs/>
              </w:rPr>
              <w:t xml:space="preserve"> </w:t>
            </w:r>
            <w:r w:rsidRPr="00FE5321">
              <w:rPr>
                <w:rFonts w:cs="Times New Roman"/>
                <w:i/>
                <w:iCs/>
              </w:rPr>
              <w:t>Renesans</w:t>
            </w:r>
            <w:r w:rsidRPr="00FE5321">
              <w:rPr>
                <w:rFonts w:cs="Times New Roman"/>
                <w:iCs/>
              </w:rPr>
              <w:t>, s. 176–177,</w:t>
            </w:r>
          </w:p>
          <w:p w14:paraId="76087D3F" w14:textId="68346653" w:rsidR="007A163C" w:rsidRPr="00FE5321" w:rsidRDefault="00363449" w:rsidP="00FE5321">
            <w:pPr>
              <w:widowControl w:val="0"/>
              <w:spacing w:after="0" w:line="240" w:lineRule="auto"/>
              <w:rPr>
                <w:rFonts w:cs="Times New Roman"/>
              </w:rPr>
            </w:pPr>
            <w:r w:rsidRPr="00FE5321">
              <w:rPr>
                <w:rFonts w:cs="Times New Roman"/>
                <w:iCs/>
              </w:rPr>
              <w:t xml:space="preserve">- pojęcia: humanizm renesansowy, </w:t>
            </w:r>
            <w:r w:rsidRPr="00FE5321">
              <w:rPr>
                <w:rFonts w:cs="Times New Roman"/>
                <w:iCs/>
              </w:rPr>
              <w:lastRenderedPageBreak/>
              <w:t>antropocentryzm, człowiek renesansu, antyczny kanon piękna.</w:t>
            </w:r>
          </w:p>
          <w:p w14:paraId="3EB9DA3D" w14:textId="77777777" w:rsidR="007A163C" w:rsidRPr="00FE5321" w:rsidRDefault="007A163C" w:rsidP="00FE5321">
            <w:pPr>
              <w:widowControl w:val="0"/>
              <w:spacing w:after="0" w:line="240" w:lineRule="auto"/>
              <w:rPr>
                <w:rFonts w:cs="Times New Roman"/>
                <w:iCs/>
              </w:rPr>
            </w:pPr>
          </w:p>
        </w:tc>
        <w:tc>
          <w:tcPr>
            <w:tcW w:w="2615" w:type="dxa"/>
            <w:tcBorders>
              <w:top w:val="single" w:sz="4" w:space="0" w:color="000000"/>
              <w:left w:val="single" w:sz="4" w:space="0" w:color="000000"/>
              <w:bottom w:val="single" w:sz="4" w:space="0" w:color="000000"/>
              <w:right w:val="single" w:sz="4" w:space="0" w:color="000000"/>
            </w:tcBorders>
          </w:tcPr>
          <w:p w14:paraId="7AF635D7"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2</w:t>
            </w:r>
            <w:r w:rsidRPr="00FE5321">
              <w:rPr>
                <w:rFonts w:cs="Times New Roman"/>
                <w:iCs/>
              </w:rPr>
              <w:t>:</w:t>
            </w:r>
          </w:p>
          <w:p w14:paraId="0C048059" w14:textId="77777777" w:rsidR="007A163C" w:rsidRPr="00FE5321" w:rsidRDefault="00363449" w:rsidP="00FE5321">
            <w:pPr>
              <w:widowControl w:val="0"/>
              <w:spacing w:after="0" w:line="240" w:lineRule="auto"/>
              <w:rPr>
                <w:rFonts w:cs="Times New Roman"/>
              </w:rPr>
            </w:pPr>
            <w:r w:rsidRPr="00FE5321">
              <w:rPr>
                <w:rFonts w:cs="Times New Roman"/>
                <w:i/>
                <w:iCs/>
              </w:rPr>
              <w:t>- Nazwa i ramy czasowe epoki</w:t>
            </w:r>
            <w:r w:rsidRPr="00FE5321">
              <w:rPr>
                <w:rFonts w:cs="Times New Roman"/>
                <w:iCs/>
              </w:rPr>
              <w:t>, s. 12,</w:t>
            </w:r>
          </w:p>
          <w:p w14:paraId="23BC9B6B" w14:textId="77777777" w:rsidR="007A163C" w:rsidRPr="00FE5321" w:rsidRDefault="00363449" w:rsidP="00FE5321">
            <w:pPr>
              <w:widowControl w:val="0"/>
              <w:spacing w:after="0" w:line="240" w:lineRule="auto"/>
              <w:rPr>
                <w:rFonts w:cs="Times New Roman"/>
              </w:rPr>
            </w:pPr>
            <w:r w:rsidRPr="00FE5321">
              <w:rPr>
                <w:rFonts w:cs="Times New Roman"/>
                <w:i/>
                <w:iCs/>
              </w:rPr>
              <w:t>- Odkrycie antyku</w:t>
            </w:r>
            <w:r w:rsidRPr="00FE5321">
              <w:rPr>
                <w:rFonts w:cs="Times New Roman"/>
                <w:iCs/>
              </w:rPr>
              <w:t>, s. 13,</w:t>
            </w:r>
          </w:p>
          <w:p w14:paraId="15A31D7B" w14:textId="77777777" w:rsidR="007A163C" w:rsidRPr="00FE5321" w:rsidRDefault="00363449" w:rsidP="00FE5321">
            <w:pPr>
              <w:widowControl w:val="0"/>
              <w:spacing w:after="0" w:line="240" w:lineRule="auto"/>
              <w:rPr>
                <w:rFonts w:cs="Times New Roman"/>
              </w:rPr>
            </w:pPr>
            <w:r w:rsidRPr="00FE5321">
              <w:rPr>
                <w:rFonts w:cs="Times New Roman"/>
                <w:i/>
                <w:iCs/>
              </w:rPr>
              <w:t>- Humanizm: człowiek miarą wszechrzeczy</w:t>
            </w:r>
            <w:r w:rsidRPr="00FE5321">
              <w:rPr>
                <w:rFonts w:cs="Times New Roman"/>
                <w:iCs/>
              </w:rPr>
              <w:t>, s. 14,</w:t>
            </w:r>
          </w:p>
          <w:p w14:paraId="2DAEC7B5"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 Reformacja: nowy model religijności</w:t>
            </w:r>
            <w:r w:rsidRPr="00FE5321">
              <w:rPr>
                <w:rFonts w:cs="Times New Roman"/>
                <w:iCs/>
              </w:rPr>
              <w:t>, s. 15,</w:t>
            </w:r>
          </w:p>
          <w:p w14:paraId="2530444C" w14:textId="5AC987E4"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Życie codzienne w</w:t>
            </w:r>
            <w:r w:rsidR="008B5EC3">
              <w:rPr>
                <w:rFonts w:cs="Times New Roman"/>
                <w:i/>
                <w:iCs/>
              </w:rPr>
              <w:t> </w:t>
            </w:r>
            <w:r w:rsidRPr="00FE5321">
              <w:rPr>
                <w:rFonts w:cs="Times New Roman"/>
                <w:i/>
                <w:iCs/>
              </w:rPr>
              <w:t>renesansie</w:t>
            </w:r>
            <w:r w:rsidRPr="00FE5321">
              <w:rPr>
                <w:rFonts w:cs="Times New Roman"/>
                <w:iCs/>
              </w:rPr>
              <w:t>, s. 16,</w:t>
            </w:r>
          </w:p>
          <w:p w14:paraId="47B8CD68" w14:textId="33CC03FD" w:rsidR="007A163C" w:rsidRPr="00FE5321" w:rsidRDefault="00363449" w:rsidP="00FE5321">
            <w:pPr>
              <w:widowControl w:val="0"/>
              <w:spacing w:after="0" w:line="240" w:lineRule="auto"/>
              <w:rPr>
                <w:rFonts w:cs="Times New Roman"/>
              </w:rPr>
            </w:pPr>
            <w:r w:rsidRPr="00E84398">
              <w:rPr>
                <w:rFonts w:cs="Times New Roman"/>
                <w:iCs/>
              </w:rPr>
              <w:t>-</w:t>
            </w:r>
            <w:r w:rsidRPr="00FE5321">
              <w:rPr>
                <w:rFonts w:cs="Times New Roman"/>
                <w:i/>
                <w:iCs/>
              </w:rPr>
              <w:t xml:space="preserve"> Filozofia  w renesansie</w:t>
            </w:r>
            <w:r w:rsidRPr="00FE5321">
              <w:rPr>
                <w:rFonts w:cs="Times New Roman"/>
                <w:iCs/>
              </w:rPr>
              <w:t>, s.</w:t>
            </w:r>
            <w:r w:rsidR="00A95D31">
              <w:rPr>
                <w:rFonts w:cs="Times New Roman"/>
                <w:iCs/>
              </w:rPr>
              <w:t> </w:t>
            </w:r>
            <w:r w:rsidRPr="00FE5321">
              <w:rPr>
                <w:rFonts w:cs="Times New Roman"/>
                <w:iCs/>
              </w:rPr>
              <w:t>17,</w:t>
            </w:r>
          </w:p>
          <w:p w14:paraId="17ACF8A8" w14:textId="77777777" w:rsidR="007A163C" w:rsidRPr="00FE5321" w:rsidRDefault="00363449" w:rsidP="00FE5321">
            <w:pPr>
              <w:widowControl w:val="0"/>
              <w:spacing w:after="0" w:line="240" w:lineRule="auto"/>
              <w:rPr>
                <w:rFonts w:cs="Times New Roman"/>
              </w:rPr>
            </w:pPr>
            <w:r w:rsidRPr="00E84398">
              <w:rPr>
                <w:rFonts w:cs="Times New Roman"/>
                <w:iCs/>
              </w:rPr>
              <w:t>-</w:t>
            </w:r>
            <w:r w:rsidRPr="00FE5321">
              <w:rPr>
                <w:rFonts w:cs="Times New Roman"/>
                <w:i/>
                <w:iCs/>
              </w:rPr>
              <w:t xml:space="preserve"> Sztuka renesansu</w:t>
            </w:r>
            <w:r w:rsidRPr="00FE5321">
              <w:rPr>
                <w:rFonts w:cs="Times New Roman"/>
                <w:iCs/>
              </w:rPr>
              <w:t>, s. 18–20,</w:t>
            </w:r>
          </w:p>
          <w:p w14:paraId="61CC11C2" w14:textId="77777777" w:rsidR="007A163C" w:rsidRPr="00FE5321" w:rsidRDefault="00363449" w:rsidP="00FE5321">
            <w:pPr>
              <w:widowControl w:val="0"/>
              <w:spacing w:after="0" w:line="240" w:lineRule="auto"/>
              <w:rPr>
                <w:rFonts w:cs="Times New Roman"/>
              </w:rPr>
            </w:pPr>
            <w:r w:rsidRPr="00E84398">
              <w:rPr>
                <w:rFonts w:cs="Times New Roman"/>
                <w:iCs/>
              </w:rPr>
              <w:t>-</w:t>
            </w:r>
            <w:r w:rsidRPr="00FE5321">
              <w:rPr>
                <w:rFonts w:cs="Times New Roman"/>
                <w:i/>
                <w:iCs/>
              </w:rPr>
              <w:t xml:space="preserve"> Styl epoki – styl renesansowy</w:t>
            </w:r>
            <w:r w:rsidRPr="00FE5321">
              <w:rPr>
                <w:rFonts w:cs="Times New Roman"/>
                <w:iCs/>
              </w:rPr>
              <w:t>, s. 21,</w:t>
            </w:r>
          </w:p>
          <w:p w14:paraId="6CD21950" w14:textId="77777777" w:rsidR="007A163C" w:rsidRPr="00FE5321" w:rsidRDefault="00363449" w:rsidP="00FE5321">
            <w:pPr>
              <w:widowControl w:val="0"/>
              <w:spacing w:after="0" w:line="240" w:lineRule="auto"/>
              <w:rPr>
                <w:rFonts w:cs="Times New Roman"/>
              </w:rPr>
            </w:pPr>
            <w:r w:rsidRPr="00A86955">
              <w:rPr>
                <w:rFonts w:cs="Times New Roman"/>
                <w:iCs/>
              </w:rPr>
              <w:t>-</w:t>
            </w:r>
            <w:r w:rsidRPr="00FE5321">
              <w:rPr>
                <w:rFonts w:cs="Times New Roman"/>
                <w:i/>
                <w:iCs/>
              </w:rPr>
              <w:t xml:space="preserve"> Czytanie tekstu kultury: Sandro Botticelli, „Wiosna”</w:t>
            </w:r>
            <w:r w:rsidRPr="00FE5321">
              <w:rPr>
                <w:rFonts w:cs="Times New Roman"/>
                <w:iCs/>
              </w:rPr>
              <w:t>, s. 22–23,</w:t>
            </w:r>
          </w:p>
          <w:p w14:paraId="53220A19" w14:textId="0B620FE4"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rPr>
              <w:t>Mapa myśli. Renesans</w:t>
            </w:r>
            <w:r w:rsidRPr="00FE5321">
              <w:rPr>
                <w:rFonts w:cs="Times New Roman"/>
              </w:rPr>
              <w:t>,</w:t>
            </w:r>
            <w:r w:rsidRPr="00FE5321">
              <w:rPr>
                <w:rFonts w:cs="Times New Roman"/>
                <w:i/>
                <w:iCs/>
              </w:rPr>
              <w:t xml:space="preserve"> </w:t>
            </w:r>
            <w:r w:rsidRPr="00FE5321">
              <w:rPr>
                <w:rFonts w:cs="Times New Roman"/>
                <w:iCs/>
              </w:rPr>
              <w:t>s.</w:t>
            </w:r>
            <w:r w:rsidR="00A95D31">
              <w:rPr>
                <w:rFonts w:cs="Times New Roman"/>
                <w:iCs/>
              </w:rPr>
              <w:t> </w:t>
            </w:r>
            <w:r w:rsidRPr="00FE5321">
              <w:rPr>
                <w:rFonts w:cs="Times New Roman"/>
                <w:iCs/>
              </w:rPr>
              <w:t>124–125,</w:t>
            </w:r>
          </w:p>
          <w:p w14:paraId="5BEA3A9F" w14:textId="77777777" w:rsidR="007A163C" w:rsidRPr="00FE5321" w:rsidRDefault="00363449" w:rsidP="00FE5321">
            <w:pPr>
              <w:widowControl w:val="0"/>
              <w:spacing w:after="0" w:line="240" w:lineRule="auto"/>
              <w:rPr>
                <w:rFonts w:cs="Times New Roman"/>
              </w:rPr>
            </w:pPr>
            <w:r w:rsidRPr="00FE5321">
              <w:rPr>
                <w:rFonts w:cs="Times New Roman"/>
              </w:rPr>
              <w:t>- pojęcia: odrodzenie, renesans, humanizm, antropocentryzm, reformacja, makiawelizm.</w:t>
            </w:r>
          </w:p>
          <w:p w14:paraId="43D7C1EC" w14:textId="77777777" w:rsidR="007A163C" w:rsidRPr="00FE5321" w:rsidRDefault="007A163C" w:rsidP="00FE5321">
            <w:pPr>
              <w:widowControl w:val="0"/>
              <w:spacing w:after="0" w:line="240" w:lineRule="auto"/>
              <w:rPr>
                <w:rFonts w:cs="Times New Roman"/>
              </w:rPr>
            </w:pPr>
          </w:p>
        </w:tc>
      </w:tr>
      <w:tr w:rsidR="007A163C" w:rsidRPr="00FE5321" w14:paraId="1F210BEF"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331B8166"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69.</w:t>
            </w:r>
          </w:p>
        </w:tc>
        <w:tc>
          <w:tcPr>
            <w:tcW w:w="1980" w:type="dxa"/>
            <w:tcBorders>
              <w:top w:val="single" w:sz="4" w:space="0" w:color="000000"/>
              <w:left w:val="single" w:sz="4" w:space="0" w:color="000000"/>
              <w:bottom w:val="single" w:sz="4" w:space="0" w:color="000000"/>
            </w:tcBorders>
          </w:tcPr>
          <w:p w14:paraId="413FFFE5"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Swoiste cechy polskiego renesansu</w:t>
            </w:r>
          </w:p>
          <w:p w14:paraId="4F48C5DD" w14:textId="77777777" w:rsidR="007A163C" w:rsidRPr="00FE5321" w:rsidRDefault="007A163C" w:rsidP="00FE5321">
            <w:pPr>
              <w:widowControl w:val="0"/>
              <w:spacing w:after="0" w:line="240" w:lineRule="auto"/>
              <w:rPr>
                <w:rFonts w:cs="Times New Roman"/>
                <w:b/>
              </w:rPr>
            </w:pPr>
          </w:p>
          <w:p w14:paraId="35DB88AD" w14:textId="77777777" w:rsidR="007A163C" w:rsidRPr="00FE5321" w:rsidRDefault="007A163C" w:rsidP="00FE5321">
            <w:pPr>
              <w:widowControl w:val="0"/>
              <w:spacing w:after="0" w:line="240" w:lineRule="auto"/>
              <w:rPr>
                <w:rFonts w:cs="Times New Roman"/>
                <w:b/>
              </w:rPr>
            </w:pPr>
          </w:p>
          <w:p w14:paraId="42172313" w14:textId="77777777" w:rsidR="007A163C" w:rsidRPr="00FE5321" w:rsidRDefault="007A163C" w:rsidP="00FE5321">
            <w:pPr>
              <w:widowControl w:val="0"/>
              <w:spacing w:after="0" w:line="240" w:lineRule="auto"/>
              <w:rPr>
                <w:rFonts w:cs="Times New Roman"/>
                <w:b/>
              </w:rPr>
            </w:pPr>
          </w:p>
          <w:p w14:paraId="0CA95BA9" w14:textId="77777777" w:rsidR="007A163C" w:rsidRPr="00FE5321" w:rsidRDefault="007A163C" w:rsidP="00FE5321">
            <w:pPr>
              <w:widowControl w:val="0"/>
              <w:spacing w:after="0" w:line="240" w:lineRule="auto"/>
              <w:rPr>
                <w:rFonts w:cs="Times New Roman"/>
                <w:b/>
              </w:rPr>
            </w:pPr>
          </w:p>
          <w:p w14:paraId="582E0802" w14:textId="77777777" w:rsidR="007A163C" w:rsidRPr="00FE5321" w:rsidRDefault="007A163C" w:rsidP="00FE5321">
            <w:pPr>
              <w:widowControl w:val="0"/>
              <w:spacing w:after="0" w:line="240" w:lineRule="auto"/>
              <w:rPr>
                <w:rFonts w:cs="Times New Roman"/>
                <w:b/>
              </w:rPr>
            </w:pPr>
          </w:p>
          <w:p w14:paraId="78F6159B" w14:textId="77777777" w:rsidR="007A163C" w:rsidRPr="00FE5321" w:rsidRDefault="007A163C" w:rsidP="00FE5321">
            <w:pPr>
              <w:widowControl w:val="0"/>
              <w:spacing w:after="0" w:line="240" w:lineRule="auto"/>
              <w:rPr>
                <w:rFonts w:cs="Times New Roman"/>
                <w:b/>
              </w:rPr>
            </w:pPr>
          </w:p>
          <w:p w14:paraId="13A7D632" w14:textId="77777777" w:rsidR="007A163C" w:rsidRPr="00FE5321" w:rsidRDefault="007A163C" w:rsidP="00FE5321">
            <w:pPr>
              <w:widowControl w:val="0"/>
              <w:spacing w:after="0" w:line="240" w:lineRule="auto"/>
              <w:rPr>
                <w:rFonts w:cs="Times New Roman"/>
                <w:b/>
              </w:rPr>
            </w:pPr>
          </w:p>
        </w:tc>
        <w:tc>
          <w:tcPr>
            <w:tcW w:w="2608" w:type="dxa"/>
            <w:tcBorders>
              <w:top w:val="single" w:sz="4" w:space="0" w:color="000000"/>
              <w:left w:val="single" w:sz="4" w:space="0" w:color="000000"/>
              <w:bottom w:val="single" w:sz="4" w:space="0" w:color="000000"/>
              <w:right w:val="single" w:sz="4" w:space="0" w:color="000000"/>
            </w:tcBorders>
          </w:tcPr>
          <w:p w14:paraId="28D0EB72"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71E53F7D"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I.1.9, I.1.15, I.1.16, I.2.5, I.2.6.</w:t>
            </w:r>
          </w:p>
          <w:p w14:paraId="7840070A" w14:textId="5C7723D0" w:rsidR="007A163C" w:rsidRPr="00FE5321" w:rsidRDefault="007A163C" w:rsidP="00FE5321">
            <w:pPr>
              <w:widowControl w:val="0"/>
              <w:spacing w:after="0" w:line="240" w:lineRule="auto"/>
              <w:rPr>
                <w:rFonts w:cs="Times New Roman"/>
                <w:color w:val="000000"/>
              </w:rPr>
            </w:pPr>
          </w:p>
          <w:p w14:paraId="3DD625B8"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B71D211" w14:textId="4C1DB7B3" w:rsidR="007A163C" w:rsidRPr="00FE5321" w:rsidRDefault="00363449" w:rsidP="00FE5321">
            <w:pPr>
              <w:widowControl w:val="0"/>
              <w:spacing w:after="0" w:line="240" w:lineRule="auto"/>
              <w:rPr>
                <w:rFonts w:cs="Times New Roman"/>
              </w:rPr>
            </w:pPr>
            <w:r w:rsidRPr="00FE5321">
              <w:rPr>
                <w:rFonts w:cs="Times New Roman"/>
              </w:rPr>
              <w:t>- omawia swoiste cechy polskiego renesansu na tle zmian w kulturze i polityce odrodzenia w Europie (np. ogromny wpływ szlachty, tolerancja wyznaniowa)</w:t>
            </w:r>
          </w:p>
          <w:p w14:paraId="3894C84B" w14:textId="77777777" w:rsidR="007A163C" w:rsidRPr="00FE5321" w:rsidRDefault="00363449" w:rsidP="00FE5321">
            <w:pPr>
              <w:widowControl w:val="0"/>
              <w:spacing w:after="0" w:line="240" w:lineRule="auto"/>
              <w:rPr>
                <w:rFonts w:cs="Times New Roman"/>
              </w:rPr>
            </w:pPr>
            <w:r w:rsidRPr="00FE5321">
              <w:rPr>
                <w:rFonts w:cs="Times New Roman"/>
              </w:rPr>
              <w:t>- wymienia najsłynniejszych autorów polskiego odrodzenia</w:t>
            </w:r>
          </w:p>
          <w:p w14:paraId="3ED4B139" w14:textId="703C0DF0" w:rsidR="007A163C" w:rsidRPr="00FE5321" w:rsidRDefault="00363449" w:rsidP="00FE5321">
            <w:pPr>
              <w:widowControl w:val="0"/>
              <w:spacing w:after="0" w:line="240" w:lineRule="auto"/>
              <w:rPr>
                <w:rFonts w:cs="Times New Roman"/>
              </w:rPr>
            </w:pPr>
            <w:r w:rsidRPr="00FE5321">
              <w:rPr>
                <w:rFonts w:cs="Times New Roman"/>
              </w:rPr>
              <w:t xml:space="preserve">- omawia twórczość Jana </w:t>
            </w:r>
            <w:r w:rsidRPr="00FE5321">
              <w:rPr>
                <w:rFonts w:cs="Times New Roman"/>
              </w:rPr>
              <w:lastRenderedPageBreak/>
              <w:t>Kochanowskiego poznaną na</w:t>
            </w:r>
            <w:r w:rsidR="0026498C">
              <w:rPr>
                <w:rFonts w:cs="Times New Roman"/>
              </w:rPr>
              <w:t> </w:t>
            </w:r>
            <w:r w:rsidRPr="00FE5321">
              <w:rPr>
                <w:rFonts w:cs="Times New Roman"/>
              </w:rPr>
              <w:t>wcześniejszych etapach edukacyjnych</w:t>
            </w:r>
            <w:r w:rsidR="00F42996" w:rsidRPr="00FE5321">
              <w:rPr>
                <w:rFonts w:cs="Times New Roman"/>
              </w:rPr>
              <w:t xml:space="preserve"> </w:t>
            </w:r>
            <w:r w:rsidRPr="00FE5321">
              <w:rPr>
                <w:rFonts w:cs="Times New Roman"/>
              </w:rPr>
              <w:t>(wybrane fraszki, pieśni, treny, ich tematyka)</w:t>
            </w:r>
          </w:p>
          <w:p w14:paraId="009FB898" w14:textId="77777777" w:rsidR="007A163C" w:rsidRPr="00FE5321" w:rsidRDefault="00363449" w:rsidP="00FE5321">
            <w:pPr>
              <w:widowControl w:val="0"/>
              <w:spacing w:after="0" w:line="240" w:lineRule="auto"/>
              <w:rPr>
                <w:rFonts w:cs="Times New Roman"/>
              </w:rPr>
            </w:pPr>
            <w:r w:rsidRPr="00FE5321">
              <w:rPr>
                <w:rFonts w:cs="Times New Roman"/>
              </w:rPr>
              <w:t>- omawia i charakteryzuje wybrany utwór Jana Kochanowskiego</w:t>
            </w:r>
          </w:p>
          <w:p w14:paraId="0A794D61" w14:textId="6629B6B3" w:rsidR="007A163C" w:rsidRPr="00FE5321" w:rsidRDefault="00363449" w:rsidP="00FE5321">
            <w:pPr>
              <w:widowControl w:val="0"/>
              <w:spacing w:after="0" w:line="240" w:lineRule="auto"/>
              <w:rPr>
                <w:rFonts w:cs="Times New Roman"/>
              </w:rPr>
            </w:pPr>
            <w:r w:rsidRPr="00FE5321">
              <w:rPr>
                <w:rFonts w:cs="Times New Roman"/>
              </w:rPr>
              <w:t>- określa znaczenie twórczości Jana Kochanowskiego dla</w:t>
            </w:r>
            <w:r w:rsidR="0026498C">
              <w:rPr>
                <w:rFonts w:cs="Times New Roman"/>
              </w:rPr>
              <w:t> </w:t>
            </w:r>
            <w:r w:rsidRPr="00FE5321">
              <w:rPr>
                <w:rFonts w:cs="Times New Roman"/>
              </w:rPr>
              <w:t>polskiej literatury</w:t>
            </w:r>
          </w:p>
          <w:p w14:paraId="6A9A3184" w14:textId="42B9C2A7" w:rsidR="007A163C" w:rsidRPr="00FE5321" w:rsidRDefault="00363449" w:rsidP="00FE5321">
            <w:pPr>
              <w:widowControl w:val="0"/>
              <w:spacing w:after="0" w:line="240" w:lineRule="auto"/>
              <w:rPr>
                <w:rFonts w:cs="Times New Roman"/>
              </w:rPr>
            </w:pPr>
            <w:r w:rsidRPr="00FE5321">
              <w:rPr>
                <w:rFonts w:cs="Times New Roman"/>
              </w:rPr>
              <w:t>- przedstawia wzorce osobowe epoki odrodzenia: humanistę, władcę, dworzanina, ziemianina, obywatela</w:t>
            </w:r>
          </w:p>
          <w:p w14:paraId="386A91E6" w14:textId="77777777" w:rsidR="007A163C" w:rsidRPr="00FE5321" w:rsidRDefault="00363449" w:rsidP="00FE5321">
            <w:pPr>
              <w:widowControl w:val="0"/>
              <w:spacing w:after="0" w:line="240" w:lineRule="auto"/>
              <w:rPr>
                <w:rFonts w:cs="Times New Roman"/>
              </w:rPr>
            </w:pPr>
            <w:r w:rsidRPr="00FE5321">
              <w:rPr>
                <w:rFonts w:cs="Times New Roman"/>
              </w:rPr>
              <w:t>- wskazuje gatunki literackie charakterystyczne dla epoki odrodzenia i wymienia utwory będące ich przykładami</w:t>
            </w:r>
          </w:p>
          <w:p w14:paraId="35275A72" w14:textId="77777777" w:rsidR="007A163C" w:rsidRDefault="00363449" w:rsidP="00FE5321">
            <w:pPr>
              <w:widowControl w:val="0"/>
              <w:spacing w:after="0" w:line="240" w:lineRule="auto"/>
              <w:rPr>
                <w:rFonts w:cs="Times New Roman"/>
              </w:rPr>
            </w:pPr>
            <w:r w:rsidRPr="00FE5321">
              <w:rPr>
                <w:rFonts w:cs="Times New Roman"/>
              </w:rPr>
              <w:t>- uzasadnia, że odrodzenie stanowiło złoty wiek kultury polskiej</w:t>
            </w:r>
          </w:p>
          <w:p w14:paraId="2581C31A" w14:textId="16577B71" w:rsidR="00FB5FC0" w:rsidRPr="00FE5321" w:rsidRDefault="00FB5FC0"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7E268FB0" w14:textId="3D46723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1</w:t>
            </w:r>
            <w:r w:rsidRPr="00FE5321">
              <w:rPr>
                <w:rFonts w:cs="Times New Roman"/>
                <w:iCs/>
              </w:rPr>
              <w:t>:</w:t>
            </w:r>
          </w:p>
          <w:p w14:paraId="04570AF7" w14:textId="07A6E106"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Pouczenie i</w:t>
            </w:r>
            <w:r w:rsidR="007A1A66">
              <w:rPr>
                <w:rFonts w:cs="Times New Roman"/>
                <w:i/>
                <w:iCs/>
              </w:rPr>
              <w:t> </w:t>
            </w:r>
            <w:r w:rsidRPr="00FE5321">
              <w:rPr>
                <w:rFonts w:cs="Times New Roman"/>
                <w:i/>
                <w:iCs/>
              </w:rPr>
              <w:t>upomnienie. Dobry obywatel według Jana Kochanowskiego</w:t>
            </w:r>
            <w:r w:rsidRPr="00FE5321">
              <w:rPr>
                <w:rFonts w:cs="Times New Roman"/>
                <w:iCs/>
              </w:rPr>
              <w:t>, s.</w:t>
            </w:r>
            <w:r w:rsidR="007A1A66">
              <w:rPr>
                <w:rFonts w:cs="Times New Roman"/>
                <w:iCs/>
              </w:rPr>
              <w:t> </w:t>
            </w:r>
            <w:r w:rsidRPr="00FE5321">
              <w:rPr>
                <w:rFonts w:cs="Times New Roman"/>
                <w:iCs/>
              </w:rPr>
              <w:t>115–117,</w:t>
            </w:r>
          </w:p>
          <w:p w14:paraId="1A4C60ED" w14:textId="0BE528C1"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Spokojnie i</w:t>
            </w:r>
            <w:r w:rsidR="007A1A66">
              <w:rPr>
                <w:rFonts w:cs="Times New Roman"/>
                <w:i/>
                <w:iCs/>
              </w:rPr>
              <w:t> </w:t>
            </w:r>
            <w:r w:rsidRPr="00FE5321">
              <w:rPr>
                <w:rFonts w:cs="Times New Roman"/>
                <w:i/>
                <w:iCs/>
              </w:rPr>
              <w:t>z</w:t>
            </w:r>
            <w:r w:rsidR="007A1A66">
              <w:rPr>
                <w:rFonts w:cs="Times New Roman"/>
                <w:i/>
                <w:iCs/>
              </w:rPr>
              <w:t> </w:t>
            </w:r>
            <w:r w:rsidRPr="00FE5321">
              <w:rPr>
                <w:rFonts w:cs="Times New Roman"/>
                <w:i/>
                <w:iCs/>
              </w:rPr>
              <w:t xml:space="preserve">umiarem. </w:t>
            </w:r>
            <w:r w:rsidRPr="00FE5321">
              <w:rPr>
                <w:rFonts w:cs="Times New Roman"/>
                <w:i/>
                <w:iCs/>
              </w:rPr>
              <w:lastRenderedPageBreak/>
              <w:t>Renesansowa wizja szczęśliwego życia</w:t>
            </w:r>
            <w:r w:rsidRPr="00FE5321">
              <w:rPr>
                <w:rFonts w:cs="Times New Roman"/>
                <w:iCs/>
              </w:rPr>
              <w:t>, s.</w:t>
            </w:r>
            <w:r w:rsidR="007A1A66">
              <w:rPr>
                <w:rFonts w:cs="Times New Roman"/>
                <w:iCs/>
              </w:rPr>
              <w:t> </w:t>
            </w:r>
            <w:r w:rsidRPr="00FE5321">
              <w:rPr>
                <w:rFonts w:cs="Times New Roman"/>
                <w:iCs/>
              </w:rPr>
              <w:t>121–123,</w:t>
            </w:r>
          </w:p>
          <w:p w14:paraId="7F2F2A9A" w14:textId="07785931"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7A1A66">
              <w:rPr>
                <w:rFonts w:cs="Times New Roman"/>
                <w:i/>
                <w:iCs/>
              </w:rPr>
              <w:t> </w:t>
            </w:r>
            <w:r w:rsidRPr="00FE5321">
              <w:rPr>
                <w:rFonts w:cs="Times New Roman"/>
                <w:i/>
                <w:iCs/>
              </w:rPr>
              <w:t>epokach:</w:t>
            </w:r>
            <w:r w:rsidRPr="00FE5321">
              <w:rPr>
                <w:rFonts w:cs="Times New Roman"/>
                <w:iCs/>
              </w:rPr>
              <w:t xml:space="preserve"> </w:t>
            </w:r>
            <w:r w:rsidRPr="00FE5321">
              <w:rPr>
                <w:rFonts w:cs="Times New Roman"/>
                <w:i/>
                <w:iCs/>
              </w:rPr>
              <w:t>Renesans</w:t>
            </w:r>
            <w:r w:rsidRPr="00FE5321">
              <w:rPr>
                <w:rFonts w:cs="Times New Roman"/>
                <w:iCs/>
              </w:rPr>
              <w:t>, s. 176–177.</w:t>
            </w:r>
          </w:p>
          <w:p w14:paraId="4F82533A" w14:textId="77777777" w:rsidR="007A163C" w:rsidRPr="00FE5321" w:rsidRDefault="007A163C" w:rsidP="00FE5321">
            <w:pPr>
              <w:widowControl w:val="0"/>
              <w:spacing w:after="0" w:line="240" w:lineRule="auto"/>
              <w:rPr>
                <w:rFonts w:cs="Times New Roman"/>
                <w:iCs/>
              </w:rPr>
            </w:pPr>
          </w:p>
        </w:tc>
        <w:tc>
          <w:tcPr>
            <w:tcW w:w="2615" w:type="dxa"/>
            <w:tcBorders>
              <w:top w:val="single" w:sz="4" w:space="0" w:color="000000"/>
              <w:left w:val="single" w:sz="4" w:space="0" w:color="000000"/>
              <w:bottom w:val="single" w:sz="4" w:space="0" w:color="000000"/>
              <w:right w:val="single" w:sz="4" w:space="0" w:color="000000"/>
            </w:tcBorders>
          </w:tcPr>
          <w:p w14:paraId="55BFA685"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2</w:t>
            </w:r>
            <w:r w:rsidRPr="00FE5321">
              <w:rPr>
                <w:rFonts w:cs="Times New Roman"/>
                <w:iCs/>
              </w:rPr>
              <w:t>:</w:t>
            </w:r>
          </w:p>
          <w:p w14:paraId="34641CFA" w14:textId="77777777" w:rsidR="007A163C" w:rsidRPr="00FE5321" w:rsidRDefault="00363449" w:rsidP="00FE5321">
            <w:pPr>
              <w:widowControl w:val="0"/>
              <w:spacing w:after="0" w:line="240" w:lineRule="auto"/>
              <w:rPr>
                <w:rFonts w:cs="Times New Roman"/>
              </w:rPr>
            </w:pPr>
            <w:r w:rsidRPr="00A86955">
              <w:rPr>
                <w:rFonts w:cs="Times New Roman"/>
                <w:iCs/>
              </w:rPr>
              <w:t>-</w:t>
            </w:r>
            <w:r w:rsidRPr="00FE5321">
              <w:rPr>
                <w:rFonts w:cs="Times New Roman"/>
                <w:i/>
                <w:iCs/>
              </w:rPr>
              <w:t xml:space="preserve"> Renesans w Polsce</w:t>
            </w:r>
            <w:r w:rsidRPr="00FE5321">
              <w:rPr>
                <w:rFonts w:cs="Times New Roman"/>
                <w:iCs/>
              </w:rPr>
              <w:t>, s. 15,</w:t>
            </w:r>
          </w:p>
          <w:p w14:paraId="7FB8626E" w14:textId="7834D735"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Renesans: wprowadzenie</w:t>
            </w:r>
            <w:r w:rsidRPr="00FE5321">
              <w:rPr>
                <w:rFonts w:cs="Times New Roman"/>
              </w:rPr>
              <w:t>, s.</w:t>
            </w:r>
            <w:r w:rsidR="00A95D31">
              <w:rPr>
                <w:rFonts w:cs="Times New Roman"/>
              </w:rPr>
              <w:t> </w:t>
            </w:r>
            <w:r w:rsidRPr="00FE5321">
              <w:rPr>
                <w:rFonts w:cs="Times New Roman"/>
              </w:rPr>
              <w:t>26,</w:t>
            </w:r>
          </w:p>
          <w:p w14:paraId="5FA51E54"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Jan Kochanowski</w:t>
            </w:r>
            <w:r w:rsidRPr="00FE5321">
              <w:rPr>
                <w:rFonts w:cs="Times New Roman"/>
              </w:rPr>
              <w:t>, s. 27,</w:t>
            </w:r>
          </w:p>
          <w:p w14:paraId="5C896CD5" w14:textId="77777777" w:rsidR="007A163C" w:rsidRPr="00FE5321" w:rsidRDefault="00363449" w:rsidP="00FE5321">
            <w:pPr>
              <w:widowControl w:val="0"/>
              <w:spacing w:after="0" w:line="240" w:lineRule="auto"/>
              <w:rPr>
                <w:rFonts w:cs="Times New Roman"/>
              </w:rPr>
            </w:pPr>
            <w:r w:rsidRPr="00FE5321">
              <w:rPr>
                <w:rFonts w:cs="Times New Roman"/>
              </w:rPr>
              <w:t>- pojęcia: renesans, humanizm, pieśń, tren, fraszka.</w:t>
            </w:r>
          </w:p>
        </w:tc>
      </w:tr>
      <w:tr w:rsidR="007A163C" w:rsidRPr="00FE5321" w14:paraId="0D96863F"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51D3A085"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70., 71., 72., 73., 74.</w:t>
            </w:r>
          </w:p>
        </w:tc>
        <w:tc>
          <w:tcPr>
            <w:tcW w:w="1980" w:type="dxa"/>
            <w:tcBorders>
              <w:top w:val="single" w:sz="4" w:space="0" w:color="000000"/>
              <w:left w:val="single" w:sz="4" w:space="0" w:color="000000"/>
              <w:bottom w:val="single" w:sz="4" w:space="0" w:color="000000"/>
            </w:tcBorders>
          </w:tcPr>
          <w:p w14:paraId="3EC20035" w14:textId="77777777" w:rsidR="007A163C" w:rsidRPr="00FE5321" w:rsidRDefault="00363449" w:rsidP="00FE5321">
            <w:pPr>
              <w:widowControl w:val="0"/>
              <w:spacing w:after="0" w:line="240" w:lineRule="auto"/>
              <w:rPr>
                <w:rFonts w:cs="Times New Roman"/>
              </w:rPr>
            </w:pPr>
            <w:r w:rsidRPr="00FE5321">
              <w:rPr>
                <w:rFonts w:cs="Times New Roman"/>
                <w:b/>
                <w:i/>
                <w:color w:val="2A6099"/>
              </w:rPr>
              <w:t>Treny</w:t>
            </w:r>
            <w:r w:rsidRPr="00FE5321">
              <w:rPr>
                <w:rFonts w:cs="Times New Roman"/>
                <w:b/>
                <w:color w:val="2A6099"/>
              </w:rPr>
              <w:t xml:space="preserve"> Jana</w:t>
            </w:r>
            <w:r w:rsidRPr="00FE5321">
              <w:rPr>
                <w:rFonts w:cs="Times New Roman"/>
                <w:b/>
                <w:color w:val="000000"/>
              </w:rPr>
              <w:t xml:space="preserve"> </w:t>
            </w:r>
            <w:r w:rsidRPr="00FE5321">
              <w:rPr>
                <w:rFonts w:cs="Times New Roman"/>
                <w:b/>
                <w:color w:val="2A6099"/>
              </w:rPr>
              <w:t xml:space="preserve">Kochanowskiego – artystyczny, </w:t>
            </w:r>
            <w:r w:rsidRPr="00FE5321">
              <w:rPr>
                <w:rFonts w:cs="Times New Roman"/>
                <w:b/>
                <w:color w:val="2A6099"/>
              </w:rPr>
              <w:br/>
              <w:t>a zarazem realistyczny obraz ojcowskiego bólu</w:t>
            </w:r>
          </w:p>
          <w:p w14:paraId="338ECEB1" w14:textId="77777777" w:rsidR="007A163C" w:rsidRPr="00FE5321" w:rsidRDefault="00363449" w:rsidP="00FE5321">
            <w:pPr>
              <w:widowControl w:val="0"/>
              <w:spacing w:after="0" w:line="240" w:lineRule="auto"/>
              <w:rPr>
                <w:rFonts w:cs="Times New Roman"/>
              </w:rPr>
            </w:pPr>
            <w:r w:rsidRPr="00FE5321">
              <w:rPr>
                <w:rFonts w:cs="Times New Roman"/>
                <w:b/>
                <w:color w:val="2A6099"/>
              </w:rPr>
              <w:t>po utracie dziecka</w:t>
            </w:r>
            <w:r w:rsidRPr="00FE5321">
              <w:rPr>
                <w:rFonts w:cs="Times New Roman"/>
                <w:b/>
                <w:color w:val="000000"/>
              </w:rPr>
              <w:br/>
            </w:r>
          </w:p>
        </w:tc>
        <w:tc>
          <w:tcPr>
            <w:tcW w:w="2608" w:type="dxa"/>
            <w:tcBorders>
              <w:top w:val="single" w:sz="4" w:space="0" w:color="000000"/>
              <w:left w:val="single" w:sz="4" w:space="0" w:color="000000"/>
              <w:bottom w:val="single" w:sz="4" w:space="0" w:color="000000"/>
              <w:right w:val="single" w:sz="4" w:space="0" w:color="000000"/>
            </w:tcBorders>
          </w:tcPr>
          <w:p w14:paraId="089C2330" w14:textId="770323C5" w:rsidR="007A163C" w:rsidRPr="00FE5321" w:rsidRDefault="00363449" w:rsidP="00FE5321">
            <w:pPr>
              <w:widowControl w:val="0"/>
              <w:spacing w:after="0" w:line="240" w:lineRule="auto"/>
              <w:rPr>
                <w:rFonts w:cs="Times New Roman"/>
                <w:lang w:val="en-US"/>
              </w:rPr>
            </w:pPr>
            <w:r w:rsidRPr="00FE5321">
              <w:rPr>
                <w:rFonts w:cs="Times New Roman"/>
                <w:color w:val="000000"/>
                <w:lang w:val="en-US"/>
              </w:rPr>
              <w:t xml:space="preserve">Jan Kochanowski, </w:t>
            </w:r>
            <w:proofErr w:type="spellStart"/>
            <w:r w:rsidRPr="00FE5321">
              <w:rPr>
                <w:rFonts w:cs="Times New Roman"/>
                <w:i/>
                <w:color w:val="000000"/>
                <w:lang w:val="en-US"/>
              </w:rPr>
              <w:t>Tren</w:t>
            </w:r>
            <w:proofErr w:type="spellEnd"/>
            <w:r w:rsidRPr="00FE5321">
              <w:rPr>
                <w:rFonts w:cs="Times New Roman"/>
                <w:i/>
                <w:color w:val="000000"/>
                <w:lang w:val="en-US"/>
              </w:rPr>
              <w:t xml:space="preserve"> IX</w:t>
            </w:r>
            <w:r w:rsidRPr="00FE5321">
              <w:rPr>
                <w:rFonts w:cs="Times New Roman"/>
                <w:color w:val="000000"/>
                <w:lang w:val="en-US"/>
              </w:rPr>
              <w:t xml:space="preserve">, </w:t>
            </w:r>
            <w:proofErr w:type="spellStart"/>
            <w:r w:rsidRPr="00FE5321">
              <w:rPr>
                <w:rFonts w:cs="Times New Roman"/>
                <w:i/>
                <w:color w:val="000000"/>
                <w:lang w:val="en-US"/>
              </w:rPr>
              <w:t>Tren</w:t>
            </w:r>
            <w:proofErr w:type="spellEnd"/>
            <w:r w:rsidRPr="00FE5321">
              <w:rPr>
                <w:rFonts w:cs="Times New Roman"/>
                <w:i/>
                <w:color w:val="000000"/>
                <w:lang w:val="en-US"/>
              </w:rPr>
              <w:t xml:space="preserve"> X</w:t>
            </w:r>
            <w:r w:rsidRPr="00FE5321">
              <w:rPr>
                <w:rFonts w:cs="Times New Roman"/>
                <w:color w:val="000000"/>
                <w:lang w:val="en-US"/>
              </w:rPr>
              <w:t xml:space="preserve">, </w:t>
            </w:r>
            <w:proofErr w:type="spellStart"/>
            <w:r w:rsidRPr="00FE5321">
              <w:rPr>
                <w:rFonts w:cs="Times New Roman"/>
                <w:i/>
                <w:color w:val="000000"/>
                <w:lang w:val="en-US"/>
              </w:rPr>
              <w:t>Tren</w:t>
            </w:r>
            <w:proofErr w:type="spellEnd"/>
            <w:r w:rsidRPr="00FE5321">
              <w:rPr>
                <w:rFonts w:cs="Times New Roman"/>
                <w:i/>
                <w:color w:val="000000"/>
                <w:lang w:val="en-US"/>
              </w:rPr>
              <w:t xml:space="preserve"> XI</w:t>
            </w:r>
            <w:r w:rsidRPr="00FE5321">
              <w:rPr>
                <w:rFonts w:cs="Times New Roman"/>
                <w:color w:val="000000"/>
                <w:lang w:val="en-US"/>
              </w:rPr>
              <w:t xml:space="preserve">, </w:t>
            </w:r>
            <w:proofErr w:type="spellStart"/>
            <w:r w:rsidRPr="00FE5321">
              <w:rPr>
                <w:rFonts w:cs="Times New Roman"/>
                <w:i/>
                <w:color w:val="000000"/>
                <w:lang w:val="en-US"/>
              </w:rPr>
              <w:t>Tren</w:t>
            </w:r>
            <w:proofErr w:type="spellEnd"/>
            <w:r w:rsidRPr="00FE5321">
              <w:rPr>
                <w:rFonts w:cs="Times New Roman"/>
                <w:i/>
                <w:color w:val="000000"/>
                <w:lang w:val="en-US"/>
              </w:rPr>
              <w:t xml:space="preserve"> XIX</w:t>
            </w:r>
          </w:p>
          <w:p w14:paraId="68FE9578" w14:textId="77777777" w:rsidR="007A163C" w:rsidRPr="00FE5321" w:rsidRDefault="007A163C" w:rsidP="00FE5321">
            <w:pPr>
              <w:widowControl w:val="0"/>
              <w:spacing w:after="0" w:line="240" w:lineRule="auto"/>
              <w:rPr>
                <w:rFonts w:cs="Times New Roman"/>
                <w:color w:val="000000"/>
                <w:lang w:val="en-US"/>
              </w:rPr>
            </w:pPr>
          </w:p>
        </w:tc>
        <w:tc>
          <w:tcPr>
            <w:tcW w:w="2613" w:type="dxa"/>
            <w:tcBorders>
              <w:top w:val="single" w:sz="4" w:space="0" w:color="000000"/>
              <w:left w:val="single" w:sz="4" w:space="0" w:color="000000"/>
              <w:bottom w:val="single" w:sz="4" w:space="0" w:color="000000"/>
              <w:right w:val="single" w:sz="4" w:space="0" w:color="000000"/>
            </w:tcBorders>
          </w:tcPr>
          <w:p w14:paraId="09B8FCCE"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I.1.3, I.1.4, I.1.5, I.1.6, I.1.8, I.1.9, I.1.10, I.1.16.</w:t>
            </w:r>
          </w:p>
          <w:p w14:paraId="12F7AA83"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42551558" w14:textId="1B643567" w:rsidR="007A163C" w:rsidRPr="00FE5321" w:rsidRDefault="00363449" w:rsidP="00FE5321">
            <w:pPr>
              <w:widowControl w:val="0"/>
              <w:spacing w:after="0" w:line="240" w:lineRule="auto"/>
              <w:rPr>
                <w:rFonts w:cs="Times New Roman"/>
              </w:rPr>
            </w:pPr>
            <w:r w:rsidRPr="00FE5321">
              <w:rPr>
                <w:rFonts w:cs="Times New Roman"/>
              </w:rPr>
              <w:t>- wskazuje cechy trenu jako literatury żałobnej (funeralnej)</w:t>
            </w:r>
          </w:p>
          <w:p w14:paraId="55209BD2"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genezę </w:t>
            </w:r>
            <w:r w:rsidRPr="00FE5321">
              <w:rPr>
                <w:rFonts w:cs="Times New Roman"/>
                <w:i/>
                <w:iCs/>
              </w:rPr>
              <w:t>Trenów</w:t>
            </w:r>
          </w:p>
          <w:p w14:paraId="5F06B2BC" w14:textId="72907A2E" w:rsidR="007A163C" w:rsidRPr="00FE5321" w:rsidRDefault="00363449" w:rsidP="00FE5321">
            <w:pPr>
              <w:widowControl w:val="0"/>
              <w:spacing w:after="0" w:line="240" w:lineRule="auto"/>
              <w:rPr>
                <w:rFonts w:cs="Times New Roman"/>
              </w:rPr>
            </w:pPr>
            <w:r w:rsidRPr="00FE5321">
              <w:rPr>
                <w:rFonts w:cs="Times New Roman"/>
              </w:rPr>
              <w:t xml:space="preserve">- opisuje sposób, w jaki poeta przedstawia w </w:t>
            </w:r>
            <w:r w:rsidRPr="00FE5321">
              <w:rPr>
                <w:rFonts w:cs="Times New Roman"/>
                <w:i/>
                <w:iCs/>
              </w:rPr>
              <w:t>Trenach</w:t>
            </w:r>
            <w:r w:rsidRPr="00FE5321">
              <w:rPr>
                <w:rFonts w:cs="Times New Roman"/>
              </w:rPr>
              <w:t xml:space="preserve"> zmarłą córkę</w:t>
            </w:r>
          </w:p>
          <w:p w14:paraId="1F03C245" w14:textId="2B25F6D4" w:rsidR="007A163C" w:rsidRPr="00FE5321" w:rsidRDefault="00363449" w:rsidP="00FE5321">
            <w:pPr>
              <w:widowControl w:val="0"/>
              <w:spacing w:after="0" w:line="240" w:lineRule="auto"/>
              <w:rPr>
                <w:rFonts w:cs="Times New Roman"/>
              </w:rPr>
            </w:pPr>
            <w:r w:rsidRPr="00FE5321">
              <w:rPr>
                <w:rFonts w:cs="Times New Roman"/>
              </w:rPr>
              <w:t xml:space="preserve">- opisuje postawę podmiotu lirycznego </w:t>
            </w:r>
            <w:r w:rsidRPr="00FE5321">
              <w:rPr>
                <w:rFonts w:cs="Times New Roman"/>
                <w:i/>
              </w:rPr>
              <w:t>Trenów</w:t>
            </w:r>
            <w:r w:rsidRPr="00FE5321">
              <w:rPr>
                <w:rFonts w:cs="Times New Roman"/>
              </w:rPr>
              <w:t xml:space="preserve"> wobec bliskich, Boga i świata, przedstawia jego rozterki i</w:t>
            </w:r>
            <w:r w:rsidR="0026498C">
              <w:rPr>
                <w:rFonts w:cs="Times New Roman"/>
              </w:rPr>
              <w:t> </w:t>
            </w:r>
            <w:r w:rsidRPr="00FE5321">
              <w:rPr>
                <w:rFonts w:cs="Times New Roman"/>
              </w:rPr>
              <w:t>dylematy</w:t>
            </w:r>
          </w:p>
          <w:p w14:paraId="6E40A116" w14:textId="77777777" w:rsidR="007A163C" w:rsidRPr="00FE5321" w:rsidRDefault="00363449" w:rsidP="00FE5321">
            <w:pPr>
              <w:widowControl w:val="0"/>
              <w:spacing w:after="0" w:line="240" w:lineRule="auto"/>
              <w:rPr>
                <w:rFonts w:cs="Times New Roman"/>
              </w:rPr>
            </w:pPr>
            <w:r w:rsidRPr="00FE5321">
              <w:rPr>
                <w:rFonts w:cs="Times New Roman"/>
              </w:rPr>
              <w:t xml:space="preserve">- określa środki stylistyczne zastosowane w </w:t>
            </w:r>
            <w:r w:rsidRPr="00FE5321">
              <w:rPr>
                <w:rFonts w:cs="Times New Roman"/>
                <w:i/>
              </w:rPr>
              <w:t>Trenach</w:t>
            </w:r>
          </w:p>
          <w:p w14:paraId="4070C8E5" w14:textId="77777777" w:rsidR="007A163C" w:rsidRPr="00FE5321" w:rsidRDefault="00363449" w:rsidP="00FE5321">
            <w:pPr>
              <w:widowControl w:val="0"/>
              <w:spacing w:after="0" w:line="240" w:lineRule="auto"/>
              <w:rPr>
                <w:rFonts w:cs="Times New Roman"/>
              </w:rPr>
            </w:pPr>
            <w:r w:rsidRPr="00FE5321">
              <w:rPr>
                <w:rFonts w:cs="Times New Roman"/>
              </w:rPr>
              <w:t>- analizuje i interpretuje wybrany tren Jana Kochanowskiego</w:t>
            </w:r>
          </w:p>
          <w:p w14:paraId="41D7D56E" w14:textId="77777777" w:rsidR="007A163C" w:rsidRPr="00FE5321" w:rsidRDefault="00363449" w:rsidP="00FE5321">
            <w:pPr>
              <w:widowControl w:val="0"/>
              <w:spacing w:after="0" w:line="240" w:lineRule="auto"/>
              <w:rPr>
                <w:rFonts w:cs="Times New Roman"/>
              </w:rPr>
            </w:pPr>
            <w:r w:rsidRPr="00FE5321">
              <w:rPr>
                <w:rFonts w:cs="Times New Roman"/>
              </w:rPr>
              <w:lastRenderedPageBreak/>
              <w:t xml:space="preserve">- wskazuje elementy filozofii stoickiej w </w:t>
            </w:r>
            <w:r w:rsidRPr="00FE5321">
              <w:rPr>
                <w:rFonts w:cs="Times New Roman"/>
                <w:i/>
              </w:rPr>
              <w:t>Trenach</w:t>
            </w:r>
          </w:p>
          <w:p w14:paraId="1023A771" w14:textId="77777777" w:rsidR="007A163C" w:rsidRPr="00FE5321" w:rsidRDefault="00363449" w:rsidP="00FE5321">
            <w:pPr>
              <w:widowControl w:val="0"/>
              <w:spacing w:after="0" w:line="240" w:lineRule="auto"/>
              <w:rPr>
                <w:rFonts w:cs="Times New Roman"/>
              </w:rPr>
            </w:pPr>
            <w:r w:rsidRPr="00FE5321">
              <w:rPr>
                <w:rFonts w:cs="Times New Roman"/>
                <w:i/>
              </w:rPr>
              <w:t>-</w:t>
            </w:r>
            <w:r w:rsidRPr="00FE5321">
              <w:rPr>
                <w:rFonts w:cs="Times New Roman"/>
              </w:rPr>
              <w:t xml:space="preserve"> znajduje w</w:t>
            </w:r>
            <w:r w:rsidRPr="00FE5321">
              <w:rPr>
                <w:rFonts w:cs="Times New Roman"/>
                <w:i/>
                <w:iCs/>
              </w:rPr>
              <w:t xml:space="preserve"> Trenach</w:t>
            </w:r>
            <w:r w:rsidRPr="00FE5321">
              <w:rPr>
                <w:rFonts w:cs="Times New Roman"/>
              </w:rPr>
              <w:t xml:space="preserve"> nawiązania do motywów mitologicznych i biblijnych</w:t>
            </w:r>
          </w:p>
          <w:p w14:paraId="42DB62A8" w14:textId="77777777" w:rsidR="007A163C" w:rsidRPr="00FE5321" w:rsidRDefault="00363449" w:rsidP="00FE5321">
            <w:pPr>
              <w:widowControl w:val="0"/>
              <w:spacing w:after="0" w:line="240" w:lineRule="auto"/>
              <w:rPr>
                <w:rFonts w:cs="Times New Roman"/>
              </w:rPr>
            </w:pPr>
            <w:r w:rsidRPr="00FE5321">
              <w:rPr>
                <w:rFonts w:cs="Times New Roman"/>
              </w:rPr>
              <w:t>- omawia nowatorstwo dzieła</w:t>
            </w:r>
          </w:p>
          <w:p w14:paraId="7564A13E" w14:textId="194FEE0B" w:rsidR="007A163C" w:rsidRPr="00FE5321" w:rsidRDefault="00363449" w:rsidP="00FE5321">
            <w:pPr>
              <w:widowControl w:val="0"/>
              <w:spacing w:after="0" w:line="240" w:lineRule="auto"/>
              <w:rPr>
                <w:rFonts w:cs="Times New Roman"/>
              </w:rPr>
            </w:pPr>
            <w:r w:rsidRPr="00FE5321">
              <w:rPr>
                <w:rFonts w:cs="Times New Roman"/>
              </w:rPr>
              <w:t xml:space="preserve">- wyjaśnia, dlaczego </w:t>
            </w:r>
            <w:r w:rsidRPr="00FE5321">
              <w:rPr>
                <w:rFonts w:cs="Times New Roman"/>
                <w:i/>
                <w:iCs/>
              </w:rPr>
              <w:t>Treny</w:t>
            </w:r>
            <w:r w:rsidRPr="00FE5321">
              <w:rPr>
                <w:rFonts w:cs="Times New Roman"/>
              </w:rPr>
              <w:t xml:space="preserve"> zapowiadają zmierzch renesansu</w:t>
            </w:r>
          </w:p>
          <w:p w14:paraId="308ABC0A" w14:textId="77777777" w:rsidR="007A163C" w:rsidRPr="00FE5321" w:rsidRDefault="00363449" w:rsidP="00FE5321">
            <w:pPr>
              <w:widowControl w:val="0"/>
              <w:spacing w:after="0" w:line="240" w:lineRule="auto"/>
              <w:rPr>
                <w:rFonts w:cs="Times New Roman"/>
              </w:rPr>
            </w:pPr>
            <w:r w:rsidRPr="00FE5321">
              <w:rPr>
                <w:rFonts w:cs="Times New Roman"/>
              </w:rPr>
              <w:t xml:space="preserve">- formułuje refleksje na temat uniwersalnej wymowy cyklu </w:t>
            </w:r>
            <w:r w:rsidRPr="00FE5321">
              <w:rPr>
                <w:rFonts w:cs="Times New Roman"/>
                <w:i/>
                <w:iCs/>
              </w:rPr>
              <w:t>Trenów</w:t>
            </w:r>
          </w:p>
        </w:tc>
        <w:tc>
          <w:tcPr>
            <w:tcW w:w="1950" w:type="dxa"/>
            <w:tcBorders>
              <w:top w:val="single" w:sz="4" w:space="0" w:color="000000"/>
              <w:left w:val="single" w:sz="4" w:space="0" w:color="000000"/>
              <w:bottom w:val="single" w:sz="4" w:space="0" w:color="000000"/>
              <w:right w:val="single" w:sz="4" w:space="0" w:color="000000"/>
            </w:tcBorders>
          </w:tcPr>
          <w:p w14:paraId="555C907E" w14:textId="77777777" w:rsidR="007A163C" w:rsidRPr="00FE5321" w:rsidRDefault="007A163C" w:rsidP="00FE5321">
            <w:pPr>
              <w:widowControl w:val="0"/>
              <w:spacing w:after="0" w:line="240" w:lineRule="auto"/>
              <w:rPr>
                <w:rFonts w:cs="Times New Roman"/>
                <w:iCs/>
              </w:rPr>
            </w:pPr>
          </w:p>
        </w:tc>
        <w:tc>
          <w:tcPr>
            <w:tcW w:w="2615" w:type="dxa"/>
            <w:tcBorders>
              <w:top w:val="single" w:sz="4" w:space="0" w:color="000000"/>
              <w:left w:val="single" w:sz="4" w:space="0" w:color="000000"/>
              <w:bottom w:val="single" w:sz="4" w:space="0" w:color="000000"/>
              <w:right w:val="single" w:sz="4" w:space="0" w:color="000000"/>
            </w:tcBorders>
          </w:tcPr>
          <w:p w14:paraId="5B2008D7"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76FFFC7D" w14:textId="39FA36DD" w:rsidR="007A163C" w:rsidRPr="00FE5321" w:rsidRDefault="00363449" w:rsidP="00FE5321">
            <w:pPr>
              <w:widowControl w:val="0"/>
              <w:spacing w:after="0" w:line="240" w:lineRule="auto"/>
              <w:rPr>
                <w:rFonts w:cs="Times New Roman"/>
              </w:rPr>
            </w:pPr>
            <w:r w:rsidRPr="00FE5321">
              <w:rPr>
                <w:rFonts w:cs="Times New Roman"/>
                <w:iCs/>
              </w:rPr>
              <w:t>- Jan Kochanowski,</w:t>
            </w:r>
            <w:r w:rsidRPr="00FE5321">
              <w:rPr>
                <w:rFonts w:cs="Times New Roman"/>
                <w:i/>
                <w:iCs/>
              </w:rPr>
              <w:t xml:space="preserve"> Treny</w:t>
            </w:r>
            <w:r w:rsidRPr="00FE5321">
              <w:rPr>
                <w:rFonts w:cs="Times New Roman"/>
              </w:rPr>
              <w:t>, s. 39 (</w:t>
            </w:r>
            <w:r w:rsidRPr="00FE5321">
              <w:rPr>
                <w:rFonts w:cs="Times New Roman"/>
                <w:i/>
              </w:rPr>
              <w:t>Na dobry początek</w:t>
            </w:r>
            <w:r w:rsidRPr="00FE5321">
              <w:rPr>
                <w:rFonts w:cs="Times New Roman"/>
              </w:rPr>
              <w:t xml:space="preserve">, </w:t>
            </w:r>
            <w:r w:rsidRPr="00FE5321">
              <w:rPr>
                <w:rFonts w:cs="Times New Roman"/>
                <w:i/>
              </w:rPr>
              <w:t>Wprowadzenie do lektury</w:t>
            </w:r>
            <w:r w:rsidRPr="00FE5321">
              <w:rPr>
                <w:rFonts w:cs="Times New Roman"/>
              </w:rPr>
              <w:t>),</w:t>
            </w:r>
          </w:p>
          <w:p w14:paraId="75F4F4EF" w14:textId="5BFF678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bCs/>
              </w:rPr>
              <w:t xml:space="preserve">Jan Kochanowski, </w:t>
            </w:r>
            <w:r w:rsidRPr="00FE5321">
              <w:rPr>
                <w:rFonts w:cs="Times New Roman"/>
                <w:bCs/>
                <w:i/>
                <w:iCs/>
              </w:rPr>
              <w:t>Tren IX</w:t>
            </w:r>
            <w:r w:rsidRPr="0057621C">
              <w:rPr>
                <w:rFonts w:cs="Times New Roman"/>
                <w:iCs/>
              </w:rPr>
              <w:t>,</w:t>
            </w:r>
            <w:r w:rsidRPr="00FE5321">
              <w:rPr>
                <w:rFonts w:cs="Times New Roman"/>
                <w:i/>
                <w:iCs/>
              </w:rPr>
              <w:t xml:space="preserve"> </w:t>
            </w:r>
            <w:r w:rsidRPr="00FE5321">
              <w:rPr>
                <w:rFonts w:cs="Times New Roman"/>
              </w:rPr>
              <w:t xml:space="preserve">s. 40 (tekst lektury, </w:t>
            </w:r>
            <w:r w:rsidRPr="00FE5321">
              <w:rPr>
                <w:rFonts w:cs="Times New Roman"/>
                <w:i/>
              </w:rPr>
              <w:t>Analiza i</w:t>
            </w:r>
            <w:r w:rsidR="00A95D31">
              <w:rPr>
                <w:rFonts w:cs="Times New Roman"/>
                <w:i/>
              </w:rPr>
              <w:t> </w:t>
            </w:r>
            <w:r w:rsidRPr="00FE5321">
              <w:rPr>
                <w:rFonts w:cs="Times New Roman"/>
                <w:i/>
              </w:rPr>
              <w:t>interpretacja utworu – wskazówki</w:t>
            </w:r>
            <w:r w:rsidRPr="00FE5321">
              <w:rPr>
                <w:rFonts w:cs="Times New Roman"/>
              </w:rPr>
              <w:t xml:space="preserve">, </w:t>
            </w:r>
            <w:r w:rsidRPr="00FE5321">
              <w:rPr>
                <w:rFonts w:cs="Times New Roman"/>
                <w:i/>
              </w:rPr>
              <w:t>Po przeczytaniu</w:t>
            </w:r>
            <w:r w:rsidRPr="00FE5321">
              <w:rPr>
                <w:rFonts w:cs="Times New Roman"/>
              </w:rPr>
              <w:t>),</w:t>
            </w:r>
          </w:p>
          <w:p w14:paraId="243B0F60" w14:textId="658F02E4"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bCs/>
              </w:rPr>
              <w:t xml:space="preserve">Jan Kochanowski, </w:t>
            </w:r>
            <w:r w:rsidRPr="00FE5321">
              <w:rPr>
                <w:rFonts w:cs="Times New Roman"/>
                <w:bCs/>
                <w:i/>
                <w:iCs/>
              </w:rPr>
              <w:t>Tren X</w:t>
            </w:r>
            <w:r w:rsidRPr="00FE5321">
              <w:rPr>
                <w:rFonts w:cs="Times New Roman"/>
              </w:rPr>
              <w:t xml:space="preserve">, s. 41–42 (tekst lektury, </w:t>
            </w:r>
            <w:r w:rsidRPr="00FE5321">
              <w:rPr>
                <w:rFonts w:cs="Times New Roman"/>
                <w:i/>
              </w:rPr>
              <w:t>Analiza i interpretacja utworu – wskazówki</w:t>
            </w:r>
            <w:r w:rsidRPr="00FE5321">
              <w:rPr>
                <w:rFonts w:cs="Times New Roman"/>
              </w:rPr>
              <w:t xml:space="preserve">, </w:t>
            </w:r>
            <w:r w:rsidRPr="00FE5321">
              <w:rPr>
                <w:rFonts w:cs="Times New Roman"/>
                <w:i/>
              </w:rPr>
              <w:t>Po</w:t>
            </w:r>
            <w:r w:rsidR="00A95D31">
              <w:rPr>
                <w:rFonts w:cs="Times New Roman"/>
                <w:i/>
              </w:rPr>
              <w:t> </w:t>
            </w:r>
            <w:r w:rsidRPr="00FE5321">
              <w:rPr>
                <w:rFonts w:cs="Times New Roman"/>
                <w:i/>
              </w:rPr>
              <w:t>przeczytaniu</w:t>
            </w:r>
            <w:r w:rsidRPr="00FE5321">
              <w:rPr>
                <w:rFonts w:cs="Times New Roman"/>
              </w:rPr>
              <w:t>),</w:t>
            </w:r>
          </w:p>
          <w:p w14:paraId="48ABB7FB" w14:textId="469DEBE5"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bCs/>
              </w:rPr>
              <w:t xml:space="preserve">Jan Kochanowski, </w:t>
            </w:r>
            <w:r w:rsidRPr="00FE5321">
              <w:rPr>
                <w:rFonts w:cs="Times New Roman"/>
                <w:bCs/>
                <w:i/>
                <w:iCs/>
              </w:rPr>
              <w:t>Tren XI</w:t>
            </w:r>
            <w:r w:rsidRPr="00FE5321">
              <w:rPr>
                <w:rFonts w:cs="Times New Roman"/>
              </w:rPr>
              <w:t xml:space="preserve">, s. 42–44 (tekst lektury, </w:t>
            </w:r>
            <w:r w:rsidRPr="00FE5321">
              <w:rPr>
                <w:rFonts w:cs="Times New Roman"/>
                <w:i/>
              </w:rPr>
              <w:lastRenderedPageBreak/>
              <w:t>Analiza i interpretacja utworu – wskazówki</w:t>
            </w:r>
            <w:r w:rsidRPr="00FE5321">
              <w:rPr>
                <w:rFonts w:cs="Times New Roman"/>
              </w:rPr>
              <w:t xml:space="preserve">, </w:t>
            </w:r>
            <w:r w:rsidRPr="00FE5321">
              <w:rPr>
                <w:rFonts w:cs="Times New Roman"/>
                <w:i/>
              </w:rPr>
              <w:t>Po</w:t>
            </w:r>
            <w:r w:rsidR="00A95D31">
              <w:rPr>
                <w:rFonts w:cs="Times New Roman"/>
                <w:i/>
              </w:rPr>
              <w:t> </w:t>
            </w:r>
            <w:r w:rsidRPr="00FE5321">
              <w:rPr>
                <w:rFonts w:cs="Times New Roman"/>
                <w:i/>
              </w:rPr>
              <w:t>przeczytaniu</w:t>
            </w:r>
            <w:r w:rsidRPr="00FE5321">
              <w:rPr>
                <w:rFonts w:cs="Times New Roman"/>
              </w:rPr>
              <w:t xml:space="preserve">, </w:t>
            </w:r>
            <w:r w:rsidRPr="00FE5321">
              <w:rPr>
                <w:rFonts w:cs="Times New Roman"/>
                <w:i/>
              </w:rPr>
              <w:t>Komentarz do lektury</w:t>
            </w:r>
            <w:r w:rsidRPr="00FE5321">
              <w:rPr>
                <w:rFonts w:cs="Times New Roman"/>
              </w:rPr>
              <w:t>),</w:t>
            </w:r>
          </w:p>
          <w:p w14:paraId="7EE4786D" w14:textId="59AA5F98"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bCs/>
              </w:rPr>
              <w:t xml:space="preserve">Jan Kochanowski, </w:t>
            </w:r>
            <w:r w:rsidRPr="00FE5321">
              <w:rPr>
                <w:rFonts w:cs="Times New Roman"/>
                <w:bCs/>
                <w:i/>
                <w:iCs/>
              </w:rPr>
              <w:t>Tren XIX albo Sen</w:t>
            </w:r>
            <w:r w:rsidRPr="00FE5321">
              <w:rPr>
                <w:rFonts w:cs="Times New Roman"/>
              </w:rPr>
              <w:t xml:space="preserve">, s. 45–49 (tekst lektury, </w:t>
            </w:r>
            <w:r w:rsidRPr="00FE5321">
              <w:rPr>
                <w:rFonts w:cs="Times New Roman"/>
                <w:i/>
              </w:rPr>
              <w:t>Analiza i</w:t>
            </w:r>
            <w:r w:rsidR="00A95D31">
              <w:rPr>
                <w:rFonts w:cs="Times New Roman"/>
                <w:i/>
              </w:rPr>
              <w:t> </w:t>
            </w:r>
            <w:r w:rsidRPr="00FE5321">
              <w:rPr>
                <w:rFonts w:cs="Times New Roman"/>
                <w:i/>
              </w:rPr>
              <w:t>interpretacja utworu – wskazówki</w:t>
            </w:r>
            <w:r w:rsidRPr="00FE5321">
              <w:rPr>
                <w:rFonts w:cs="Times New Roman"/>
              </w:rPr>
              <w:t xml:space="preserve">, </w:t>
            </w:r>
            <w:r w:rsidRPr="00FE5321">
              <w:rPr>
                <w:rFonts w:cs="Times New Roman"/>
                <w:i/>
              </w:rPr>
              <w:t>Po przeczytaniu</w:t>
            </w:r>
            <w:r w:rsidRPr="00FE5321">
              <w:rPr>
                <w:rFonts w:cs="Times New Roman"/>
              </w:rPr>
              <w:t>),</w:t>
            </w:r>
          </w:p>
          <w:p w14:paraId="1DECDCCB" w14:textId="04047B1B"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Treny jako cykl poetycki</w:t>
            </w:r>
            <w:r w:rsidRPr="00FE5321">
              <w:rPr>
                <w:rFonts w:cs="Times New Roman"/>
              </w:rPr>
              <w:t>, s.</w:t>
            </w:r>
            <w:r w:rsidR="00A95D31">
              <w:rPr>
                <w:rFonts w:cs="Times New Roman"/>
              </w:rPr>
              <w:t> </w:t>
            </w:r>
            <w:r w:rsidRPr="00FE5321">
              <w:rPr>
                <w:rFonts w:cs="Times New Roman"/>
              </w:rPr>
              <w:t>50–52 (</w:t>
            </w:r>
            <w:r w:rsidRPr="00FE5321">
              <w:rPr>
                <w:rFonts w:cs="Times New Roman"/>
                <w:i/>
              </w:rPr>
              <w:t>Analiza i</w:t>
            </w:r>
            <w:r w:rsidR="00A95D31">
              <w:rPr>
                <w:rFonts w:cs="Times New Roman"/>
                <w:i/>
              </w:rPr>
              <w:t> </w:t>
            </w:r>
            <w:r w:rsidRPr="00FE5321">
              <w:rPr>
                <w:rFonts w:cs="Times New Roman"/>
                <w:i/>
              </w:rPr>
              <w:t>interpretacja utworów – wskazówki</w:t>
            </w:r>
            <w:r w:rsidRPr="00FE5321">
              <w:rPr>
                <w:rFonts w:cs="Times New Roman"/>
              </w:rPr>
              <w:t xml:space="preserve">, </w:t>
            </w:r>
            <w:r w:rsidRPr="00FE5321">
              <w:rPr>
                <w:rFonts w:cs="Times New Roman"/>
                <w:i/>
              </w:rPr>
              <w:t>Po przeczytaniu</w:t>
            </w:r>
            <w:r w:rsidRPr="00FE5321">
              <w:rPr>
                <w:rFonts w:cs="Times New Roman"/>
              </w:rPr>
              <w:t xml:space="preserve">, </w:t>
            </w:r>
            <w:r w:rsidRPr="00FE5321">
              <w:rPr>
                <w:rFonts w:cs="Times New Roman"/>
                <w:i/>
              </w:rPr>
              <w:t>Komentarz do lektury</w:t>
            </w:r>
            <w:r w:rsidRPr="00FE5321">
              <w:rPr>
                <w:rFonts w:cs="Times New Roman"/>
              </w:rPr>
              <w:t>),</w:t>
            </w:r>
          </w:p>
          <w:p w14:paraId="47634A2F" w14:textId="128B65F6" w:rsidR="007A163C" w:rsidRDefault="00363449" w:rsidP="00FE5321">
            <w:pPr>
              <w:widowControl w:val="0"/>
              <w:spacing w:after="0" w:line="240" w:lineRule="auto"/>
              <w:rPr>
                <w:rFonts w:cs="Times New Roman"/>
              </w:rPr>
            </w:pPr>
            <w:r w:rsidRPr="00FE5321">
              <w:rPr>
                <w:rFonts w:cs="Times New Roman"/>
              </w:rPr>
              <w:t>- pojęcia: literatura żałobna (funeralna), tren, sytuacja liryczna, podmiot liryczny, środki artystyczne, pytanie retoryczne, stoicyzm.</w:t>
            </w:r>
          </w:p>
          <w:p w14:paraId="185B9CAE" w14:textId="3253795A" w:rsidR="00A86955" w:rsidRPr="00FE5321" w:rsidRDefault="00A86955" w:rsidP="00FE5321">
            <w:pPr>
              <w:widowControl w:val="0"/>
              <w:spacing w:after="0" w:line="240" w:lineRule="auto"/>
              <w:rPr>
                <w:rFonts w:cs="Times New Roman"/>
              </w:rPr>
            </w:pPr>
          </w:p>
        </w:tc>
      </w:tr>
      <w:tr w:rsidR="007A163C" w:rsidRPr="00FE5321" w14:paraId="78739223" w14:textId="77777777" w:rsidTr="000C1442">
        <w:tc>
          <w:tcPr>
            <w:tcW w:w="1021" w:type="dxa"/>
            <w:tcBorders>
              <w:left w:val="single" w:sz="4" w:space="0" w:color="000000"/>
              <w:bottom w:val="single" w:sz="4" w:space="0" w:color="000000"/>
              <w:right w:val="single" w:sz="4" w:space="0" w:color="000000"/>
            </w:tcBorders>
          </w:tcPr>
          <w:p w14:paraId="62A8D9DA"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75.</w:t>
            </w:r>
          </w:p>
        </w:tc>
        <w:tc>
          <w:tcPr>
            <w:tcW w:w="1980" w:type="dxa"/>
            <w:tcBorders>
              <w:left w:val="single" w:sz="4" w:space="0" w:color="000000"/>
              <w:bottom w:val="single" w:sz="4" w:space="0" w:color="000000"/>
            </w:tcBorders>
          </w:tcPr>
          <w:p w14:paraId="02BA7E87" w14:textId="58FEB23B" w:rsidR="007A163C" w:rsidRPr="00B1114D" w:rsidRDefault="00363449" w:rsidP="00FE5321">
            <w:pPr>
              <w:widowControl w:val="0"/>
              <w:spacing w:after="0" w:line="240" w:lineRule="auto"/>
              <w:rPr>
                <w:rFonts w:cs="Times New Roman"/>
                <w:b/>
                <w:color w:val="C45911" w:themeColor="accent2" w:themeShade="BF"/>
              </w:rPr>
            </w:pPr>
            <w:r w:rsidRPr="00B1114D">
              <w:rPr>
                <w:rFonts w:cs="Times New Roman"/>
                <w:b/>
                <w:color w:val="C45911" w:themeColor="accent2" w:themeShade="BF"/>
              </w:rPr>
              <w:t>Odmienne i</w:t>
            </w:r>
            <w:r w:rsidR="00FE5321" w:rsidRPr="00B1114D">
              <w:rPr>
                <w:rFonts w:cs="Times New Roman"/>
                <w:b/>
                <w:color w:val="C45911" w:themeColor="accent2" w:themeShade="BF"/>
              </w:rPr>
              <w:t> </w:t>
            </w:r>
            <w:r w:rsidRPr="00B1114D">
              <w:rPr>
                <w:rFonts w:cs="Times New Roman"/>
                <w:b/>
                <w:color w:val="C45911" w:themeColor="accent2" w:themeShade="BF"/>
              </w:rPr>
              <w:t>nieodmienne części mowy – powtórzenie</w:t>
            </w:r>
          </w:p>
          <w:p w14:paraId="4794BDF6" w14:textId="77777777" w:rsidR="007A163C" w:rsidRPr="00FE5321" w:rsidRDefault="007A163C" w:rsidP="00FE5321">
            <w:pPr>
              <w:widowControl w:val="0"/>
              <w:spacing w:after="0" w:line="240" w:lineRule="auto"/>
              <w:rPr>
                <w:rFonts w:cs="Times New Roman"/>
                <w:b/>
                <w:color w:val="C9211E"/>
              </w:rPr>
            </w:pPr>
          </w:p>
        </w:tc>
        <w:tc>
          <w:tcPr>
            <w:tcW w:w="2608" w:type="dxa"/>
            <w:tcBorders>
              <w:left w:val="single" w:sz="4" w:space="0" w:color="000000"/>
              <w:bottom w:val="single" w:sz="4" w:space="0" w:color="000000"/>
              <w:right w:val="single" w:sz="4" w:space="0" w:color="000000"/>
            </w:tcBorders>
          </w:tcPr>
          <w:p w14:paraId="304853B2"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61BFAF86"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III.2.7, III.2.8.</w:t>
            </w:r>
          </w:p>
          <w:p w14:paraId="5FB90E03" w14:textId="630F16D9"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95B74E9" w14:textId="2C567D4C" w:rsidR="007A163C" w:rsidRPr="00FE5321" w:rsidRDefault="00363449" w:rsidP="00FE5321">
            <w:pPr>
              <w:widowControl w:val="0"/>
              <w:spacing w:after="0" w:line="240" w:lineRule="auto"/>
              <w:rPr>
                <w:rFonts w:cs="Times New Roman"/>
              </w:rPr>
            </w:pPr>
            <w:r w:rsidRPr="00FE5321">
              <w:rPr>
                <w:rFonts w:cs="Times New Roman"/>
              </w:rPr>
              <w:t>- powtarza, utrwala i</w:t>
            </w:r>
            <w:r w:rsidR="0026498C">
              <w:rPr>
                <w:rFonts w:cs="Times New Roman"/>
              </w:rPr>
              <w:t> </w:t>
            </w:r>
            <w:r w:rsidRPr="00FE5321">
              <w:rPr>
                <w:rFonts w:cs="Times New Roman"/>
              </w:rPr>
              <w:t>systematyzuje wiadomości o</w:t>
            </w:r>
            <w:r w:rsidR="0026498C">
              <w:rPr>
                <w:rFonts w:cs="Times New Roman"/>
              </w:rPr>
              <w:t> </w:t>
            </w:r>
            <w:r w:rsidRPr="00FE5321">
              <w:rPr>
                <w:rFonts w:cs="Times New Roman"/>
              </w:rPr>
              <w:t>poznanych częściach mowy, tj. rzeczowniku, czasowniku, przymiotniku, przysłówku, liczebniku, zaimku</w:t>
            </w:r>
          </w:p>
          <w:p w14:paraId="24A0F719" w14:textId="47BADF73" w:rsidR="007A163C" w:rsidRPr="00FE5321" w:rsidRDefault="00363449" w:rsidP="00FE5321">
            <w:pPr>
              <w:widowControl w:val="0"/>
              <w:spacing w:after="0" w:line="240" w:lineRule="auto"/>
              <w:rPr>
                <w:rFonts w:cs="Times New Roman"/>
              </w:rPr>
            </w:pPr>
            <w:r w:rsidRPr="00FE5321">
              <w:rPr>
                <w:rFonts w:cs="Times New Roman"/>
              </w:rPr>
              <w:t>- rozpoznaje i nazywa poznane części mowy</w:t>
            </w:r>
          </w:p>
          <w:p w14:paraId="4E343580" w14:textId="474546D3" w:rsidR="007A163C" w:rsidRPr="00FE5321" w:rsidRDefault="00363449" w:rsidP="00FE5321">
            <w:pPr>
              <w:widowControl w:val="0"/>
              <w:spacing w:after="0" w:line="240" w:lineRule="auto"/>
              <w:rPr>
                <w:rFonts w:cs="Times New Roman"/>
              </w:rPr>
            </w:pPr>
            <w:r w:rsidRPr="00FE5321">
              <w:rPr>
                <w:rFonts w:cs="Times New Roman"/>
              </w:rPr>
              <w:t>- układa poprawne zdania,  używając w nich odpowiednich form poszczególnych części mowy</w:t>
            </w:r>
          </w:p>
        </w:tc>
        <w:tc>
          <w:tcPr>
            <w:tcW w:w="1950" w:type="dxa"/>
            <w:tcBorders>
              <w:left w:val="single" w:sz="4" w:space="0" w:color="000000"/>
              <w:bottom w:val="single" w:sz="4" w:space="0" w:color="000000"/>
              <w:right w:val="single" w:sz="4" w:space="0" w:color="000000"/>
            </w:tcBorders>
          </w:tcPr>
          <w:p w14:paraId="43F54AEA"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1</w:t>
            </w:r>
            <w:r w:rsidRPr="00FE5321">
              <w:rPr>
                <w:rFonts w:cs="Times New Roman"/>
                <w:iCs/>
              </w:rPr>
              <w:t>:</w:t>
            </w:r>
          </w:p>
          <w:p w14:paraId="3F400CE3" w14:textId="0814E26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Różne czasy, kilka osób, w różnych trybach. Formy i</w:t>
            </w:r>
            <w:r w:rsidR="007A1A66">
              <w:rPr>
                <w:rFonts w:cs="Times New Roman"/>
                <w:i/>
                <w:iCs/>
              </w:rPr>
              <w:t> </w:t>
            </w:r>
            <w:r w:rsidRPr="00FE5321">
              <w:rPr>
                <w:rFonts w:cs="Times New Roman"/>
                <w:i/>
                <w:iCs/>
              </w:rPr>
              <w:t>funkcje czasownika</w:t>
            </w:r>
            <w:r w:rsidRPr="00FE5321">
              <w:rPr>
                <w:rFonts w:cs="Times New Roman"/>
                <w:iCs/>
              </w:rPr>
              <w:t>, s. 182–186,</w:t>
            </w:r>
          </w:p>
          <w:p w14:paraId="173B368F" w14:textId="5093181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Związek bardzo zgodny. Formy i</w:t>
            </w:r>
            <w:r w:rsidR="007A1A66">
              <w:rPr>
                <w:rFonts w:cs="Times New Roman"/>
                <w:i/>
                <w:iCs/>
              </w:rPr>
              <w:t> </w:t>
            </w:r>
            <w:r w:rsidRPr="00FE5321">
              <w:rPr>
                <w:rFonts w:cs="Times New Roman"/>
                <w:i/>
                <w:iCs/>
              </w:rPr>
              <w:t>funkcje rzeczownika i przymiotnika</w:t>
            </w:r>
            <w:r w:rsidRPr="006E71D9">
              <w:rPr>
                <w:rFonts w:cs="Times New Roman"/>
                <w:iCs/>
              </w:rPr>
              <w:t xml:space="preserve">, </w:t>
            </w:r>
            <w:r w:rsidRPr="00FE5321">
              <w:rPr>
                <w:rFonts w:cs="Times New Roman"/>
                <w:iCs/>
              </w:rPr>
              <w:t>s.</w:t>
            </w:r>
            <w:r w:rsidR="007A1A66">
              <w:rPr>
                <w:rFonts w:cs="Times New Roman"/>
                <w:iCs/>
              </w:rPr>
              <w:t> </w:t>
            </w:r>
            <w:r w:rsidRPr="00FE5321">
              <w:rPr>
                <w:rFonts w:cs="Times New Roman"/>
                <w:iCs/>
              </w:rPr>
              <w:t>187–193,</w:t>
            </w:r>
          </w:p>
          <w:p w14:paraId="55A8DA79" w14:textId="2247EBE0"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Nas jest dwoje, a</w:t>
            </w:r>
            <w:r w:rsidR="007A1A66">
              <w:rPr>
                <w:rFonts w:cs="Times New Roman"/>
                <w:i/>
                <w:iCs/>
              </w:rPr>
              <w:t> </w:t>
            </w:r>
            <w:r w:rsidRPr="00FE5321">
              <w:rPr>
                <w:rFonts w:cs="Times New Roman"/>
                <w:i/>
                <w:iCs/>
              </w:rPr>
              <w:t>one są trzy. Formy i funkcje liczebnika i</w:t>
            </w:r>
            <w:r w:rsidR="007A1A66">
              <w:rPr>
                <w:rFonts w:cs="Times New Roman"/>
                <w:i/>
                <w:iCs/>
              </w:rPr>
              <w:t> </w:t>
            </w:r>
            <w:r w:rsidRPr="00FE5321">
              <w:rPr>
                <w:rFonts w:cs="Times New Roman"/>
                <w:i/>
                <w:iCs/>
              </w:rPr>
              <w:t>zaimka</w:t>
            </w:r>
            <w:r w:rsidRPr="00FE5321">
              <w:rPr>
                <w:rFonts w:cs="Times New Roman"/>
                <w:iCs/>
              </w:rPr>
              <w:t>, s. 194–199,</w:t>
            </w:r>
          </w:p>
          <w:p w14:paraId="49D23B95" w14:textId="7E832735"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 xml:space="preserve">Zawsze jednakowo, nigdy nie inaczej. Nieodmienne części mowy i ich </w:t>
            </w:r>
            <w:r w:rsidRPr="00FE5321">
              <w:rPr>
                <w:rFonts w:cs="Times New Roman"/>
                <w:i/>
                <w:iCs/>
              </w:rPr>
              <w:lastRenderedPageBreak/>
              <w:t>znaczenie</w:t>
            </w:r>
            <w:r w:rsidRPr="00FE5321">
              <w:rPr>
                <w:rFonts w:cs="Times New Roman"/>
                <w:iCs/>
              </w:rPr>
              <w:t>, s. 200–204.</w:t>
            </w:r>
          </w:p>
          <w:p w14:paraId="2144A4FD" w14:textId="77777777" w:rsidR="007A163C" w:rsidRPr="00FE5321" w:rsidRDefault="007A163C" w:rsidP="00FE5321">
            <w:pPr>
              <w:widowControl w:val="0"/>
              <w:spacing w:after="0" w:line="240" w:lineRule="auto"/>
              <w:rPr>
                <w:rFonts w:cs="Times New Roman"/>
                <w:iCs/>
              </w:rPr>
            </w:pPr>
          </w:p>
        </w:tc>
        <w:tc>
          <w:tcPr>
            <w:tcW w:w="2615" w:type="dxa"/>
            <w:tcBorders>
              <w:left w:val="single" w:sz="4" w:space="0" w:color="000000"/>
              <w:bottom w:val="single" w:sz="4" w:space="0" w:color="000000"/>
              <w:right w:val="single" w:sz="4" w:space="0" w:color="000000"/>
            </w:tcBorders>
          </w:tcPr>
          <w:p w14:paraId="617A39ED"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1, część 1</w:t>
            </w:r>
            <w:r w:rsidRPr="00FE5321">
              <w:rPr>
                <w:rFonts w:cs="Times New Roman"/>
                <w:iCs/>
              </w:rPr>
              <w:t>:</w:t>
            </w:r>
          </w:p>
          <w:p w14:paraId="290D25E5"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Niezbędnik. Gramatyka. Fleksja</w:t>
            </w:r>
            <w:r w:rsidRPr="00FE5321">
              <w:rPr>
                <w:rFonts w:cs="Times New Roman"/>
                <w:iCs/>
              </w:rPr>
              <w:t>, s. 326.</w:t>
            </w:r>
          </w:p>
        </w:tc>
      </w:tr>
      <w:tr w:rsidR="007A163C" w:rsidRPr="00FE5321" w14:paraId="08B7BACC" w14:textId="77777777" w:rsidTr="000C1442">
        <w:trPr>
          <w:trHeight w:val="3180"/>
        </w:trPr>
        <w:tc>
          <w:tcPr>
            <w:tcW w:w="1021" w:type="dxa"/>
            <w:tcBorders>
              <w:top w:val="single" w:sz="4" w:space="0" w:color="000000"/>
              <w:left w:val="single" w:sz="4" w:space="0" w:color="000000"/>
              <w:bottom w:val="single" w:sz="4" w:space="0" w:color="000000"/>
              <w:right w:val="single" w:sz="4" w:space="0" w:color="000000"/>
            </w:tcBorders>
          </w:tcPr>
          <w:p w14:paraId="04BA41A7" w14:textId="77777777" w:rsidR="007A163C" w:rsidRPr="00FE5321" w:rsidRDefault="00363449" w:rsidP="00FE5321">
            <w:pPr>
              <w:widowControl w:val="0"/>
              <w:spacing w:after="0" w:line="240" w:lineRule="auto"/>
              <w:rPr>
                <w:rFonts w:cs="Times New Roman"/>
                <w:b/>
              </w:rPr>
            </w:pPr>
            <w:r w:rsidRPr="00FE5321">
              <w:rPr>
                <w:rFonts w:cs="Times New Roman"/>
                <w:b/>
              </w:rPr>
              <w:t>76.</w:t>
            </w:r>
          </w:p>
        </w:tc>
        <w:tc>
          <w:tcPr>
            <w:tcW w:w="1980" w:type="dxa"/>
            <w:tcBorders>
              <w:top w:val="single" w:sz="4" w:space="0" w:color="000000"/>
              <w:left w:val="single" w:sz="4" w:space="0" w:color="000000"/>
              <w:bottom w:val="single" w:sz="4" w:space="0" w:color="000000"/>
            </w:tcBorders>
          </w:tcPr>
          <w:p w14:paraId="78755DBC" w14:textId="77777777" w:rsidR="007A163C" w:rsidRPr="00FE5321" w:rsidRDefault="00363449" w:rsidP="00FE5321">
            <w:pPr>
              <w:widowControl w:val="0"/>
              <w:spacing w:after="0" w:line="240" w:lineRule="auto"/>
              <w:rPr>
                <w:rFonts w:cs="Times New Roman"/>
              </w:rPr>
            </w:pPr>
            <w:r w:rsidRPr="00FE5321">
              <w:rPr>
                <w:rFonts w:cs="Times New Roman"/>
                <w:b/>
                <w:i/>
                <w:color w:val="2A6099"/>
              </w:rPr>
              <w:t>Psałterz Dawidów</w:t>
            </w:r>
            <w:r w:rsidRPr="00FE5321">
              <w:rPr>
                <w:rFonts w:cs="Times New Roman"/>
                <w:b/>
                <w:color w:val="2A6099"/>
              </w:rPr>
              <w:t xml:space="preserve"> – poetycki przekład psalmów</w:t>
            </w:r>
          </w:p>
        </w:tc>
        <w:tc>
          <w:tcPr>
            <w:tcW w:w="2608" w:type="dxa"/>
            <w:tcBorders>
              <w:top w:val="single" w:sz="4" w:space="0" w:color="000000"/>
              <w:left w:val="single" w:sz="4" w:space="0" w:color="000000"/>
              <w:bottom w:val="single" w:sz="4" w:space="0" w:color="000000"/>
              <w:right w:val="single" w:sz="4" w:space="0" w:color="000000"/>
            </w:tcBorders>
          </w:tcPr>
          <w:p w14:paraId="4999ECBB" w14:textId="4E803DF8" w:rsidR="007A163C" w:rsidRPr="00FE5321" w:rsidRDefault="00363449" w:rsidP="00FE5321">
            <w:pPr>
              <w:widowControl w:val="0"/>
              <w:spacing w:after="0" w:line="240" w:lineRule="auto"/>
              <w:rPr>
                <w:rFonts w:cs="Times New Roman"/>
              </w:rPr>
            </w:pPr>
            <w:r w:rsidRPr="00FE5321">
              <w:rPr>
                <w:rFonts w:cs="Times New Roman"/>
                <w:color w:val="000000"/>
              </w:rPr>
              <w:t xml:space="preserve">Jan Kochanowski, wybrane psalmy, w tym </w:t>
            </w:r>
            <w:r w:rsidRPr="00FE5321">
              <w:rPr>
                <w:rFonts w:cs="Times New Roman"/>
                <w:i/>
                <w:color w:val="000000"/>
              </w:rPr>
              <w:t>Psalm 13</w:t>
            </w:r>
            <w:r w:rsidRPr="00FE5321">
              <w:rPr>
                <w:rFonts w:cs="Times New Roman"/>
                <w:color w:val="000000"/>
              </w:rPr>
              <w:t xml:space="preserve">, </w:t>
            </w:r>
            <w:r w:rsidRPr="00FE5321">
              <w:rPr>
                <w:rFonts w:cs="Times New Roman"/>
                <w:i/>
                <w:color w:val="000000"/>
              </w:rPr>
              <w:t>Psalm 47</w:t>
            </w:r>
          </w:p>
          <w:p w14:paraId="311BB074"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0E4D28E9"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I.1.6, I.1.8, I.1.9, I.1.10, I.1.11.</w:t>
            </w:r>
          </w:p>
          <w:p w14:paraId="297B096F" w14:textId="024F504F" w:rsidR="007A163C" w:rsidRPr="00FE5321" w:rsidRDefault="007A163C" w:rsidP="00FE5321">
            <w:pPr>
              <w:widowControl w:val="0"/>
              <w:spacing w:after="0" w:line="240" w:lineRule="auto"/>
              <w:rPr>
                <w:rFonts w:cs="Times New Roman"/>
                <w:color w:val="000000"/>
              </w:rPr>
            </w:pPr>
          </w:p>
          <w:p w14:paraId="437C252F" w14:textId="32885C19"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CAB5F82" w14:textId="77777777" w:rsidR="007A163C" w:rsidRPr="00FE5321" w:rsidRDefault="00363449" w:rsidP="00FE5321">
            <w:pPr>
              <w:widowControl w:val="0"/>
              <w:spacing w:after="0" w:line="240" w:lineRule="auto"/>
              <w:rPr>
                <w:rFonts w:cs="Times New Roman"/>
              </w:rPr>
            </w:pPr>
            <w:r w:rsidRPr="00FE5321">
              <w:rPr>
                <w:rFonts w:cs="Times New Roman"/>
              </w:rPr>
              <w:t xml:space="preserve">- czyta ze zrozumieniem wybrany psalm z </w:t>
            </w:r>
            <w:r w:rsidRPr="00FE5321">
              <w:rPr>
                <w:rFonts w:cs="Times New Roman"/>
                <w:i/>
              </w:rPr>
              <w:t>Psałterza Dawidów</w:t>
            </w:r>
          </w:p>
          <w:p w14:paraId="257BB321" w14:textId="77777777" w:rsidR="007A163C" w:rsidRPr="00FE5321" w:rsidRDefault="00363449" w:rsidP="00FE5321">
            <w:pPr>
              <w:widowControl w:val="0"/>
              <w:spacing w:after="0" w:line="240" w:lineRule="auto"/>
              <w:rPr>
                <w:rFonts w:cs="Times New Roman"/>
              </w:rPr>
            </w:pPr>
            <w:r w:rsidRPr="00FE5321">
              <w:rPr>
                <w:rFonts w:cs="Times New Roman"/>
              </w:rPr>
              <w:t>- omawia genezę dzieła</w:t>
            </w:r>
          </w:p>
          <w:p w14:paraId="1593B59C" w14:textId="77777777" w:rsidR="007A163C" w:rsidRPr="00FE5321" w:rsidRDefault="00363449" w:rsidP="00FE5321">
            <w:pPr>
              <w:widowControl w:val="0"/>
              <w:spacing w:after="0" w:line="240" w:lineRule="auto"/>
              <w:rPr>
                <w:rFonts w:cs="Times New Roman"/>
              </w:rPr>
            </w:pPr>
            <w:r w:rsidRPr="00FE5321">
              <w:rPr>
                <w:rFonts w:cs="Times New Roman"/>
              </w:rPr>
              <w:t>- wymienia cechy gatunkowe psalmu</w:t>
            </w:r>
          </w:p>
          <w:p w14:paraId="5EAAD31F" w14:textId="783146B3" w:rsidR="007A163C" w:rsidRPr="00FE5321" w:rsidRDefault="00363449" w:rsidP="00FE5321">
            <w:pPr>
              <w:widowControl w:val="0"/>
              <w:spacing w:after="0" w:line="240" w:lineRule="auto"/>
              <w:rPr>
                <w:rFonts w:cs="Times New Roman"/>
              </w:rPr>
            </w:pPr>
            <w:r w:rsidRPr="00FE5321">
              <w:rPr>
                <w:rFonts w:cs="Times New Roman"/>
              </w:rPr>
              <w:t xml:space="preserve">- odnosi </w:t>
            </w:r>
            <w:r w:rsidRPr="00FE5321">
              <w:rPr>
                <w:rFonts w:cs="Times New Roman"/>
                <w:i/>
              </w:rPr>
              <w:t>Psałterz Dawidów</w:t>
            </w:r>
            <w:r w:rsidRPr="00FE5321">
              <w:rPr>
                <w:rFonts w:cs="Times New Roman"/>
              </w:rPr>
              <w:t xml:space="preserve"> do</w:t>
            </w:r>
            <w:r w:rsidR="0026498C">
              <w:rPr>
                <w:rFonts w:cs="Times New Roman"/>
              </w:rPr>
              <w:t> </w:t>
            </w:r>
            <w:r w:rsidRPr="00FE5321">
              <w:rPr>
                <w:rFonts w:cs="Times New Roman"/>
              </w:rPr>
              <w:t>tradycji biblijnej</w:t>
            </w:r>
          </w:p>
          <w:p w14:paraId="5A7247F8" w14:textId="5769125B" w:rsidR="007A163C" w:rsidRPr="00FE5321" w:rsidRDefault="00363449" w:rsidP="00FE5321">
            <w:pPr>
              <w:widowControl w:val="0"/>
              <w:spacing w:after="0" w:line="240" w:lineRule="auto"/>
              <w:rPr>
                <w:rFonts w:cs="Times New Roman"/>
              </w:rPr>
            </w:pPr>
            <w:r w:rsidRPr="00FE5321">
              <w:rPr>
                <w:rFonts w:cs="Times New Roman"/>
              </w:rPr>
              <w:t>- odnajduje w tekście środki artystycznego wyrazu i</w:t>
            </w:r>
            <w:r w:rsidR="0026498C">
              <w:rPr>
                <w:rFonts w:cs="Times New Roman"/>
              </w:rPr>
              <w:t> </w:t>
            </w:r>
            <w:r w:rsidRPr="00FE5321">
              <w:rPr>
                <w:rFonts w:cs="Times New Roman"/>
              </w:rPr>
              <w:t>określa ich funkcje</w:t>
            </w:r>
          </w:p>
          <w:p w14:paraId="6D3FCAA9" w14:textId="77777777" w:rsidR="007A163C" w:rsidRPr="00FE5321" w:rsidRDefault="00363449" w:rsidP="00FE5321">
            <w:pPr>
              <w:widowControl w:val="0"/>
              <w:spacing w:after="0" w:line="240" w:lineRule="auto"/>
              <w:rPr>
                <w:rFonts w:cs="Times New Roman"/>
              </w:rPr>
            </w:pPr>
            <w:r w:rsidRPr="00FE5321">
              <w:rPr>
                <w:rFonts w:cs="Times New Roman"/>
              </w:rPr>
              <w:t>- omawia postawę podmiotu lirycznego w wybranym psalmie, w tym jego postawę wobec Boga</w:t>
            </w:r>
          </w:p>
          <w:p w14:paraId="434E9FDE" w14:textId="77777777" w:rsidR="007A163C" w:rsidRPr="00FE5321" w:rsidRDefault="00363449" w:rsidP="00FE5321">
            <w:pPr>
              <w:widowControl w:val="0"/>
              <w:spacing w:after="0" w:line="240" w:lineRule="auto"/>
              <w:rPr>
                <w:rFonts w:cs="Times New Roman"/>
              </w:rPr>
            </w:pPr>
            <w:r w:rsidRPr="00FE5321">
              <w:rPr>
                <w:rFonts w:cs="Times New Roman"/>
              </w:rPr>
              <w:t>- określa postawę religijną Jana Kochanowskiego jako humanizm chrześcijański</w:t>
            </w:r>
          </w:p>
          <w:p w14:paraId="3A57E5D5"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59190294"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2F84DEAE"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175F76CE" w14:textId="25961251" w:rsidR="007A163C" w:rsidRPr="00FE5321" w:rsidRDefault="00363449" w:rsidP="00FE5321">
            <w:pPr>
              <w:widowControl w:val="0"/>
              <w:spacing w:after="0" w:line="240" w:lineRule="auto"/>
              <w:rPr>
                <w:rFonts w:cs="Times New Roman"/>
              </w:rPr>
            </w:pPr>
            <w:r w:rsidRPr="00FE5321">
              <w:rPr>
                <w:rFonts w:cs="Times New Roman"/>
                <w:iCs/>
              </w:rPr>
              <w:t xml:space="preserve">- Jan Kochanowski, </w:t>
            </w:r>
            <w:r w:rsidRPr="00FE5321">
              <w:rPr>
                <w:rFonts w:cs="Times New Roman"/>
                <w:i/>
                <w:iCs/>
              </w:rPr>
              <w:t xml:space="preserve">Psałterz Dawidów </w:t>
            </w:r>
            <w:r w:rsidRPr="00FE5321">
              <w:rPr>
                <w:rFonts w:cs="Times New Roman"/>
                <w:iCs/>
              </w:rPr>
              <w:t>(fragmenty), s. 53–55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 wybór,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A95D31">
              <w:rPr>
                <w:rFonts w:cs="Times New Roman"/>
                <w:i/>
                <w:iCs/>
              </w:rPr>
              <w:t> </w:t>
            </w:r>
            <w:r w:rsidRPr="00FE5321">
              <w:rPr>
                <w:rFonts w:cs="Times New Roman"/>
                <w:i/>
                <w:iCs/>
              </w:rPr>
              <w:t>przeczytaniu</w:t>
            </w:r>
            <w:r w:rsidRPr="00FE5321">
              <w:rPr>
                <w:rFonts w:cs="Times New Roman"/>
                <w:iCs/>
              </w:rPr>
              <w:t>),</w:t>
            </w:r>
          </w:p>
          <w:p w14:paraId="16EFCDD2" w14:textId="77777777" w:rsidR="007A163C" w:rsidRPr="00FE5321" w:rsidRDefault="00363449" w:rsidP="00FE5321">
            <w:pPr>
              <w:widowControl w:val="0"/>
              <w:spacing w:after="0" w:line="240" w:lineRule="auto"/>
              <w:rPr>
                <w:rFonts w:cs="Times New Roman"/>
              </w:rPr>
            </w:pPr>
            <w:r w:rsidRPr="00FE5321">
              <w:rPr>
                <w:rFonts w:cs="Times New Roman"/>
              </w:rPr>
              <w:t>- pojęcia: psalm, humanizm.</w:t>
            </w:r>
          </w:p>
        </w:tc>
      </w:tr>
      <w:tr w:rsidR="007A163C" w:rsidRPr="00FE5321" w14:paraId="6EED777B"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0B85DEDB" w14:textId="77777777" w:rsidR="007A163C" w:rsidRPr="00FE5321" w:rsidRDefault="00363449" w:rsidP="00FE5321">
            <w:pPr>
              <w:widowControl w:val="0"/>
              <w:spacing w:after="0" w:line="240" w:lineRule="auto"/>
              <w:rPr>
                <w:rFonts w:cs="Times New Roman"/>
              </w:rPr>
            </w:pPr>
            <w:r w:rsidRPr="00FE5321">
              <w:rPr>
                <w:rFonts w:cs="Times New Roman"/>
                <w:b/>
              </w:rPr>
              <w:t>77., 78.</w:t>
            </w:r>
          </w:p>
        </w:tc>
        <w:tc>
          <w:tcPr>
            <w:tcW w:w="1980" w:type="dxa"/>
            <w:tcBorders>
              <w:top w:val="single" w:sz="4" w:space="0" w:color="000000"/>
              <w:left w:val="single" w:sz="4" w:space="0" w:color="000000"/>
              <w:bottom w:val="single" w:sz="4" w:space="0" w:color="000000"/>
            </w:tcBorders>
          </w:tcPr>
          <w:p w14:paraId="41ACAF0B" w14:textId="6403C2AF" w:rsidR="007A163C" w:rsidRPr="008F674A" w:rsidRDefault="00363449" w:rsidP="00FE5321">
            <w:pPr>
              <w:widowControl w:val="0"/>
              <w:spacing w:after="0" w:line="240" w:lineRule="auto"/>
              <w:rPr>
                <w:rFonts w:cs="Times New Roman"/>
                <w:b/>
                <w:bCs/>
                <w:color w:val="C45911" w:themeColor="accent2" w:themeShade="BF"/>
              </w:rPr>
            </w:pPr>
            <w:r w:rsidRPr="008F674A">
              <w:rPr>
                <w:rFonts w:cs="Times New Roman"/>
                <w:b/>
                <w:bCs/>
                <w:color w:val="C45911" w:themeColor="accent2" w:themeShade="BF"/>
              </w:rPr>
              <w:t>Piszemy</w:t>
            </w:r>
            <w:r w:rsidR="00FE5321" w:rsidRPr="008F674A">
              <w:rPr>
                <w:rFonts w:cs="Times New Roman"/>
                <w:b/>
                <w:bCs/>
                <w:color w:val="C45911" w:themeColor="accent2" w:themeShade="BF"/>
              </w:rPr>
              <w:t xml:space="preserve"> </w:t>
            </w:r>
            <w:r w:rsidRPr="008F674A">
              <w:rPr>
                <w:rFonts w:cs="Times New Roman"/>
                <w:b/>
                <w:bCs/>
                <w:color w:val="C45911" w:themeColor="accent2" w:themeShade="BF"/>
              </w:rPr>
              <w:t>szkic interpretacyjny</w:t>
            </w:r>
          </w:p>
          <w:p w14:paraId="18C40533" w14:textId="77777777" w:rsidR="007A163C" w:rsidRPr="00FE5321" w:rsidRDefault="007A163C" w:rsidP="00FE5321">
            <w:pPr>
              <w:widowControl w:val="0"/>
              <w:spacing w:after="0" w:line="240" w:lineRule="auto"/>
              <w:rPr>
                <w:rFonts w:cs="Times New Roman"/>
                <w:color w:val="2A6099"/>
              </w:rPr>
            </w:pPr>
          </w:p>
        </w:tc>
        <w:tc>
          <w:tcPr>
            <w:tcW w:w="2608" w:type="dxa"/>
            <w:tcBorders>
              <w:top w:val="single" w:sz="4" w:space="0" w:color="000000"/>
              <w:left w:val="single" w:sz="4" w:space="0" w:color="000000"/>
              <w:bottom w:val="single" w:sz="4" w:space="0" w:color="000000"/>
              <w:right w:val="single" w:sz="4" w:space="0" w:color="000000"/>
            </w:tcBorders>
          </w:tcPr>
          <w:p w14:paraId="330844F4"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5F4A0CCC"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III.2.2.</w:t>
            </w:r>
          </w:p>
          <w:p w14:paraId="159CADAE" w14:textId="25A00FBB"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6BFA289" w14:textId="77777777" w:rsidR="007A163C" w:rsidRPr="00FE5321" w:rsidRDefault="00363449" w:rsidP="00FE5321">
            <w:pPr>
              <w:widowControl w:val="0"/>
              <w:spacing w:after="0" w:line="240" w:lineRule="auto"/>
              <w:rPr>
                <w:rFonts w:cs="Times New Roman"/>
              </w:rPr>
            </w:pPr>
            <w:r w:rsidRPr="00FE5321">
              <w:rPr>
                <w:rFonts w:cs="Times New Roman"/>
              </w:rPr>
              <w:t>-  wyjaśnia, na czym polega interpretowanie tekstu literackiego</w:t>
            </w:r>
          </w:p>
          <w:p w14:paraId="70CB2FB1" w14:textId="77777777" w:rsidR="007A163C" w:rsidRPr="00FE5321" w:rsidRDefault="00363449" w:rsidP="00FE5321">
            <w:pPr>
              <w:widowControl w:val="0"/>
              <w:spacing w:after="0" w:line="240" w:lineRule="auto"/>
              <w:rPr>
                <w:rFonts w:cs="Times New Roman"/>
              </w:rPr>
            </w:pPr>
            <w:r w:rsidRPr="00FE5321">
              <w:rPr>
                <w:rFonts w:cs="Times New Roman"/>
              </w:rPr>
              <w:t>- wymienia istotne cechy językowe i kompozycyjne szkicu interpretacyjnego</w:t>
            </w:r>
          </w:p>
          <w:p w14:paraId="3DF195E8" w14:textId="03E59865" w:rsidR="007A163C" w:rsidRPr="00FE5321" w:rsidRDefault="00363449" w:rsidP="00FE5321">
            <w:pPr>
              <w:widowControl w:val="0"/>
              <w:spacing w:after="0" w:line="240" w:lineRule="auto"/>
              <w:rPr>
                <w:rFonts w:cs="Times New Roman"/>
              </w:rPr>
            </w:pPr>
            <w:r w:rsidRPr="00FE5321">
              <w:rPr>
                <w:rFonts w:cs="Times New Roman"/>
              </w:rPr>
              <w:t>- odszukuje i formułuje na</w:t>
            </w:r>
            <w:r w:rsidR="0026498C">
              <w:rPr>
                <w:rFonts w:cs="Times New Roman"/>
              </w:rPr>
              <w:t> </w:t>
            </w:r>
            <w:r w:rsidRPr="00FE5321">
              <w:rPr>
                <w:rFonts w:cs="Times New Roman"/>
              </w:rPr>
              <w:t>podstawie przedstawionego wypracowania zasady konstrukcyjne szkicu</w:t>
            </w:r>
          </w:p>
          <w:p w14:paraId="7810C1D1" w14:textId="77777777" w:rsidR="007A163C" w:rsidRPr="00FE5321" w:rsidRDefault="00363449" w:rsidP="00FE5321">
            <w:pPr>
              <w:widowControl w:val="0"/>
              <w:spacing w:after="0" w:line="240" w:lineRule="auto"/>
              <w:rPr>
                <w:rFonts w:cs="Times New Roman"/>
              </w:rPr>
            </w:pPr>
            <w:r w:rsidRPr="00FE5321">
              <w:rPr>
                <w:rFonts w:cs="Times New Roman"/>
              </w:rPr>
              <w:t>- podaje zasady konstruowania szkicu interpretacyjnego</w:t>
            </w:r>
          </w:p>
          <w:p w14:paraId="35E85547" w14:textId="6C8535FA" w:rsidR="007A163C" w:rsidRPr="00FE5321" w:rsidRDefault="00363449" w:rsidP="00FE5321">
            <w:pPr>
              <w:widowControl w:val="0"/>
              <w:spacing w:after="0" w:line="240" w:lineRule="auto"/>
              <w:rPr>
                <w:rFonts w:cs="Times New Roman"/>
              </w:rPr>
            </w:pPr>
            <w:r w:rsidRPr="00FE5321">
              <w:rPr>
                <w:rFonts w:cs="Times New Roman"/>
              </w:rPr>
              <w:t>- wymienia środki służące do</w:t>
            </w:r>
            <w:r w:rsidR="0026498C">
              <w:rPr>
                <w:rFonts w:cs="Times New Roman"/>
              </w:rPr>
              <w:t> </w:t>
            </w:r>
            <w:r w:rsidRPr="00FE5321">
              <w:rPr>
                <w:rFonts w:cs="Times New Roman"/>
              </w:rPr>
              <w:t>zachowania spójności wypowiedzi, do  oceny i</w:t>
            </w:r>
            <w:r w:rsidR="0026498C">
              <w:rPr>
                <w:rFonts w:cs="Times New Roman"/>
              </w:rPr>
              <w:t> </w:t>
            </w:r>
            <w:r w:rsidRPr="00FE5321">
              <w:rPr>
                <w:rFonts w:cs="Times New Roman"/>
              </w:rPr>
              <w:t xml:space="preserve">wartościowania,  zapewniające jedność </w:t>
            </w:r>
            <w:r w:rsidRPr="00FE5321">
              <w:rPr>
                <w:rFonts w:cs="Times New Roman"/>
              </w:rPr>
              <w:lastRenderedPageBreak/>
              <w:t>tematyczną tekstu</w:t>
            </w:r>
          </w:p>
          <w:p w14:paraId="2D1C636E" w14:textId="78CE447F" w:rsidR="007A163C" w:rsidRPr="00FE5321" w:rsidRDefault="00363449" w:rsidP="00FE5321">
            <w:pPr>
              <w:widowControl w:val="0"/>
              <w:spacing w:after="0" w:line="240" w:lineRule="auto"/>
              <w:rPr>
                <w:rFonts w:cs="Times New Roman"/>
              </w:rPr>
            </w:pPr>
            <w:r w:rsidRPr="00FE5321">
              <w:rPr>
                <w:rFonts w:cs="Times New Roman"/>
              </w:rPr>
              <w:t xml:space="preserve">- sporządza plan dekompozycyjny </w:t>
            </w:r>
            <w:r w:rsidR="00FB1DF3" w:rsidRPr="00FE5321">
              <w:rPr>
                <w:rFonts w:cs="Times New Roman"/>
              </w:rPr>
              <w:t>szkicu interpretacyjnego</w:t>
            </w:r>
          </w:p>
          <w:p w14:paraId="351F363F" w14:textId="77777777" w:rsidR="007A163C" w:rsidRPr="00FE5321" w:rsidRDefault="00363449" w:rsidP="00FE5321">
            <w:pPr>
              <w:widowControl w:val="0"/>
              <w:spacing w:after="0" w:line="240" w:lineRule="auto"/>
              <w:rPr>
                <w:rFonts w:cs="Times New Roman"/>
              </w:rPr>
            </w:pPr>
            <w:r w:rsidRPr="00FE5321">
              <w:rPr>
                <w:rFonts w:cs="Times New Roman"/>
              </w:rPr>
              <w:t>- przeprowadza analizę tytułu szkicu, określa temat</w:t>
            </w:r>
          </w:p>
          <w:p w14:paraId="0970ED13" w14:textId="0FC4E6F3" w:rsidR="007A163C" w:rsidRPr="00FE5321" w:rsidRDefault="00363449" w:rsidP="00FE5321">
            <w:pPr>
              <w:widowControl w:val="0"/>
              <w:spacing w:after="0" w:line="240" w:lineRule="auto"/>
              <w:rPr>
                <w:rFonts w:cs="Times New Roman"/>
              </w:rPr>
            </w:pPr>
            <w:r w:rsidRPr="00FE5321">
              <w:rPr>
                <w:rFonts w:cs="Times New Roman"/>
              </w:rPr>
              <w:t>wypowiedzi i główne zagadnienia prezentowane w</w:t>
            </w:r>
            <w:r w:rsidR="0026498C">
              <w:rPr>
                <w:rFonts w:cs="Times New Roman"/>
              </w:rPr>
              <w:t> </w:t>
            </w:r>
            <w:r w:rsidRPr="00FE5321">
              <w:rPr>
                <w:rFonts w:cs="Times New Roman"/>
              </w:rPr>
              <w:t>tekście</w:t>
            </w:r>
          </w:p>
          <w:p w14:paraId="4C43B1BE" w14:textId="77777777" w:rsidR="007A163C" w:rsidRPr="00FE5321" w:rsidRDefault="00363449" w:rsidP="00FE5321">
            <w:pPr>
              <w:widowControl w:val="0"/>
              <w:spacing w:after="0" w:line="240" w:lineRule="auto"/>
              <w:rPr>
                <w:rFonts w:cs="Times New Roman"/>
              </w:rPr>
            </w:pPr>
            <w:r w:rsidRPr="00FE5321">
              <w:rPr>
                <w:rFonts w:cs="Times New Roman"/>
              </w:rPr>
              <w:t>- analizuje akapity jako całości treściowe</w:t>
            </w:r>
          </w:p>
          <w:p w14:paraId="5C069692" w14:textId="21622985" w:rsidR="007A163C" w:rsidRPr="00FE5321" w:rsidRDefault="00363449" w:rsidP="00FE5321">
            <w:pPr>
              <w:widowControl w:val="0"/>
              <w:spacing w:after="0" w:line="240" w:lineRule="auto"/>
              <w:rPr>
                <w:rFonts w:cs="Times New Roman"/>
              </w:rPr>
            </w:pPr>
            <w:r w:rsidRPr="00FE5321">
              <w:rPr>
                <w:rFonts w:cs="Times New Roman"/>
              </w:rPr>
              <w:t>- wyróżnia wskaźniki nawiązania, służące do</w:t>
            </w:r>
            <w:r w:rsidR="0026498C">
              <w:rPr>
                <w:rFonts w:cs="Times New Roman"/>
              </w:rPr>
              <w:t> </w:t>
            </w:r>
            <w:r w:rsidRPr="00FE5321">
              <w:rPr>
                <w:rFonts w:cs="Times New Roman"/>
              </w:rPr>
              <w:t>zachowania spójności pomiędzy poszczególnymi akapitami</w:t>
            </w:r>
          </w:p>
          <w:p w14:paraId="03CB42FF" w14:textId="77777777" w:rsidR="007A163C" w:rsidRPr="00FE5321" w:rsidRDefault="00363449" w:rsidP="00FE5321">
            <w:pPr>
              <w:widowControl w:val="0"/>
              <w:spacing w:after="0" w:line="240" w:lineRule="auto"/>
              <w:rPr>
                <w:rFonts w:cs="Times New Roman"/>
              </w:rPr>
            </w:pPr>
            <w:r w:rsidRPr="00FE5321">
              <w:rPr>
                <w:rFonts w:cs="Times New Roman"/>
              </w:rPr>
              <w:t>- pisze szkic interpretacyjny, zwracając uwagę na elementy kompozycyjne</w:t>
            </w:r>
          </w:p>
          <w:p w14:paraId="27D5EFF4"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556329C6"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2091D835" w14:textId="627A745B"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Rozprawiamy się z</w:t>
            </w:r>
            <w:r w:rsidR="006E71D9">
              <w:rPr>
                <w:rFonts w:cs="Times New Roman"/>
                <w:i/>
                <w:iCs/>
              </w:rPr>
              <w:t> </w:t>
            </w:r>
            <w:r w:rsidRPr="00FE5321">
              <w:rPr>
                <w:rFonts w:cs="Times New Roman"/>
                <w:i/>
                <w:iCs/>
              </w:rPr>
              <w:t>rozprawką. Formy wypowiedzi: rozprawka</w:t>
            </w:r>
            <w:r w:rsidRPr="00FE5321">
              <w:rPr>
                <w:rFonts w:cs="Times New Roman"/>
                <w:iCs/>
              </w:rPr>
              <w:t>, s. 203–206.</w:t>
            </w:r>
          </w:p>
        </w:tc>
        <w:tc>
          <w:tcPr>
            <w:tcW w:w="2615" w:type="dxa"/>
            <w:tcBorders>
              <w:top w:val="single" w:sz="4" w:space="0" w:color="000000"/>
              <w:left w:val="single" w:sz="4" w:space="0" w:color="000000"/>
              <w:bottom w:val="single" w:sz="4" w:space="0" w:color="000000"/>
              <w:right w:val="single" w:sz="4" w:space="0" w:color="000000"/>
            </w:tcBorders>
          </w:tcPr>
          <w:p w14:paraId="162021AE"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69B8BB11" w14:textId="55DC2E8A"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Szkic interpretacyjny</w:t>
            </w:r>
            <w:r w:rsidRPr="00FE5321">
              <w:rPr>
                <w:rFonts w:cs="Times New Roman"/>
                <w:iCs/>
              </w:rPr>
              <w:t>, s.</w:t>
            </w:r>
            <w:r w:rsidR="008C70CB">
              <w:rPr>
                <w:rFonts w:cs="Times New Roman"/>
                <w:iCs/>
              </w:rPr>
              <w:t> </w:t>
            </w:r>
            <w:r w:rsidRPr="00FE5321">
              <w:rPr>
                <w:rFonts w:cs="Times New Roman"/>
                <w:iCs/>
              </w:rPr>
              <w:t>309–316.</w:t>
            </w:r>
          </w:p>
        </w:tc>
      </w:tr>
      <w:tr w:rsidR="007A163C" w:rsidRPr="00FE5321" w14:paraId="0D8ADF13" w14:textId="77777777" w:rsidTr="000C1442">
        <w:tc>
          <w:tcPr>
            <w:tcW w:w="1021" w:type="dxa"/>
            <w:tcBorders>
              <w:left w:val="single" w:sz="4" w:space="0" w:color="000000"/>
              <w:bottom w:val="single" w:sz="4" w:space="0" w:color="000000"/>
              <w:right w:val="single" w:sz="4" w:space="0" w:color="000000"/>
            </w:tcBorders>
          </w:tcPr>
          <w:p w14:paraId="270D90A3" w14:textId="77777777" w:rsidR="007A163C" w:rsidRPr="00FE5321" w:rsidRDefault="00363449" w:rsidP="00FE5321">
            <w:pPr>
              <w:widowControl w:val="0"/>
              <w:spacing w:after="0" w:line="240" w:lineRule="auto"/>
              <w:rPr>
                <w:rFonts w:cs="Times New Roman"/>
              </w:rPr>
            </w:pPr>
            <w:r w:rsidRPr="00FE5321">
              <w:rPr>
                <w:rFonts w:cs="Times New Roman"/>
                <w:b/>
              </w:rPr>
              <w:t>79., 80., 81.</w:t>
            </w:r>
          </w:p>
        </w:tc>
        <w:tc>
          <w:tcPr>
            <w:tcW w:w="1980" w:type="dxa"/>
            <w:tcBorders>
              <w:left w:val="single" w:sz="4" w:space="0" w:color="000000"/>
              <w:bottom w:val="single" w:sz="4" w:space="0" w:color="000000"/>
            </w:tcBorders>
          </w:tcPr>
          <w:p w14:paraId="4E7286DE" w14:textId="2D2B763C" w:rsidR="007A163C" w:rsidRPr="00FE5321" w:rsidRDefault="00363449" w:rsidP="00FE5321">
            <w:pPr>
              <w:widowControl w:val="0"/>
              <w:spacing w:after="0" w:line="240" w:lineRule="auto"/>
              <w:rPr>
                <w:rFonts w:cs="Times New Roman"/>
              </w:rPr>
            </w:pPr>
            <w:r w:rsidRPr="00FE5321">
              <w:rPr>
                <w:rFonts w:cs="Times New Roman"/>
                <w:b/>
                <w:color w:val="2A6099"/>
              </w:rPr>
              <w:t>Dramat o</w:t>
            </w:r>
            <w:r w:rsidR="000F5C6F">
              <w:rPr>
                <w:rFonts w:cs="Times New Roman"/>
                <w:b/>
                <w:color w:val="2A6099"/>
              </w:rPr>
              <w:t> </w:t>
            </w:r>
            <w:r w:rsidRPr="00FE5321">
              <w:rPr>
                <w:rFonts w:cs="Times New Roman"/>
                <w:b/>
                <w:color w:val="2A6099"/>
              </w:rPr>
              <w:t>nieszczęściu zawinionym, którego można było uniknąć</w:t>
            </w:r>
          </w:p>
          <w:p w14:paraId="1AACE1B2" w14:textId="77777777" w:rsidR="007A163C" w:rsidRPr="00FE5321" w:rsidRDefault="007A163C" w:rsidP="00FE5321">
            <w:pPr>
              <w:widowControl w:val="0"/>
              <w:spacing w:after="0" w:line="240" w:lineRule="auto"/>
              <w:rPr>
                <w:rFonts w:cs="Times New Roman"/>
                <w:color w:val="2A6099"/>
              </w:rPr>
            </w:pPr>
          </w:p>
        </w:tc>
        <w:tc>
          <w:tcPr>
            <w:tcW w:w="2608" w:type="dxa"/>
            <w:tcBorders>
              <w:left w:val="single" w:sz="4" w:space="0" w:color="000000"/>
              <w:bottom w:val="single" w:sz="4" w:space="0" w:color="000000"/>
              <w:right w:val="single" w:sz="4" w:space="0" w:color="000000"/>
            </w:tcBorders>
          </w:tcPr>
          <w:p w14:paraId="1A526274" w14:textId="77777777" w:rsidR="00EF663B" w:rsidRDefault="00363449" w:rsidP="00FE5321">
            <w:pPr>
              <w:widowControl w:val="0"/>
              <w:spacing w:after="0" w:line="240" w:lineRule="auto"/>
              <w:rPr>
                <w:rFonts w:cs="Times New Roman"/>
                <w:color w:val="000000"/>
              </w:rPr>
            </w:pPr>
            <w:r w:rsidRPr="00FE5321">
              <w:rPr>
                <w:rFonts w:cs="Times New Roman"/>
                <w:color w:val="000000"/>
              </w:rPr>
              <w:t xml:space="preserve">Jan Kochanowski, </w:t>
            </w:r>
          </w:p>
          <w:p w14:paraId="755B247B" w14:textId="208B47E8" w:rsidR="007A163C" w:rsidRPr="00FE5321" w:rsidRDefault="00363449" w:rsidP="00FE5321">
            <w:pPr>
              <w:widowControl w:val="0"/>
              <w:spacing w:after="0" w:line="240" w:lineRule="auto"/>
              <w:rPr>
                <w:rFonts w:cs="Times New Roman"/>
              </w:rPr>
            </w:pPr>
            <w:r w:rsidRPr="00FE5321">
              <w:rPr>
                <w:rFonts w:cs="Times New Roman"/>
                <w:i/>
                <w:iCs/>
                <w:color w:val="000000"/>
              </w:rPr>
              <w:t>Odprawa posłów greckich</w:t>
            </w:r>
          </w:p>
          <w:p w14:paraId="44937313"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67B28B6C"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I.1.6, I.1.8, I.1.9, I.1.10, I.1.11, I.1.13, I.1.14, I.1.15, I.1.16, IV.1, IV.2, IV.5.</w:t>
            </w:r>
          </w:p>
          <w:p w14:paraId="2A67DFD3" w14:textId="5DC7492E" w:rsidR="007A163C" w:rsidRPr="00FE5321" w:rsidRDefault="007A163C" w:rsidP="00FE5321">
            <w:pPr>
              <w:widowControl w:val="0"/>
              <w:spacing w:after="0" w:line="240" w:lineRule="auto"/>
              <w:rPr>
                <w:rFonts w:cs="Times New Roman"/>
                <w:color w:val="000000"/>
              </w:rPr>
            </w:pPr>
          </w:p>
          <w:p w14:paraId="659C1CFF" w14:textId="79C2C135" w:rsidR="007A163C" w:rsidRPr="00FE5321" w:rsidRDefault="007A163C" w:rsidP="00FE5321">
            <w:pPr>
              <w:widowControl w:val="0"/>
              <w:spacing w:after="0" w:line="240" w:lineRule="auto"/>
              <w:rPr>
                <w:rFonts w:cs="Times New Roman"/>
                <w:color w:val="000000"/>
              </w:rPr>
            </w:pPr>
          </w:p>
          <w:p w14:paraId="083E522F" w14:textId="05C69AA2" w:rsidR="007A163C" w:rsidRPr="00FE5321" w:rsidRDefault="007A163C" w:rsidP="00FE5321">
            <w:pPr>
              <w:widowControl w:val="0"/>
              <w:spacing w:after="0" w:line="240" w:lineRule="auto"/>
              <w:rPr>
                <w:rFonts w:cs="Times New Roman"/>
                <w:color w:val="000000"/>
              </w:rPr>
            </w:pPr>
          </w:p>
          <w:p w14:paraId="671958E5" w14:textId="341C242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2742E45" w14:textId="77777777"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omawia bezpośrednie okoliczności powstania utworu oraz tło historyczne – przedstawia ówczesną sytuację polityczną Rzeczypospolitej oraz prezentuje główne idee epoki renesansu</w:t>
            </w:r>
          </w:p>
          <w:p w14:paraId="4E1FE82E" w14:textId="7C7BA3BD"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omawia cechy gatunkowe utworu wzorowanego na</w:t>
            </w:r>
            <w:r w:rsidR="0026498C">
              <w:rPr>
                <w:rFonts w:cs="Times New Roman"/>
                <w:color w:val="1B1B1B"/>
              </w:rPr>
              <w:t> </w:t>
            </w:r>
            <w:r w:rsidRPr="00FE5321">
              <w:rPr>
                <w:rFonts w:cs="Times New Roman"/>
                <w:color w:val="1B1B1B"/>
              </w:rPr>
              <w:t>tragedii antycznej i</w:t>
            </w:r>
            <w:r w:rsidR="0026498C">
              <w:rPr>
                <w:rFonts w:cs="Times New Roman"/>
                <w:color w:val="1B1B1B"/>
              </w:rPr>
              <w:t> </w:t>
            </w:r>
            <w:r w:rsidRPr="00FE5321">
              <w:rPr>
                <w:rFonts w:cs="Times New Roman"/>
                <w:color w:val="1B1B1B"/>
              </w:rPr>
              <w:t>przedstawia go jako tragedię polityczną</w:t>
            </w:r>
          </w:p>
          <w:p w14:paraId="391B01C1" w14:textId="77777777"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przedstawia nawiązania do mitologii zawarte w dramacie</w:t>
            </w:r>
          </w:p>
          <w:p w14:paraId="5C1F292C"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wymienia i opisuje bohaterów utworu</w:t>
            </w:r>
          </w:p>
          <w:p w14:paraId="327B5194" w14:textId="5293AA27"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xml:space="preserve">- interpretuje wybrane fragmenty </w:t>
            </w:r>
            <w:r w:rsidRPr="00FE5321">
              <w:rPr>
                <w:rStyle w:val="Wyrnienie"/>
                <w:rFonts w:cs="Times New Roman"/>
                <w:color w:val="1B1B1B"/>
              </w:rPr>
              <w:t xml:space="preserve">Odprawy posłów </w:t>
            </w:r>
            <w:r w:rsidRPr="00FE5321">
              <w:rPr>
                <w:rStyle w:val="Wyrnienie"/>
                <w:rFonts w:cs="Times New Roman"/>
                <w:color w:val="1B1B1B"/>
              </w:rPr>
              <w:lastRenderedPageBreak/>
              <w:t>greckich</w:t>
            </w:r>
          </w:p>
          <w:p w14:paraId="3FF57761" w14:textId="0C65E7BC"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wyjaśnia podłoże i istotę konfliktu między Troją a</w:t>
            </w:r>
            <w:r w:rsidR="0026498C">
              <w:rPr>
                <w:rFonts w:cs="Times New Roman"/>
                <w:color w:val="1B1B1B"/>
              </w:rPr>
              <w:t> </w:t>
            </w:r>
            <w:r w:rsidRPr="00FE5321">
              <w:rPr>
                <w:rFonts w:cs="Times New Roman"/>
                <w:color w:val="1B1B1B"/>
              </w:rPr>
              <w:t xml:space="preserve">Grecją, który jest osią konstrukcyjną </w:t>
            </w:r>
            <w:r w:rsidRPr="00FE5321">
              <w:rPr>
                <w:rFonts w:cs="Times New Roman"/>
                <w:i/>
                <w:iCs/>
                <w:color w:val="1B1B1B"/>
              </w:rPr>
              <w:t>Odprawy posłów greckich</w:t>
            </w:r>
          </w:p>
          <w:p w14:paraId="46F18B32" w14:textId="77777777"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odpowiada na pytania:</w:t>
            </w:r>
            <w:r w:rsidRPr="00FE5321">
              <w:rPr>
                <w:rFonts w:cs="Times New Roman"/>
                <w:i/>
                <w:iCs/>
                <w:color w:val="1B1B1B"/>
              </w:rPr>
              <w:t xml:space="preserve"> Kim są bohaterowie „Odprawy posłów greckich”?</w:t>
            </w:r>
            <w:r w:rsidRPr="00FE5321">
              <w:rPr>
                <w:rFonts w:cs="Times New Roman"/>
                <w:iCs/>
                <w:color w:val="1B1B1B"/>
              </w:rPr>
              <w:t>;</w:t>
            </w:r>
            <w:r w:rsidRPr="00FE5321">
              <w:rPr>
                <w:rFonts w:cs="Times New Roman"/>
                <w:i/>
                <w:iCs/>
                <w:color w:val="1B1B1B"/>
              </w:rPr>
              <w:t xml:space="preserve"> Gdzie żyją?</w:t>
            </w:r>
            <w:r w:rsidRPr="00FE5321">
              <w:rPr>
                <w:rFonts w:cs="Times New Roman"/>
                <w:iCs/>
                <w:color w:val="1B1B1B"/>
              </w:rPr>
              <w:t>;</w:t>
            </w:r>
            <w:r w:rsidRPr="00FE5321">
              <w:rPr>
                <w:rFonts w:cs="Times New Roman"/>
                <w:i/>
                <w:iCs/>
                <w:color w:val="1B1B1B"/>
              </w:rPr>
              <w:t xml:space="preserve"> O co toczy się spór?</w:t>
            </w:r>
            <w:r w:rsidRPr="00FE5321">
              <w:rPr>
                <w:rFonts w:cs="Times New Roman"/>
                <w:iCs/>
                <w:color w:val="1B1B1B"/>
              </w:rPr>
              <w:t>;</w:t>
            </w:r>
            <w:r w:rsidRPr="00FE5321">
              <w:rPr>
                <w:rFonts w:cs="Times New Roman"/>
                <w:i/>
                <w:iCs/>
                <w:color w:val="1B1B1B"/>
              </w:rPr>
              <w:t xml:space="preserve"> Jaka sytuacja do niego doprowadziła?</w:t>
            </w:r>
            <w:r w:rsidRPr="00FE5321">
              <w:rPr>
                <w:rFonts w:cs="Times New Roman"/>
                <w:iCs/>
                <w:color w:val="1B1B1B"/>
              </w:rPr>
              <w:t>;</w:t>
            </w:r>
            <w:r w:rsidRPr="00FE5321">
              <w:rPr>
                <w:rFonts w:cs="Times New Roman"/>
                <w:i/>
                <w:iCs/>
                <w:color w:val="1B1B1B"/>
              </w:rPr>
              <w:t xml:space="preserve"> Co wieszczy Kasandra?</w:t>
            </w:r>
          </w:p>
          <w:p w14:paraId="3B75D787" w14:textId="5AEFDC7F"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wyjaśnia, dlaczego Troja została przedstawiona w</w:t>
            </w:r>
            <w:r w:rsidR="0026498C">
              <w:rPr>
                <w:rFonts w:cs="Times New Roman"/>
                <w:color w:val="1B1B1B"/>
              </w:rPr>
              <w:t> </w:t>
            </w:r>
            <w:r w:rsidRPr="00FE5321">
              <w:rPr>
                <w:rFonts w:cs="Times New Roman"/>
                <w:color w:val="1B1B1B"/>
              </w:rPr>
              <w:t>dziele przede wszystkim pod kątem polityki i dlaczego Kochanowski położył nacisk na ukazanie mechanizmów działania republiki</w:t>
            </w:r>
          </w:p>
          <w:p w14:paraId="32DA3222" w14:textId="6903B365"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xml:space="preserve">- objaśnia, przed jakimi zagrożeniami poeta przestrzega w </w:t>
            </w:r>
            <w:r w:rsidRPr="00FE5321">
              <w:rPr>
                <w:rFonts w:cs="Times New Roman"/>
                <w:i/>
                <w:iCs/>
                <w:color w:val="1B1B1B"/>
              </w:rPr>
              <w:t>Odprawie posłów greckich</w:t>
            </w:r>
            <w:r w:rsidRPr="00FE5321">
              <w:rPr>
                <w:rFonts w:cs="Times New Roman"/>
                <w:color w:val="1B1B1B"/>
              </w:rPr>
              <w:t xml:space="preserve"> i jaką wizję współpracy na rzecz dobra ojczyzny kreśli</w:t>
            </w:r>
          </w:p>
          <w:p w14:paraId="77C1FEE4"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analizuje wymianę zdań Aleksandra i Antenora</w:t>
            </w:r>
          </w:p>
          <w:p w14:paraId="685C6809" w14:textId="53486655"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przedstawia konflikt postaw jako czynnik rozwijający akcję polityczną i</w:t>
            </w:r>
            <w:r w:rsidR="0026498C">
              <w:rPr>
                <w:rFonts w:cs="Times New Roman"/>
                <w:color w:val="1B1B1B"/>
              </w:rPr>
              <w:t> </w:t>
            </w:r>
            <w:r w:rsidRPr="00FE5321">
              <w:rPr>
                <w:rFonts w:cs="Times New Roman"/>
                <w:color w:val="1B1B1B"/>
              </w:rPr>
              <w:t>problematykę moralną utworu</w:t>
            </w:r>
          </w:p>
          <w:p w14:paraId="3C10212C" w14:textId="77777777"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xml:space="preserve">- wyjaśnia, jak powinien postępować władca, </w:t>
            </w:r>
            <w:bookmarkStart w:id="20" w:name="DSk2QtX4Z_pl_main__13"/>
            <w:bookmarkStart w:id="21" w:name="DSk2QtX4Z_pl_main__12"/>
            <w:bookmarkEnd w:id="20"/>
            <w:bookmarkEnd w:id="21"/>
            <w:r w:rsidRPr="00FE5321">
              <w:rPr>
                <w:rFonts w:cs="Times New Roman"/>
                <w:color w:val="1B1B1B"/>
              </w:rPr>
              <w:t>wskazuje cechy tyrana i cechy idealnego króla – na podstawie dramatu Jana Kochanowskiego</w:t>
            </w:r>
          </w:p>
          <w:p w14:paraId="51D57125" w14:textId="77777777" w:rsidR="007A163C" w:rsidRPr="00FE5321" w:rsidRDefault="00363449" w:rsidP="00FE5321">
            <w:pPr>
              <w:pStyle w:val="Tekstpodstawowy"/>
              <w:widowControl w:val="0"/>
              <w:spacing w:after="0" w:line="240" w:lineRule="auto"/>
              <w:rPr>
                <w:rFonts w:cs="Times New Roman"/>
                <w:color w:val="1B1B1B"/>
              </w:rPr>
            </w:pPr>
            <w:bookmarkStart w:id="22" w:name="DSk2QtX4Z_pl_main__14"/>
            <w:bookmarkStart w:id="23" w:name="DSk2QtX4Z_pl_main__15"/>
            <w:bookmarkEnd w:id="22"/>
            <w:bookmarkEnd w:id="23"/>
            <w:r w:rsidRPr="00FE5321">
              <w:rPr>
                <w:rFonts w:cs="Times New Roman"/>
                <w:color w:val="1B1B1B"/>
              </w:rPr>
              <w:t xml:space="preserve">- redaguje katalog zasad dla </w:t>
            </w:r>
            <w:r w:rsidRPr="00FE5321">
              <w:rPr>
                <w:rFonts w:cs="Times New Roman"/>
                <w:color w:val="1B1B1B"/>
              </w:rPr>
              <w:lastRenderedPageBreak/>
              <w:t>współczesnych „rządzących Rzeczpospolitą”</w:t>
            </w:r>
          </w:p>
          <w:p w14:paraId="04628252" w14:textId="4DCFAAA6"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dostrzega u</w:t>
            </w:r>
            <w:r w:rsidRPr="00FE5321">
              <w:rPr>
                <w:rFonts w:cs="Times New Roman"/>
              </w:rPr>
              <w:t>niwersalność zaprezentowanych w utworze postaw i całego dramatu</w:t>
            </w:r>
          </w:p>
          <w:p w14:paraId="2B6E7042" w14:textId="61E4A632" w:rsidR="007A163C" w:rsidRDefault="00363449" w:rsidP="00FE5321">
            <w:pPr>
              <w:widowControl w:val="0"/>
              <w:spacing w:after="0" w:line="240" w:lineRule="auto"/>
              <w:rPr>
                <w:rFonts w:cs="Times New Roman"/>
              </w:rPr>
            </w:pPr>
            <w:r w:rsidRPr="00FE5321">
              <w:rPr>
                <w:rFonts w:cs="Times New Roman"/>
              </w:rPr>
              <w:t xml:space="preserve">- ogląda i recenzuje adaptację teatralną </w:t>
            </w:r>
            <w:r w:rsidRPr="00FE5321">
              <w:rPr>
                <w:rFonts w:cs="Times New Roman"/>
                <w:i/>
                <w:iCs/>
              </w:rPr>
              <w:t xml:space="preserve">Odprawy posłów greckich </w:t>
            </w:r>
            <w:r w:rsidRPr="00FE5321">
              <w:rPr>
                <w:rFonts w:cs="Times New Roman"/>
              </w:rPr>
              <w:t>dostępną w</w:t>
            </w:r>
            <w:r w:rsidR="0026498C">
              <w:rPr>
                <w:rFonts w:cs="Times New Roman"/>
              </w:rPr>
              <w:t> </w:t>
            </w:r>
            <w:proofErr w:type="spellStart"/>
            <w:r w:rsidRPr="00FE5321">
              <w:rPr>
                <w:rFonts w:cs="Times New Roman"/>
              </w:rPr>
              <w:t>internecie</w:t>
            </w:r>
            <w:proofErr w:type="spellEnd"/>
          </w:p>
          <w:p w14:paraId="522E2A27" w14:textId="2B99195B" w:rsidR="0066545D" w:rsidRPr="00FE5321" w:rsidRDefault="0066545D"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5013F402"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2884C266"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08229C73" w14:textId="39B65156" w:rsidR="007A163C" w:rsidRPr="00FE5321" w:rsidRDefault="00363449" w:rsidP="00FE5321">
            <w:pPr>
              <w:widowControl w:val="0"/>
              <w:spacing w:after="0" w:line="240" w:lineRule="auto"/>
              <w:rPr>
                <w:rFonts w:cs="Times New Roman"/>
              </w:rPr>
            </w:pPr>
            <w:r w:rsidRPr="00FE5321">
              <w:rPr>
                <w:rFonts w:cs="Times New Roman"/>
                <w:iCs/>
              </w:rPr>
              <w:t xml:space="preserve">- Jan Kochanowski, </w:t>
            </w:r>
            <w:r w:rsidRPr="00FE5321">
              <w:rPr>
                <w:rFonts w:cs="Times New Roman"/>
                <w:i/>
                <w:iCs/>
              </w:rPr>
              <w:t>Odprawa posłów greckich</w:t>
            </w:r>
            <w:r w:rsidRPr="00FE5321">
              <w:rPr>
                <w:rFonts w:cs="Times New Roman"/>
                <w:iCs/>
              </w:rPr>
              <w:t>, s. 56–62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w:t>
            </w:r>
            <w:r w:rsidRPr="00FE5321">
              <w:rPr>
                <w:rFonts w:cs="Times New Roman"/>
                <w:i/>
                <w:iCs/>
              </w:rPr>
              <w:t xml:space="preserve"> </w:t>
            </w:r>
            <w:r w:rsidRPr="00FE5321">
              <w:rPr>
                <w:rFonts w:cs="Times New Roman"/>
                <w:iCs/>
              </w:rPr>
              <w:t xml:space="preserve">tekst lektury – fragmenty,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8C70CB">
              <w:rPr>
                <w:rFonts w:cs="Times New Roman"/>
                <w:i/>
                <w:iCs/>
              </w:rPr>
              <w:t> </w:t>
            </w:r>
            <w:r w:rsidRPr="00FE5321">
              <w:rPr>
                <w:rFonts w:cs="Times New Roman"/>
                <w:i/>
                <w:iCs/>
              </w:rPr>
              <w:t>przeczytaniu</w:t>
            </w:r>
            <w:r w:rsidRPr="00FE5321">
              <w:rPr>
                <w:rFonts w:cs="Times New Roman"/>
                <w:iCs/>
              </w:rPr>
              <w:t xml:space="preserve">, </w:t>
            </w:r>
            <w:r w:rsidRPr="00FE5321">
              <w:rPr>
                <w:rFonts w:cs="Times New Roman"/>
                <w:i/>
                <w:iCs/>
              </w:rPr>
              <w:t>Komentarz do lektury</w:t>
            </w:r>
            <w:r w:rsidRPr="00FE5321">
              <w:rPr>
                <w:rFonts w:cs="Times New Roman"/>
                <w:iCs/>
              </w:rPr>
              <w:t>).</w:t>
            </w:r>
          </w:p>
          <w:p w14:paraId="0EFD03D3" w14:textId="77777777" w:rsidR="007A163C" w:rsidRPr="00FE5321" w:rsidRDefault="007A163C" w:rsidP="00FE5321">
            <w:pPr>
              <w:widowControl w:val="0"/>
              <w:spacing w:after="0" w:line="240" w:lineRule="auto"/>
              <w:rPr>
                <w:rFonts w:cs="Times New Roman"/>
                <w:iCs/>
              </w:rPr>
            </w:pPr>
          </w:p>
          <w:p w14:paraId="1B887A10" w14:textId="77777777" w:rsidR="007A163C" w:rsidRPr="00FE5321" w:rsidRDefault="007A163C" w:rsidP="00FE5321">
            <w:pPr>
              <w:widowControl w:val="0"/>
              <w:spacing w:after="0" w:line="240" w:lineRule="auto"/>
              <w:rPr>
                <w:rFonts w:cs="Times New Roman"/>
                <w:iCs/>
              </w:rPr>
            </w:pPr>
          </w:p>
          <w:p w14:paraId="5DBF8B6E" w14:textId="77777777" w:rsidR="007A163C" w:rsidRPr="00FE5321" w:rsidRDefault="007A163C" w:rsidP="00FE5321">
            <w:pPr>
              <w:widowControl w:val="0"/>
              <w:spacing w:after="0" w:line="240" w:lineRule="auto"/>
              <w:rPr>
                <w:rFonts w:cs="Times New Roman"/>
                <w:iCs/>
              </w:rPr>
            </w:pPr>
          </w:p>
          <w:p w14:paraId="1854F014" w14:textId="77777777" w:rsidR="007A163C" w:rsidRPr="00FE5321" w:rsidRDefault="007A163C" w:rsidP="00FE5321">
            <w:pPr>
              <w:widowControl w:val="0"/>
              <w:spacing w:after="0" w:line="240" w:lineRule="auto"/>
              <w:rPr>
                <w:rFonts w:cs="Times New Roman"/>
                <w:iCs/>
              </w:rPr>
            </w:pPr>
          </w:p>
        </w:tc>
      </w:tr>
      <w:tr w:rsidR="007A163C" w:rsidRPr="00FE5321" w14:paraId="625541EA" w14:textId="77777777" w:rsidTr="000C1442">
        <w:tc>
          <w:tcPr>
            <w:tcW w:w="1021" w:type="dxa"/>
            <w:tcBorders>
              <w:left w:val="single" w:sz="4" w:space="0" w:color="000000"/>
              <w:bottom w:val="single" w:sz="4" w:space="0" w:color="000000"/>
              <w:right w:val="single" w:sz="4" w:space="0" w:color="000000"/>
            </w:tcBorders>
          </w:tcPr>
          <w:p w14:paraId="239C8B09"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82.</w:t>
            </w:r>
          </w:p>
        </w:tc>
        <w:tc>
          <w:tcPr>
            <w:tcW w:w="1980" w:type="dxa"/>
            <w:tcBorders>
              <w:left w:val="single" w:sz="4" w:space="0" w:color="000000"/>
              <w:bottom w:val="single" w:sz="4" w:space="0" w:color="000000"/>
            </w:tcBorders>
          </w:tcPr>
          <w:p w14:paraId="478E9569" w14:textId="77777777" w:rsidR="007A163C" w:rsidRPr="00FE5321" w:rsidRDefault="00363449" w:rsidP="00FE5321">
            <w:pPr>
              <w:widowControl w:val="0"/>
              <w:spacing w:after="0" w:line="240" w:lineRule="auto"/>
              <w:rPr>
                <w:rFonts w:cs="Times New Roman"/>
              </w:rPr>
            </w:pPr>
            <w:r w:rsidRPr="00FE5321">
              <w:rPr>
                <w:rFonts w:cs="Times New Roman"/>
                <w:b/>
                <w:bCs/>
                <w:color w:val="2A6099"/>
              </w:rPr>
              <w:t>Mistrz z Czarnolasu – poeta, który wzbogacił polszczyznę</w:t>
            </w:r>
          </w:p>
        </w:tc>
        <w:tc>
          <w:tcPr>
            <w:tcW w:w="2608" w:type="dxa"/>
            <w:tcBorders>
              <w:left w:val="single" w:sz="4" w:space="0" w:color="000000"/>
              <w:bottom w:val="single" w:sz="4" w:space="0" w:color="000000"/>
              <w:right w:val="single" w:sz="4" w:space="0" w:color="000000"/>
            </w:tcBorders>
          </w:tcPr>
          <w:p w14:paraId="4406BF60"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51E8A4BC"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I.1.12, I.1.13, I.1.14, I.1.15, I.1.16, II.2.2, II.2.5, II.2.7, III.1.1, III.2.1, IV.1, IV.2, IV.5.</w:t>
            </w:r>
          </w:p>
          <w:p w14:paraId="49D929AE" w14:textId="7C03FB54" w:rsidR="007A163C" w:rsidRPr="00FE5321" w:rsidRDefault="007A163C" w:rsidP="00FE5321">
            <w:pPr>
              <w:widowControl w:val="0"/>
              <w:spacing w:after="0" w:line="240" w:lineRule="auto"/>
              <w:rPr>
                <w:rFonts w:cs="Times New Roman"/>
                <w:color w:val="000000"/>
              </w:rPr>
            </w:pPr>
          </w:p>
          <w:p w14:paraId="73CBCB9A"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6C4EC7D5" w14:textId="32D28A3B" w:rsidR="007A163C" w:rsidRPr="00FE5321" w:rsidRDefault="00363449" w:rsidP="00FE5321">
            <w:pPr>
              <w:pStyle w:val="Tekstpodstawowy"/>
              <w:widowControl w:val="0"/>
              <w:spacing w:after="0" w:line="240" w:lineRule="auto"/>
              <w:rPr>
                <w:rFonts w:cs="Times New Roman"/>
              </w:rPr>
            </w:pPr>
            <w:r w:rsidRPr="00FE5321">
              <w:rPr>
                <w:rFonts w:cs="Times New Roman"/>
              </w:rPr>
              <w:t>- przedstawia sylwetkę Jana Kochanowskiego; krótko prezentuje jego biografię jako niemal wzorcową biografię renesansową</w:t>
            </w:r>
          </w:p>
          <w:p w14:paraId="25551E02"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xml:space="preserve">- omawia nurty filozoficzne, którymi inspirował się poeta </w:t>
            </w:r>
            <w:r w:rsidRPr="00FE5321">
              <w:rPr>
                <w:rFonts w:cs="Times New Roman"/>
              </w:rPr>
              <w:br/>
              <w:t>w swojej twórczości i które były dla niego punktem odniesienia</w:t>
            </w:r>
          </w:p>
          <w:p w14:paraId="4D6CEE4B"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wymienia najważniejsze cechy twórczości  Kochanowskiego</w:t>
            </w:r>
          </w:p>
          <w:p w14:paraId="66FE9C98"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wymienia tytuły poznanych utworów Jana Kochanowskiego i omawia ich tematykę</w:t>
            </w:r>
          </w:p>
          <w:p w14:paraId="50CA5BE5" w14:textId="520DD0CD" w:rsidR="007A163C" w:rsidRPr="00FE5321" w:rsidRDefault="00363449" w:rsidP="00FE5321">
            <w:pPr>
              <w:pStyle w:val="Tekstpodstawowy"/>
              <w:widowControl w:val="0"/>
              <w:spacing w:after="0" w:line="240" w:lineRule="auto"/>
              <w:rPr>
                <w:rFonts w:cs="Times New Roman"/>
              </w:rPr>
            </w:pPr>
            <w:r w:rsidRPr="00FE5321">
              <w:rPr>
                <w:rFonts w:cs="Times New Roman"/>
              </w:rPr>
              <w:t>- przedstawia obraz świata wyłaniający się z poezji twórcy z Czarnolasu</w:t>
            </w:r>
          </w:p>
          <w:p w14:paraId="7E343083"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xml:space="preserve">- wyjaśnia, dlaczego Kochanowski zyskał miano </w:t>
            </w:r>
            <w:r w:rsidRPr="00FE5321">
              <w:rPr>
                <w:rFonts w:cs="Times New Roman"/>
                <w:i/>
                <w:iCs/>
              </w:rPr>
              <w:t xml:space="preserve">poeta </w:t>
            </w:r>
            <w:proofErr w:type="spellStart"/>
            <w:r w:rsidRPr="00FE5321">
              <w:rPr>
                <w:rFonts w:cs="Times New Roman"/>
                <w:i/>
                <w:iCs/>
              </w:rPr>
              <w:t>doctus</w:t>
            </w:r>
            <w:proofErr w:type="spellEnd"/>
          </w:p>
          <w:p w14:paraId="33360701"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określa znaczenie poezji Jana Kochanowskiego dla polskiej literatury, podkreśla jej uniwersalizm i aktualność</w:t>
            </w:r>
          </w:p>
          <w:p w14:paraId="55CC7942" w14:textId="15A0E85E" w:rsidR="005809CC" w:rsidRPr="00FE5321" w:rsidRDefault="005809CC" w:rsidP="00FE5321">
            <w:pPr>
              <w:pStyle w:val="Tekstpodstawowy"/>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2054AD7F"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6B90B6C7"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29C0E1BC"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Jan Kochanowski – podsumowanie</w:t>
            </w:r>
            <w:r w:rsidRPr="00FE5321">
              <w:rPr>
                <w:rFonts w:cs="Times New Roman"/>
                <w:iCs/>
              </w:rPr>
              <w:t>, s. 63,</w:t>
            </w:r>
          </w:p>
          <w:p w14:paraId="67A0C36F" w14:textId="77777777" w:rsidR="007A163C" w:rsidRPr="00FE5321" w:rsidRDefault="00363449" w:rsidP="00FE5321">
            <w:pPr>
              <w:widowControl w:val="0"/>
              <w:spacing w:after="0" w:line="240" w:lineRule="auto"/>
              <w:rPr>
                <w:rFonts w:cs="Times New Roman"/>
              </w:rPr>
            </w:pPr>
            <w:r w:rsidRPr="00FE5321">
              <w:rPr>
                <w:rFonts w:cs="Times New Roman"/>
                <w:iCs/>
              </w:rPr>
              <w:t xml:space="preserve">- pojęcia: antyk, klasycyzm renesansowy, humanizm, </w:t>
            </w:r>
            <w:r w:rsidRPr="00FE5321">
              <w:rPr>
                <w:rFonts w:cs="Times New Roman"/>
                <w:i/>
                <w:iCs/>
              </w:rPr>
              <w:t xml:space="preserve">poeta </w:t>
            </w:r>
            <w:proofErr w:type="spellStart"/>
            <w:r w:rsidRPr="00FE5321">
              <w:rPr>
                <w:rFonts w:cs="Times New Roman"/>
                <w:i/>
                <w:iCs/>
              </w:rPr>
              <w:t>doctus</w:t>
            </w:r>
            <w:proofErr w:type="spellEnd"/>
            <w:r w:rsidRPr="00FE5321">
              <w:rPr>
                <w:rFonts w:cs="Times New Roman"/>
                <w:i/>
                <w:iCs/>
              </w:rPr>
              <w:t xml:space="preserve"> </w:t>
            </w:r>
            <w:r w:rsidRPr="00FE5321">
              <w:rPr>
                <w:rFonts w:cs="Times New Roman"/>
              </w:rPr>
              <w:t xml:space="preserve">(poeta uczony), </w:t>
            </w:r>
            <w:proofErr w:type="spellStart"/>
            <w:r w:rsidRPr="00FE5321">
              <w:rPr>
                <w:rFonts w:cs="Times New Roman"/>
              </w:rPr>
              <w:t>horacjanizm</w:t>
            </w:r>
            <w:proofErr w:type="spellEnd"/>
            <w:r w:rsidRPr="00FE5321">
              <w:rPr>
                <w:rFonts w:cs="Times New Roman"/>
              </w:rPr>
              <w:t>,</w:t>
            </w:r>
            <w:r w:rsidRPr="00FE5321">
              <w:rPr>
                <w:rFonts w:cs="Times New Roman"/>
                <w:iCs/>
              </w:rPr>
              <w:t xml:space="preserve"> stoicyzm, epikureizm, cnota, fortuna, wiara, patriotyzm, humor.</w:t>
            </w:r>
          </w:p>
          <w:p w14:paraId="1D7666DF" w14:textId="77777777" w:rsidR="007A163C" w:rsidRPr="00FE5321" w:rsidRDefault="007A163C" w:rsidP="00FE5321">
            <w:pPr>
              <w:widowControl w:val="0"/>
              <w:spacing w:after="0" w:line="240" w:lineRule="auto"/>
              <w:rPr>
                <w:rFonts w:cs="Times New Roman"/>
                <w:iCs/>
              </w:rPr>
            </w:pPr>
          </w:p>
        </w:tc>
      </w:tr>
      <w:tr w:rsidR="007A163C" w:rsidRPr="00FE5321" w14:paraId="08FB62AC" w14:textId="77777777" w:rsidTr="000C1442">
        <w:tc>
          <w:tcPr>
            <w:tcW w:w="1021" w:type="dxa"/>
            <w:tcBorders>
              <w:left w:val="single" w:sz="4" w:space="0" w:color="000000"/>
              <w:bottom w:val="single" w:sz="4" w:space="0" w:color="000000"/>
              <w:right w:val="single" w:sz="4" w:space="0" w:color="000000"/>
            </w:tcBorders>
          </w:tcPr>
          <w:p w14:paraId="7BCEA417" w14:textId="77777777" w:rsidR="007A163C" w:rsidRPr="00FE5321" w:rsidRDefault="00363449" w:rsidP="00FE5321">
            <w:pPr>
              <w:widowControl w:val="0"/>
              <w:spacing w:after="0" w:line="240" w:lineRule="auto"/>
              <w:rPr>
                <w:rFonts w:cs="Times New Roman"/>
                <w:b/>
              </w:rPr>
            </w:pPr>
            <w:r w:rsidRPr="00FE5321">
              <w:rPr>
                <w:rFonts w:cs="Times New Roman"/>
                <w:b/>
              </w:rPr>
              <w:t>83.</w:t>
            </w:r>
          </w:p>
        </w:tc>
        <w:tc>
          <w:tcPr>
            <w:tcW w:w="1980" w:type="dxa"/>
            <w:tcBorders>
              <w:left w:val="single" w:sz="4" w:space="0" w:color="000000"/>
              <w:bottom w:val="single" w:sz="4" w:space="0" w:color="000000"/>
            </w:tcBorders>
          </w:tcPr>
          <w:p w14:paraId="417A10C0" w14:textId="104EDA19" w:rsidR="007A163C" w:rsidRPr="008F674A" w:rsidRDefault="00363449" w:rsidP="00FE5321">
            <w:pPr>
              <w:widowControl w:val="0"/>
              <w:spacing w:after="0" w:line="240" w:lineRule="auto"/>
              <w:rPr>
                <w:rFonts w:cs="Times New Roman"/>
                <w:b/>
                <w:bCs/>
                <w:color w:val="538135" w:themeColor="accent6" w:themeShade="BF"/>
              </w:rPr>
            </w:pPr>
            <w:r w:rsidRPr="008F674A">
              <w:rPr>
                <w:rFonts w:cs="Times New Roman"/>
                <w:b/>
                <w:bCs/>
                <w:color w:val="538135" w:themeColor="accent6" w:themeShade="BF"/>
              </w:rPr>
              <w:t xml:space="preserve">Niejednoznaczność </w:t>
            </w:r>
            <w:r w:rsidRPr="008F674A">
              <w:rPr>
                <w:rFonts w:cs="Times New Roman"/>
                <w:b/>
                <w:bCs/>
                <w:color w:val="538135" w:themeColor="accent6" w:themeShade="BF"/>
              </w:rPr>
              <w:lastRenderedPageBreak/>
              <w:t>wypowiedzi – błąd, niezręczność</w:t>
            </w:r>
            <w:r w:rsidR="002C321F" w:rsidRPr="008F674A">
              <w:rPr>
                <w:rFonts w:cs="Times New Roman"/>
                <w:b/>
                <w:bCs/>
                <w:color w:val="538135" w:themeColor="accent6" w:themeShade="BF"/>
              </w:rPr>
              <w:t>,</w:t>
            </w:r>
            <w:r w:rsidRPr="008F674A">
              <w:rPr>
                <w:rFonts w:cs="Times New Roman"/>
                <w:b/>
                <w:bCs/>
                <w:color w:val="538135" w:themeColor="accent6" w:themeShade="BF"/>
              </w:rPr>
              <w:t xml:space="preserve"> </w:t>
            </w:r>
            <w:r w:rsidRPr="008F674A">
              <w:rPr>
                <w:rFonts w:cs="Times New Roman"/>
                <w:b/>
                <w:bCs/>
                <w:color w:val="538135" w:themeColor="accent6" w:themeShade="BF"/>
              </w:rPr>
              <w:br/>
              <w:t>a czasem celowy zabieg</w:t>
            </w:r>
          </w:p>
          <w:p w14:paraId="02E15C1D" w14:textId="77777777" w:rsidR="007A163C" w:rsidRPr="00FE5321" w:rsidRDefault="007A163C" w:rsidP="00FE5321">
            <w:pPr>
              <w:widowControl w:val="0"/>
              <w:spacing w:after="0" w:line="240" w:lineRule="auto"/>
              <w:rPr>
                <w:rFonts w:cs="Times New Roman"/>
                <w:b/>
                <w:bCs/>
                <w:color w:val="158466"/>
              </w:rPr>
            </w:pPr>
          </w:p>
          <w:p w14:paraId="1A976728" w14:textId="77777777" w:rsidR="007A163C" w:rsidRPr="00FE5321" w:rsidRDefault="007A163C" w:rsidP="00FE5321">
            <w:pPr>
              <w:widowControl w:val="0"/>
              <w:spacing w:after="0" w:line="240" w:lineRule="auto"/>
              <w:rPr>
                <w:rFonts w:cs="Times New Roman"/>
                <w:b/>
                <w:bCs/>
                <w:color w:val="158466"/>
              </w:rPr>
            </w:pPr>
          </w:p>
          <w:p w14:paraId="3D5D19DD" w14:textId="77777777" w:rsidR="007A163C" w:rsidRPr="00FE5321" w:rsidRDefault="007A163C" w:rsidP="00FE5321">
            <w:pPr>
              <w:widowControl w:val="0"/>
              <w:spacing w:after="0" w:line="240" w:lineRule="auto"/>
              <w:rPr>
                <w:rFonts w:cs="Times New Roman"/>
                <w:b/>
                <w:bCs/>
                <w:color w:val="158466"/>
              </w:rPr>
            </w:pPr>
          </w:p>
        </w:tc>
        <w:tc>
          <w:tcPr>
            <w:tcW w:w="2608" w:type="dxa"/>
            <w:tcBorders>
              <w:left w:val="single" w:sz="4" w:space="0" w:color="000000"/>
              <w:bottom w:val="single" w:sz="4" w:space="0" w:color="000000"/>
              <w:right w:val="single" w:sz="4" w:space="0" w:color="000000"/>
            </w:tcBorders>
          </w:tcPr>
          <w:p w14:paraId="37B603D5"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5CBDE655"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Treści nauczania – </w:t>
            </w:r>
            <w:r w:rsidRPr="00FE5321">
              <w:rPr>
                <w:rFonts w:cs="Times New Roman"/>
                <w:color w:val="000000"/>
              </w:rPr>
              <w:lastRenderedPageBreak/>
              <w:t>wymagania szczegółowe: II.3.2, III.2.7.</w:t>
            </w:r>
          </w:p>
          <w:p w14:paraId="02261F87" w14:textId="12989FB5"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B94417B" w14:textId="3FD07671" w:rsidR="007A163C" w:rsidRPr="00FE5321" w:rsidRDefault="00363449" w:rsidP="00FE5321">
            <w:pPr>
              <w:pStyle w:val="Tekstpodstawowy"/>
              <w:widowControl w:val="0"/>
              <w:spacing w:after="0" w:line="240" w:lineRule="auto"/>
              <w:rPr>
                <w:rFonts w:cs="Times New Roman"/>
              </w:rPr>
            </w:pPr>
            <w:r w:rsidRPr="00FE5321">
              <w:rPr>
                <w:rFonts w:cs="Times New Roman"/>
              </w:rPr>
              <w:lastRenderedPageBreak/>
              <w:t xml:space="preserve">- wymienia źródła </w:t>
            </w:r>
            <w:r w:rsidRPr="00FE5321">
              <w:rPr>
                <w:rFonts w:cs="Times New Roman"/>
              </w:rPr>
              <w:lastRenderedPageBreak/>
              <w:t xml:space="preserve">niejednoznaczności wypowiedzi i rodzaje zjawisk językowych, które wpływają na tę niejednoznaczność </w:t>
            </w:r>
          </w:p>
          <w:p w14:paraId="51A0D172" w14:textId="3B5CB547" w:rsidR="007A163C" w:rsidRPr="00FE5321" w:rsidRDefault="00363449" w:rsidP="00FE5321">
            <w:pPr>
              <w:pStyle w:val="Tekstpodstawowy"/>
              <w:widowControl w:val="0"/>
              <w:spacing w:after="0" w:line="240" w:lineRule="auto"/>
              <w:rPr>
                <w:rFonts w:cs="Times New Roman"/>
              </w:rPr>
            </w:pPr>
            <w:r w:rsidRPr="00FE5321">
              <w:rPr>
                <w:rFonts w:cs="Times New Roman"/>
              </w:rPr>
              <w:t xml:space="preserve">- wyjaśnia, na czym polega zjawisko homonimii, podaje przykłady homonimów, homofonów, </w:t>
            </w:r>
            <w:proofErr w:type="spellStart"/>
            <w:r w:rsidRPr="00FE5321">
              <w:rPr>
                <w:rFonts w:cs="Times New Roman"/>
              </w:rPr>
              <w:t>homografów</w:t>
            </w:r>
            <w:proofErr w:type="spellEnd"/>
          </w:p>
          <w:p w14:paraId="218FD102"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wyjaśnia, na czym polega „gra słów”, podaje jej przykłady</w:t>
            </w:r>
          </w:p>
          <w:p w14:paraId="2551F2AD" w14:textId="6EA331AB" w:rsidR="007A163C" w:rsidRPr="00FE5321" w:rsidRDefault="00363449" w:rsidP="00FE5321">
            <w:pPr>
              <w:pStyle w:val="Tekstpodstawowy"/>
              <w:widowControl w:val="0"/>
              <w:spacing w:after="0" w:line="240" w:lineRule="auto"/>
              <w:rPr>
                <w:rFonts w:cs="Times New Roman"/>
              </w:rPr>
            </w:pPr>
            <w:r w:rsidRPr="00FE5321">
              <w:rPr>
                <w:rFonts w:cs="Times New Roman"/>
              </w:rPr>
              <w:t>- wskazuje niejednoznaczność językową w związkach frazeologicznych (idiomach)</w:t>
            </w:r>
          </w:p>
          <w:p w14:paraId="53D78C1F"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xml:space="preserve">- wyjaśnia, czym jest </w:t>
            </w:r>
            <w:proofErr w:type="spellStart"/>
            <w:r w:rsidRPr="00FE5321">
              <w:rPr>
                <w:rFonts w:cs="Times New Roman"/>
              </w:rPr>
              <w:t>implikatura</w:t>
            </w:r>
            <w:proofErr w:type="spellEnd"/>
            <w:r w:rsidRPr="00FE5321">
              <w:rPr>
                <w:rFonts w:cs="Times New Roman"/>
              </w:rPr>
              <w:t xml:space="preserve"> i ironia</w:t>
            </w:r>
          </w:p>
          <w:p w14:paraId="0F2760B9" w14:textId="69CF1FCD" w:rsidR="007A163C" w:rsidRPr="00FE5321" w:rsidRDefault="00363449" w:rsidP="00FE5321">
            <w:pPr>
              <w:pStyle w:val="Tekstpodstawowy"/>
              <w:widowControl w:val="0"/>
              <w:spacing w:after="0" w:line="240" w:lineRule="auto"/>
              <w:rPr>
                <w:rFonts w:cs="Times New Roman"/>
              </w:rPr>
            </w:pPr>
            <w:r w:rsidRPr="00FE5321">
              <w:rPr>
                <w:rFonts w:cs="Times New Roman"/>
              </w:rPr>
              <w:t>- wyjaśnia, czym jest anakolut, podaje przykłady anakolutów jako błędów językowych (składniowych) i</w:t>
            </w:r>
            <w:r w:rsidR="0026498C">
              <w:rPr>
                <w:rFonts w:cs="Times New Roman"/>
              </w:rPr>
              <w:t> </w:t>
            </w:r>
            <w:r w:rsidRPr="00FE5321">
              <w:rPr>
                <w:rFonts w:cs="Times New Roman"/>
              </w:rPr>
              <w:t>jako środków stylistycznych/figur retorycznych użytych celowo w utworach literackich</w:t>
            </w:r>
          </w:p>
          <w:p w14:paraId="74B65C6A" w14:textId="1886C510" w:rsidR="007A163C" w:rsidRPr="00FE5321" w:rsidRDefault="00363449" w:rsidP="00FE5321">
            <w:pPr>
              <w:pStyle w:val="Tekstpodstawowy"/>
              <w:widowControl w:val="0"/>
              <w:spacing w:after="0" w:line="240" w:lineRule="auto"/>
              <w:rPr>
                <w:rFonts w:cs="Times New Roman"/>
              </w:rPr>
            </w:pPr>
            <w:r w:rsidRPr="00FE5321">
              <w:rPr>
                <w:rFonts w:cs="Times New Roman"/>
              </w:rPr>
              <w:t>- wyjaśnia, na czym polega elipsa, podaje przykłady konstrukcji eliptycznych</w:t>
            </w:r>
          </w:p>
          <w:p w14:paraId="13044C17" w14:textId="1F76B5FB" w:rsidR="007A163C" w:rsidRPr="00FE5321" w:rsidRDefault="00363449" w:rsidP="00FE5321">
            <w:pPr>
              <w:pStyle w:val="Tekstpodstawowy"/>
              <w:widowControl w:val="0"/>
              <w:spacing w:after="0" w:line="240" w:lineRule="auto"/>
              <w:rPr>
                <w:rFonts w:cs="Times New Roman"/>
              </w:rPr>
            </w:pPr>
            <w:r w:rsidRPr="00FE5321">
              <w:rPr>
                <w:rFonts w:cs="Times New Roman"/>
              </w:rPr>
              <w:t>- wyjaśnia, na czym polega paradoks, i podaje przykłady prostych odmian paradoksu, np. oksymoronu</w:t>
            </w:r>
          </w:p>
          <w:p w14:paraId="26E7D251" w14:textId="28302D4F" w:rsidR="007A163C" w:rsidRPr="00FE5321" w:rsidRDefault="00363449" w:rsidP="00FE5321">
            <w:pPr>
              <w:pStyle w:val="Tekstpodstawowy"/>
              <w:widowControl w:val="0"/>
              <w:spacing w:after="0" w:line="240" w:lineRule="auto"/>
              <w:rPr>
                <w:rFonts w:cs="Times New Roman"/>
              </w:rPr>
            </w:pPr>
            <w:r w:rsidRPr="00FE5321">
              <w:rPr>
                <w:rFonts w:cs="Times New Roman"/>
              </w:rPr>
              <w:t>- rozpoznaje homonimy, elipsy i paradoksy w tekstach literackich</w:t>
            </w:r>
          </w:p>
          <w:p w14:paraId="267C3D9A" w14:textId="77777777" w:rsidR="007A163C" w:rsidRPr="00FE5321" w:rsidRDefault="00363449" w:rsidP="00FE5321">
            <w:pPr>
              <w:pStyle w:val="Tekstpodstawowy"/>
              <w:widowControl w:val="0"/>
              <w:spacing w:after="0" w:line="240" w:lineRule="auto"/>
              <w:rPr>
                <w:rFonts w:cs="Times New Roman"/>
              </w:rPr>
            </w:pPr>
            <w:r w:rsidRPr="00FE5321">
              <w:rPr>
                <w:rFonts w:cs="Times New Roman"/>
              </w:rPr>
              <w:t xml:space="preserve">- podaje przykłady zastosowania homonimii </w:t>
            </w:r>
            <w:r w:rsidRPr="00FE5321">
              <w:rPr>
                <w:rFonts w:cs="Times New Roman"/>
              </w:rPr>
              <w:br/>
              <w:t>w reklamach</w:t>
            </w:r>
          </w:p>
          <w:p w14:paraId="0D5761EF" w14:textId="77777777" w:rsidR="007A163C" w:rsidRDefault="00363449" w:rsidP="00FE5321">
            <w:pPr>
              <w:pStyle w:val="Tekstpodstawowy"/>
              <w:widowControl w:val="0"/>
              <w:spacing w:after="0" w:line="240" w:lineRule="auto"/>
              <w:rPr>
                <w:rFonts w:cs="Times New Roman"/>
              </w:rPr>
            </w:pPr>
            <w:r w:rsidRPr="00FE5321">
              <w:rPr>
                <w:rFonts w:cs="Times New Roman"/>
              </w:rPr>
              <w:t xml:space="preserve">- analizuje utwór literacki, w którym wykorzystano </w:t>
            </w:r>
            <w:r w:rsidRPr="00FE5321">
              <w:rPr>
                <w:rFonts w:cs="Times New Roman"/>
              </w:rPr>
              <w:lastRenderedPageBreak/>
              <w:t>niejednoznaczności językowe jako materiał twórczy</w:t>
            </w:r>
          </w:p>
          <w:p w14:paraId="3C46595F" w14:textId="008870AE" w:rsidR="0067310D" w:rsidRPr="00FE5321" w:rsidRDefault="0067310D" w:rsidP="00FE5321">
            <w:pPr>
              <w:pStyle w:val="Tekstpodstawowy"/>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71DF55C5"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1FEA529E" w14:textId="77777777" w:rsidR="007A163C" w:rsidRPr="00FE5321" w:rsidRDefault="00363449" w:rsidP="00FE5321">
            <w:pPr>
              <w:widowControl w:val="0"/>
              <w:spacing w:after="0" w:line="240" w:lineRule="auto"/>
              <w:rPr>
                <w:rFonts w:cs="Times New Roman"/>
              </w:rPr>
            </w:pPr>
            <w:r w:rsidRPr="00FE5321">
              <w:rPr>
                <w:rFonts w:cs="Times New Roman"/>
                <w:i/>
                <w:iCs/>
              </w:rPr>
              <w:t xml:space="preserve">Ponad słowami. Klasa 2, </w:t>
            </w:r>
            <w:r w:rsidRPr="00FE5321">
              <w:rPr>
                <w:rFonts w:cs="Times New Roman"/>
                <w:i/>
                <w:iCs/>
              </w:rPr>
              <w:t>część 1</w:t>
            </w:r>
            <w:r w:rsidRPr="00FE5321">
              <w:rPr>
                <w:rFonts w:cs="Times New Roman"/>
                <w:iCs/>
              </w:rPr>
              <w:t>:</w:t>
            </w:r>
          </w:p>
          <w:p w14:paraId="602D1DE5" w14:textId="5AA8864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Niejednoznaczność wypowiedzi</w:t>
            </w:r>
            <w:r w:rsidRPr="00FE5321">
              <w:rPr>
                <w:rFonts w:cs="Times New Roman"/>
                <w:iCs/>
              </w:rPr>
              <w:t>, s. 290–294</w:t>
            </w:r>
            <w:r w:rsidR="0036240C" w:rsidRPr="00FE5321">
              <w:rPr>
                <w:rFonts w:cs="Times New Roman"/>
                <w:iCs/>
              </w:rPr>
              <w:t xml:space="preserve"> </w:t>
            </w:r>
            <w:r w:rsidR="006B34AC" w:rsidRPr="00FE5321">
              <w:rPr>
                <w:rFonts w:cs="Times New Roman"/>
                <w:iCs/>
              </w:rPr>
              <w:t>(</w:t>
            </w:r>
            <w:r w:rsidR="006B34AC" w:rsidRPr="00FE5321">
              <w:rPr>
                <w:rFonts w:cs="Times New Roman"/>
                <w:i/>
                <w:iCs/>
              </w:rPr>
              <w:t>„Droga do parku i droga książka” – homonimia</w:t>
            </w:r>
            <w:r w:rsidR="006B34AC" w:rsidRPr="00FE5321">
              <w:rPr>
                <w:rFonts w:cs="Times New Roman"/>
                <w:iCs/>
              </w:rPr>
              <w:t xml:space="preserve">, </w:t>
            </w:r>
            <w:r w:rsidR="006B34AC" w:rsidRPr="00FE5321">
              <w:rPr>
                <w:rFonts w:cs="Times New Roman"/>
                <w:i/>
                <w:iCs/>
              </w:rPr>
              <w:t>„Patrząc, serce boli”– anakolut</w:t>
            </w:r>
            <w:r w:rsidR="006B34AC" w:rsidRPr="00FE5321">
              <w:rPr>
                <w:rFonts w:cs="Times New Roman"/>
                <w:iCs/>
              </w:rPr>
              <w:t xml:space="preserve">, </w:t>
            </w:r>
            <w:r w:rsidR="00FA2833" w:rsidRPr="00FA2833">
              <w:rPr>
                <w:rFonts w:cs="Times New Roman"/>
                <w:i/>
                <w:iCs/>
              </w:rPr>
              <w:t>„</w:t>
            </w:r>
            <w:r w:rsidR="006B34AC" w:rsidRPr="00FE5321">
              <w:rPr>
                <w:rFonts w:cs="Times New Roman"/>
                <w:i/>
                <w:iCs/>
              </w:rPr>
              <w:t>A ty dokąd?</w:t>
            </w:r>
            <w:r w:rsidR="00FA2833">
              <w:rPr>
                <w:rFonts w:cs="Times New Roman"/>
                <w:i/>
                <w:iCs/>
              </w:rPr>
              <w:t>”</w:t>
            </w:r>
            <w:r w:rsidR="006B34AC" w:rsidRPr="00FE5321">
              <w:rPr>
                <w:rFonts w:cs="Times New Roman"/>
                <w:i/>
                <w:iCs/>
              </w:rPr>
              <w:t xml:space="preserve"> – elipsa</w:t>
            </w:r>
            <w:r w:rsidR="006B34AC" w:rsidRPr="00FE5321">
              <w:rPr>
                <w:rFonts w:cs="Times New Roman"/>
                <w:iCs/>
              </w:rPr>
              <w:t xml:space="preserve">, </w:t>
            </w:r>
            <w:r w:rsidR="006B34AC" w:rsidRPr="00FE5321">
              <w:rPr>
                <w:rFonts w:cs="Times New Roman"/>
                <w:i/>
                <w:iCs/>
              </w:rPr>
              <w:t>„Mniej znaczy więcej” – paradoks</w:t>
            </w:r>
            <w:r w:rsidR="00FA2833">
              <w:rPr>
                <w:rFonts w:cs="Times New Roman"/>
                <w:iCs/>
              </w:rPr>
              <w:t xml:space="preserve">, </w:t>
            </w:r>
            <w:r w:rsidR="00FA2833" w:rsidRPr="00FA2833">
              <w:rPr>
                <w:rFonts w:cs="Times New Roman"/>
                <w:i/>
                <w:iCs/>
              </w:rPr>
              <w:t>Po przeczytaniu</w:t>
            </w:r>
            <w:r w:rsidR="006B34AC" w:rsidRPr="00FE5321">
              <w:rPr>
                <w:rFonts w:cs="Times New Roman"/>
                <w:iCs/>
              </w:rPr>
              <w:t xml:space="preserve">), </w:t>
            </w:r>
          </w:p>
          <w:p w14:paraId="3DE0B514" w14:textId="0A6AFC1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Kompetencje językowe i komunikacyjne. W kierunku matury. Zestaw 5</w:t>
            </w:r>
            <w:r w:rsidR="00FA2833">
              <w:rPr>
                <w:rFonts w:cs="Times New Roman"/>
                <w:i/>
                <w:iCs/>
              </w:rPr>
              <w:t>,</w:t>
            </w:r>
            <w:r w:rsidRPr="00FE5321">
              <w:rPr>
                <w:rFonts w:cs="Times New Roman"/>
                <w:i/>
                <w:iCs/>
              </w:rPr>
              <w:t xml:space="preserve"> ćw. 3a</w:t>
            </w:r>
            <w:r w:rsidRPr="00FE5321">
              <w:rPr>
                <w:rFonts w:cs="Times New Roman"/>
                <w:iCs/>
              </w:rPr>
              <w:t>, s.</w:t>
            </w:r>
            <w:r w:rsidR="008C70CB">
              <w:rPr>
                <w:rFonts w:cs="Times New Roman"/>
                <w:iCs/>
              </w:rPr>
              <w:t> </w:t>
            </w:r>
            <w:r w:rsidRPr="00FE5321">
              <w:rPr>
                <w:rFonts w:cs="Times New Roman"/>
                <w:iCs/>
              </w:rPr>
              <w:t>359,</w:t>
            </w:r>
          </w:p>
          <w:p w14:paraId="708FA6C4" w14:textId="77777777" w:rsidR="007A163C" w:rsidRPr="00FE5321" w:rsidRDefault="00363449" w:rsidP="00FE5321">
            <w:pPr>
              <w:widowControl w:val="0"/>
              <w:spacing w:after="0" w:line="240" w:lineRule="auto"/>
              <w:rPr>
                <w:rFonts w:cs="Times New Roman"/>
                <w:iCs/>
              </w:rPr>
            </w:pPr>
            <w:r w:rsidRPr="00FE5321">
              <w:rPr>
                <w:rFonts w:cs="Times New Roman"/>
                <w:iCs/>
              </w:rPr>
              <w:t>- pojęcia: homonimia, anakolut, elipsa, paradoks.</w:t>
            </w:r>
          </w:p>
          <w:p w14:paraId="51FD99A0" w14:textId="77777777" w:rsidR="007A163C" w:rsidRPr="00FE5321" w:rsidRDefault="007A163C" w:rsidP="00FE5321">
            <w:pPr>
              <w:widowControl w:val="0"/>
              <w:spacing w:after="0" w:line="240" w:lineRule="auto"/>
              <w:rPr>
                <w:rFonts w:cs="Times New Roman"/>
                <w:iCs/>
              </w:rPr>
            </w:pPr>
          </w:p>
        </w:tc>
      </w:tr>
      <w:tr w:rsidR="007A163C" w:rsidRPr="00FE5321" w14:paraId="3E0A2288" w14:textId="77777777" w:rsidTr="000C1442">
        <w:tc>
          <w:tcPr>
            <w:tcW w:w="1021" w:type="dxa"/>
            <w:tcBorders>
              <w:left w:val="single" w:sz="4" w:space="0" w:color="000000"/>
              <w:bottom w:val="single" w:sz="4" w:space="0" w:color="000000"/>
              <w:right w:val="single" w:sz="4" w:space="0" w:color="000000"/>
            </w:tcBorders>
          </w:tcPr>
          <w:p w14:paraId="2F052844" w14:textId="77777777" w:rsidR="007A163C" w:rsidRPr="00FE5321" w:rsidRDefault="00363449" w:rsidP="00FE5321">
            <w:pPr>
              <w:widowControl w:val="0"/>
              <w:spacing w:after="0" w:line="240" w:lineRule="auto"/>
              <w:rPr>
                <w:rFonts w:cs="Times New Roman"/>
              </w:rPr>
            </w:pPr>
            <w:r w:rsidRPr="00FE5321">
              <w:rPr>
                <w:rFonts w:cs="Times New Roman"/>
                <w:b/>
                <w:color w:val="000000"/>
              </w:rPr>
              <w:lastRenderedPageBreak/>
              <w:t>84., 85.</w:t>
            </w:r>
          </w:p>
        </w:tc>
        <w:tc>
          <w:tcPr>
            <w:tcW w:w="1980" w:type="dxa"/>
            <w:tcBorders>
              <w:left w:val="single" w:sz="4" w:space="0" w:color="000000"/>
              <w:bottom w:val="single" w:sz="4" w:space="0" w:color="000000"/>
            </w:tcBorders>
          </w:tcPr>
          <w:p w14:paraId="73E692FD" w14:textId="77777777" w:rsidR="007A163C" w:rsidRPr="00FE5321" w:rsidRDefault="00363449" w:rsidP="00FE5321">
            <w:pPr>
              <w:widowControl w:val="0"/>
              <w:spacing w:after="0" w:line="240" w:lineRule="auto"/>
              <w:rPr>
                <w:rFonts w:cs="Times New Roman"/>
                <w:b/>
                <w:color w:val="EA7500"/>
              </w:rPr>
            </w:pPr>
            <w:r w:rsidRPr="008F674A">
              <w:rPr>
                <w:rFonts w:cs="Times New Roman"/>
                <w:b/>
                <w:color w:val="C45911" w:themeColor="accent2" w:themeShade="BF"/>
              </w:rPr>
              <w:t>Jak mówić przekonująco?</w:t>
            </w:r>
          </w:p>
        </w:tc>
        <w:tc>
          <w:tcPr>
            <w:tcW w:w="2608" w:type="dxa"/>
            <w:tcBorders>
              <w:left w:val="single" w:sz="4" w:space="0" w:color="000000"/>
              <w:bottom w:val="single" w:sz="4" w:space="0" w:color="000000"/>
              <w:right w:val="single" w:sz="4" w:space="0" w:color="000000"/>
            </w:tcBorders>
          </w:tcPr>
          <w:p w14:paraId="6FA1EF64"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269B65B"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III.1.1, III.1.2, III.1.3, III.1.4, III.1.5, III.1.6.</w:t>
            </w:r>
          </w:p>
          <w:p w14:paraId="7FBCD002"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984E5ED"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pojęcie </w:t>
            </w:r>
            <w:r w:rsidRPr="00FE5321">
              <w:rPr>
                <w:rFonts w:cs="Times New Roman"/>
                <w:i/>
                <w:iCs/>
              </w:rPr>
              <w:t>retoryka</w:t>
            </w:r>
          </w:p>
          <w:p w14:paraId="4A7558B0" w14:textId="77777777" w:rsidR="007A163C" w:rsidRPr="00FE5321" w:rsidRDefault="00363449" w:rsidP="00FE5321">
            <w:pPr>
              <w:widowControl w:val="0"/>
              <w:spacing w:after="0" w:line="240" w:lineRule="auto"/>
              <w:rPr>
                <w:rFonts w:cs="Times New Roman"/>
              </w:rPr>
            </w:pPr>
            <w:r w:rsidRPr="00FE5321">
              <w:rPr>
                <w:rFonts w:cs="Times New Roman"/>
              </w:rPr>
              <w:t>- wymienia umiejętności dobrego mówcy</w:t>
            </w:r>
          </w:p>
          <w:p w14:paraId="12D83C7F" w14:textId="77777777" w:rsidR="007A163C" w:rsidRPr="00FE5321" w:rsidRDefault="00363449" w:rsidP="00FE5321">
            <w:pPr>
              <w:widowControl w:val="0"/>
              <w:spacing w:after="0" w:line="240" w:lineRule="auto"/>
              <w:rPr>
                <w:rFonts w:cs="Times New Roman"/>
              </w:rPr>
            </w:pPr>
            <w:r w:rsidRPr="00FE5321">
              <w:rPr>
                <w:rFonts w:cs="Times New Roman"/>
              </w:rPr>
              <w:t>- podaje zasady budowy przemówienia</w:t>
            </w:r>
          </w:p>
          <w:p w14:paraId="0C957E7A" w14:textId="77777777" w:rsidR="007A163C" w:rsidRPr="00FE5321" w:rsidRDefault="00363449" w:rsidP="00FE5321">
            <w:pPr>
              <w:widowControl w:val="0"/>
              <w:spacing w:after="0" w:line="240" w:lineRule="auto"/>
              <w:rPr>
                <w:rFonts w:cs="Times New Roman"/>
              </w:rPr>
            </w:pPr>
            <w:r w:rsidRPr="00FE5321">
              <w:rPr>
                <w:rFonts w:cs="Times New Roman"/>
              </w:rPr>
              <w:t xml:space="preserve">- wymienia środki retoryczne decydujące o sile </w:t>
            </w:r>
            <w:r w:rsidRPr="00FE5321">
              <w:rPr>
                <w:rFonts w:cs="Times New Roman"/>
              </w:rPr>
              <w:br/>
              <w:t>i skuteczności przemówienia</w:t>
            </w:r>
          </w:p>
          <w:p w14:paraId="5E21B37C" w14:textId="77777777" w:rsidR="007A163C" w:rsidRPr="00FE5321" w:rsidRDefault="00363449" w:rsidP="00FE5321">
            <w:pPr>
              <w:widowControl w:val="0"/>
              <w:spacing w:after="0" w:line="240" w:lineRule="auto"/>
              <w:rPr>
                <w:rFonts w:cs="Times New Roman"/>
              </w:rPr>
            </w:pPr>
            <w:r w:rsidRPr="00FE5321">
              <w:rPr>
                <w:rFonts w:cs="Times New Roman"/>
              </w:rPr>
              <w:t>- wyjaśnia zależność doboru argumentów i środków retorycznych od sytuacji komunikacyjnej</w:t>
            </w:r>
          </w:p>
          <w:p w14:paraId="4DEF797B" w14:textId="77777777" w:rsidR="007A163C" w:rsidRPr="00FE5321" w:rsidRDefault="00363449" w:rsidP="00FE5321">
            <w:pPr>
              <w:widowControl w:val="0"/>
              <w:spacing w:after="0" w:line="240" w:lineRule="auto"/>
              <w:rPr>
                <w:rFonts w:cs="Times New Roman"/>
              </w:rPr>
            </w:pPr>
            <w:r w:rsidRPr="00FE5321">
              <w:rPr>
                <w:rFonts w:cs="Times New Roman"/>
              </w:rPr>
              <w:t>- omawia sztukę dobrego mówienia w dziewięciu krokach</w:t>
            </w:r>
          </w:p>
          <w:p w14:paraId="771450ED" w14:textId="77777777" w:rsidR="007A163C" w:rsidRPr="00FE5321" w:rsidRDefault="00363449" w:rsidP="00FE5321">
            <w:pPr>
              <w:widowControl w:val="0"/>
              <w:spacing w:after="0" w:line="240" w:lineRule="auto"/>
              <w:rPr>
                <w:rFonts w:cs="Times New Roman"/>
              </w:rPr>
            </w:pPr>
            <w:r w:rsidRPr="00FE5321">
              <w:rPr>
                <w:rFonts w:cs="Times New Roman"/>
              </w:rPr>
              <w:t>- opracowuje wstępne fragmenty przemówień okolicznościowych</w:t>
            </w:r>
          </w:p>
          <w:p w14:paraId="61718DDB" w14:textId="462BC4A1" w:rsidR="007A163C" w:rsidRPr="00FE5321" w:rsidRDefault="00363449" w:rsidP="00FE5321">
            <w:pPr>
              <w:widowControl w:val="0"/>
              <w:spacing w:after="0" w:line="240" w:lineRule="auto"/>
              <w:rPr>
                <w:rFonts w:cs="Times New Roman"/>
              </w:rPr>
            </w:pPr>
            <w:r w:rsidRPr="00FE5321">
              <w:rPr>
                <w:rFonts w:cs="Times New Roman"/>
              </w:rPr>
              <w:t xml:space="preserve">- formułuje argumenty, </w:t>
            </w:r>
            <w:r w:rsidR="006A0840">
              <w:rPr>
                <w:rFonts w:cs="Times New Roman"/>
              </w:rPr>
              <w:t>których</w:t>
            </w:r>
            <w:r w:rsidRPr="00FE5321">
              <w:rPr>
                <w:rFonts w:cs="Times New Roman"/>
              </w:rPr>
              <w:t xml:space="preserve"> można użyć w</w:t>
            </w:r>
            <w:r w:rsidR="00FD75FE">
              <w:rPr>
                <w:rFonts w:cs="Times New Roman"/>
              </w:rPr>
              <w:t> </w:t>
            </w:r>
            <w:r w:rsidRPr="00FE5321">
              <w:rPr>
                <w:rFonts w:cs="Times New Roman"/>
              </w:rPr>
              <w:t>przykładowych wystąpieniach</w:t>
            </w:r>
          </w:p>
          <w:p w14:paraId="5C5BEAD7" w14:textId="129F12C5" w:rsidR="007A163C" w:rsidRPr="00FE5321" w:rsidRDefault="00363449" w:rsidP="00FE5321">
            <w:pPr>
              <w:widowControl w:val="0"/>
              <w:spacing w:after="0" w:line="240" w:lineRule="auto"/>
              <w:rPr>
                <w:rFonts w:cs="Times New Roman"/>
              </w:rPr>
            </w:pPr>
            <w:r w:rsidRPr="00FE5321">
              <w:rPr>
                <w:rFonts w:cs="Times New Roman"/>
              </w:rPr>
              <w:t>- analizuje przykładowe wystąpienie odszukane w</w:t>
            </w:r>
            <w:r w:rsidR="0026498C">
              <w:rPr>
                <w:rFonts w:cs="Times New Roman"/>
              </w:rPr>
              <w:t> </w:t>
            </w:r>
            <w:proofErr w:type="spellStart"/>
            <w:r w:rsidRPr="00FE5321">
              <w:rPr>
                <w:rFonts w:cs="Times New Roman"/>
              </w:rPr>
              <w:t>internecie</w:t>
            </w:r>
            <w:proofErr w:type="spellEnd"/>
          </w:p>
          <w:p w14:paraId="4D4D239B" w14:textId="77777777" w:rsidR="007A163C" w:rsidRPr="00FE5321" w:rsidRDefault="00363449" w:rsidP="00FE5321">
            <w:pPr>
              <w:widowControl w:val="0"/>
              <w:spacing w:after="0" w:line="240" w:lineRule="auto"/>
              <w:rPr>
                <w:rFonts w:cs="Times New Roman"/>
              </w:rPr>
            </w:pPr>
            <w:r w:rsidRPr="00FE5321">
              <w:rPr>
                <w:rFonts w:cs="Times New Roman"/>
              </w:rPr>
              <w:t>- przygotowuje tekst własnego przemówienia na wybrany temat</w:t>
            </w:r>
          </w:p>
          <w:p w14:paraId="235BC18F"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121D5309"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3</w:t>
            </w:r>
            <w:r w:rsidRPr="00FE5321">
              <w:rPr>
                <w:rFonts w:cs="Times New Roman"/>
                <w:iCs/>
              </w:rPr>
              <w:t>:</w:t>
            </w:r>
          </w:p>
          <w:p w14:paraId="0A0729B5" w14:textId="2D604B48"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Przemówić słuchaczom do serca i do rozumu. Retoryka jako sztuka przemawiania</w:t>
            </w:r>
            <w:r w:rsidRPr="00FE5321">
              <w:rPr>
                <w:rFonts w:cs="Times New Roman"/>
              </w:rPr>
              <w:t>, s.</w:t>
            </w:r>
            <w:r w:rsidR="006E71D9">
              <w:rPr>
                <w:rFonts w:cs="Times New Roman"/>
              </w:rPr>
              <w:t> </w:t>
            </w:r>
            <w:r w:rsidRPr="00FE5321">
              <w:rPr>
                <w:rFonts w:cs="Times New Roman"/>
              </w:rPr>
              <w:t>212–215,</w:t>
            </w:r>
          </w:p>
          <w:p w14:paraId="4FD7C963" w14:textId="77777777" w:rsidR="007A163C" w:rsidRPr="00FE5321" w:rsidRDefault="00363449" w:rsidP="00FE5321">
            <w:pPr>
              <w:widowControl w:val="0"/>
              <w:spacing w:after="0" w:line="240" w:lineRule="auto"/>
              <w:rPr>
                <w:rFonts w:cs="Times New Roman"/>
              </w:rPr>
            </w:pPr>
            <w:r w:rsidRPr="00FE5321">
              <w:rPr>
                <w:rFonts w:cs="Times New Roman"/>
              </w:rPr>
              <w:t>- pojęcia: retoryka, pytanie retoryczne, przemówienie.</w:t>
            </w:r>
          </w:p>
          <w:p w14:paraId="2455C37E"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09397B2A"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1</w:t>
            </w:r>
            <w:r w:rsidRPr="00FE5321">
              <w:rPr>
                <w:rFonts w:cs="Times New Roman"/>
                <w:iCs/>
              </w:rPr>
              <w:t>:</w:t>
            </w:r>
          </w:p>
          <w:p w14:paraId="2E022EA3" w14:textId="73DC7C0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Jak skutecznie przemawiać?</w:t>
            </w:r>
            <w:r w:rsidRPr="00FE5321">
              <w:rPr>
                <w:rFonts w:cs="Times New Roman"/>
                <w:iCs/>
              </w:rPr>
              <w:t>, s. 105–108</w:t>
            </w:r>
            <w:r w:rsidR="0036240C" w:rsidRPr="00FE5321">
              <w:rPr>
                <w:rFonts w:cs="Times New Roman"/>
                <w:iCs/>
              </w:rPr>
              <w:t xml:space="preserve"> </w:t>
            </w:r>
            <w:r w:rsidR="00223D52" w:rsidRPr="00FE5321">
              <w:rPr>
                <w:rFonts w:cs="Times New Roman"/>
                <w:iCs/>
              </w:rPr>
              <w:t>(</w:t>
            </w:r>
            <w:r w:rsidR="00223D52" w:rsidRPr="00FE5321">
              <w:rPr>
                <w:rFonts w:cs="Times New Roman"/>
                <w:i/>
                <w:iCs/>
              </w:rPr>
              <w:t>Budowa przemówienia i</w:t>
            </w:r>
            <w:r w:rsidR="00353333">
              <w:rPr>
                <w:rFonts w:cs="Times New Roman"/>
                <w:i/>
                <w:iCs/>
              </w:rPr>
              <w:t> </w:t>
            </w:r>
            <w:r w:rsidR="00223D52" w:rsidRPr="00FE5321">
              <w:rPr>
                <w:rFonts w:cs="Times New Roman"/>
                <w:i/>
                <w:iCs/>
              </w:rPr>
              <w:t>dobór środków językowych</w:t>
            </w:r>
            <w:r w:rsidR="00223D52" w:rsidRPr="00FE5321">
              <w:rPr>
                <w:rFonts w:cs="Times New Roman"/>
                <w:iCs/>
              </w:rPr>
              <w:t xml:space="preserve">, </w:t>
            </w:r>
            <w:r w:rsidR="00223D52" w:rsidRPr="00FE5321">
              <w:rPr>
                <w:rFonts w:cs="Times New Roman"/>
                <w:i/>
                <w:iCs/>
              </w:rPr>
              <w:t>Elementy przemówienia zależne od sytuacji komunikacyjnej</w:t>
            </w:r>
            <w:r w:rsidR="00223D52" w:rsidRPr="00FE5321">
              <w:rPr>
                <w:rFonts w:cs="Times New Roman"/>
                <w:iCs/>
              </w:rPr>
              <w:t xml:space="preserve">, </w:t>
            </w:r>
            <w:r w:rsidR="00223D52" w:rsidRPr="00FE5321">
              <w:rPr>
                <w:rFonts w:cs="Times New Roman"/>
                <w:i/>
                <w:iCs/>
              </w:rPr>
              <w:t>Przykład przemówienia</w:t>
            </w:r>
            <w:r w:rsidR="00223D52" w:rsidRPr="00FE5321">
              <w:rPr>
                <w:rFonts w:cs="Times New Roman"/>
                <w:iCs/>
              </w:rPr>
              <w:t xml:space="preserve">, </w:t>
            </w:r>
            <w:r w:rsidR="00223D52" w:rsidRPr="00FE5321">
              <w:rPr>
                <w:rFonts w:cs="Times New Roman"/>
                <w:i/>
                <w:iCs/>
              </w:rPr>
              <w:t>Sztuka dobrego mówienia w</w:t>
            </w:r>
            <w:r w:rsidR="0056713E">
              <w:rPr>
                <w:rFonts w:cs="Times New Roman"/>
                <w:i/>
                <w:iCs/>
              </w:rPr>
              <w:t> </w:t>
            </w:r>
            <w:r w:rsidR="00223D52" w:rsidRPr="00FE5321">
              <w:rPr>
                <w:rFonts w:cs="Times New Roman"/>
                <w:i/>
                <w:iCs/>
              </w:rPr>
              <w:t>dziewięciu krokach</w:t>
            </w:r>
            <w:r w:rsidR="0056713E">
              <w:rPr>
                <w:rFonts w:cs="Times New Roman"/>
                <w:iCs/>
              </w:rPr>
              <w:t xml:space="preserve">, </w:t>
            </w:r>
            <w:r w:rsidR="0056713E" w:rsidRPr="0056713E">
              <w:rPr>
                <w:rFonts w:cs="Times New Roman"/>
                <w:i/>
                <w:iCs/>
              </w:rPr>
              <w:t>Po przeczytaniu</w:t>
            </w:r>
            <w:r w:rsidR="00223D52" w:rsidRPr="00FE5321">
              <w:rPr>
                <w:rFonts w:cs="Times New Roman"/>
                <w:iCs/>
              </w:rPr>
              <w:t xml:space="preserve">), </w:t>
            </w:r>
          </w:p>
          <w:p w14:paraId="0D3D3A5B" w14:textId="77777777" w:rsidR="007A163C" w:rsidRPr="00FE5321" w:rsidRDefault="00363449" w:rsidP="00FE5321">
            <w:pPr>
              <w:widowControl w:val="0"/>
              <w:spacing w:after="0" w:line="240" w:lineRule="auto"/>
              <w:rPr>
                <w:rFonts w:cs="Times New Roman"/>
                <w:iCs/>
              </w:rPr>
            </w:pPr>
            <w:r w:rsidRPr="00FE5321">
              <w:rPr>
                <w:rFonts w:cs="Times New Roman"/>
                <w:iCs/>
              </w:rPr>
              <w:t>- pojęcia: retoryka, środki retoryczne, teza, przesłanki, argument, konkluzja, wniosek cząstkowy, wniosek końcowy, spójność wypowiedzi, refleksja wartościująca.</w:t>
            </w:r>
          </w:p>
          <w:p w14:paraId="00F47A72" w14:textId="77777777" w:rsidR="007A163C" w:rsidRPr="00FE5321" w:rsidRDefault="007A163C" w:rsidP="00FE5321">
            <w:pPr>
              <w:widowControl w:val="0"/>
              <w:spacing w:after="0" w:line="240" w:lineRule="auto"/>
              <w:rPr>
                <w:rFonts w:cs="Times New Roman"/>
                <w:iCs/>
              </w:rPr>
            </w:pPr>
          </w:p>
        </w:tc>
      </w:tr>
      <w:tr w:rsidR="007A163C" w:rsidRPr="00FE5321" w14:paraId="55BB73FD" w14:textId="77777777" w:rsidTr="000C1442">
        <w:tc>
          <w:tcPr>
            <w:tcW w:w="1021" w:type="dxa"/>
            <w:tcBorders>
              <w:left w:val="single" w:sz="4" w:space="0" w:color="000000"/>
              <w:bottom w:val="single" w:sz="4" w:space="0" w:color="000000"/>
              <w:right w:val="single" w:sz="4" w:space="0" w:color="000000"/>
            </w:tcBorders>
          </w:tcPr>
          <w:p w14:paraId="25DBA150" w14:textId="77777777" w:rsidR="007A163C" w:rsidRPr="00FE5321" w:rsidRDefault="00363449" w:rsidP="00FE5321">
            <w:pPr>
              <w:widowControl w:val="0"/>
              <w:spacing w:after="0" w:line="240" w:lineRule="auto"/>
              <w:rPr>
                <w:rFonts w:cs="Times New Roman"/>
              </w:rPr>
            </w:pPr>
            <w:r w:rsidRPr="00FE5321">
              <w:rPr>
                <w:rFonts w:cs="Times New Roman"/>
                <w:b/>
              </w:rPr>
              <w:t>86., 87.</w:t>
            </w:r>
          </w:p>
        </w:tc>
        <w:tc>
          <w:tcPr>
            <w:tcW w:w="1980" w:type="dxa"/>
            <w:tcBorders>
              <w:left w:val="single" w:sz="4" w:space="0" w:color="000000"/>
              <w:bottom w:val="single" w:sz="4" w:space="0" w:color="000000"/>
            </w:tcBorders>
          </w:tcPr>
          <w:p w14:paraId="75C83A33" w14:textId="46D1A4AC" w:rsidR="007A163C" w:rsidRPr="00FE5321" w:rsidRDefault="00363449" w:rsidP="00FE5321">
            <w:pPr>
              <w:widowControl w:val="0"/>
              <w:spacing w:after="0" w:line="240" w:lineRule="auto"/>
              <w:rPr>
                <w:rFonts w:cs="Times New Roman"/>
              </w:rPr>
            </w:pPr>
            <w:r w:rsidRPr="00FE5321">
              <w:rPr>
                <w:rFonts w:cs="Times New Roman"/>
                <w:b/>
                <w:color w:val="2A6099"/>
              </w:rPr>
              <w:t>Gorzka prawda o</w:t>
            </w:r>
            <w:r w:rsidR="000F5C6F">
              <w:rPr>
                <w:rFonts w:cs="Times New Roman"/>
                <w:b/>
                <w:color w:val="2A6099"/>
              </w:rPr>
              <w:t> </w:t>
            </w:r>
            <w:r w:rsidRPr="00FE5321">
              <w:rPr>
                <w:rFonts w:cs="Times New Roman"/>
                <w:b/>
                <w:color w:val="2A6099"/>
              </w:rPr>
              <w:t>Rzeczpospolitej</w:t>
            </w:r>
          </w:p>
        </w:tc>
        <w:tc>
          <w:tcPr>
            <w:tcW w:w="2608" w:type="dxa"/>
            <w:tcBorders>
              <w:left w:val="single" w:sz="4" w:space="0" w:color="000000"/>
              <w:bottom w:val="single" w:sz="4" w:space="0" w:color="000000"/>
              <w:right w:val="single" w:sz="4" w:space="0" w:color="000000"/>
            </w:tcBorders>
          </w:tcPr>
          <w:p w14:paraId="0ACB28F3" w14:textId="77777777" w:rsidR="00EF663B" w:rsidRDefault="00363449" w:rsidP="00FE5321">
            <w:pPr>
              <w:widowControl w:val="0"/>
              <w:spacing w:after="0" w:line="240" w:lineRule="auto"/>
              <w:rPr>
                <w:rFonts w:cs="Times New Roman"/>
                <w:color w:val="000000"/>
              </w:rPr>
            </w:pPr>
            <w:r w:rsidRPr="00FE5321">
              <w:rPr>
                <w:rFonts w:cs="Times New Roman"/>
                <w:color w:val="000000"/>
              </w:rPr>
              <w:t xml:space="preserve">Piotr Skarga, </w:t>
            </w:r>
          </w:p>
          <w:p w14:paraId="1D6DA2F3" w14:textId="6597C771" w:rsidR="007A163C" w:rsidRPr="00FE5321" w:rsidRDefault="00363449" w:rsidP="00FE5321">
            <w:pPr>
              <w:widowControl w:val="0"/>
              <w:spacing w:after="0" w:line="240" w:lineRule="auto"/>
              <w:rPr>
                <w:rFonts w:cs="Times New Roman"/>
              </w:rPr>
            </w:pPr>
            <w:r w:rsidRPr="00FE5321">
              <w:rPr>
                <w:rFonts w:cs="Times New Roman"/>
                <w:i/>
                <w:color w:val="000000"/>
              </w:rPr>
              <w:t>Kazania sejmowe</w:t>
            </w:r>
            <w:r w:rsidRPr="00FE5321">
              <w:rPr>
                <w:rFonts w:cs="Times New Roman"/>
                <w:color w:val="000000"/>
              </w:rPr>
              <w:t xml:space="preserve"> (fragmenty)</w:t>
            </w:r>
          </w:p>
          <w:p w14:paraId="121117D3"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4CBC16F"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IV.1, IV.2, IV.5.</w:t>
            </w:r>
          </w:p>
          <w:p w14:paraId="2686B1B1"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185BAD24" w14:textId="77777777" w:rsidR="007A163C" w:rsidRPr="00FE5321" w:rsidRDefault="00363449" w:rsidP="00FE5321">
            <w:pPr>
              <w:widowControl w:val="0"/>
              <w:spacing w:after="0" w:line="240" w:lineRule="auto"/>
              <w:rPr>
                <w:rFonts w:cs="Times New Roman"/>
              </w:rPr>
            </w:pPr>
            <w:r w:rsidRPr="00FE5321">
              <w:rPr>
                <w:rFonts w:cs="Times New Roman"/>
              </w:rPr>
              <w:t>- wyjaśnia tytuł utworu</w:t>
            </w:r>
          </w:p>
          <w:p w14:paraId="100E0FC1" w14:textId="188A78CD" w:rsidR="007A163C" w:rsidRPr="00FE5321" w:rsidRDefault="00363449" w:rsidP="00FE5321">
            <w:pPr>
              <w:widowControl w:val="0"/>
              <w:spacing w:after="0" w:line="240" w:lineRule="auto"/>
              <w:rPr>
                <w:rFonts w:cs="Times New Roman"/>
              </w:rPr>
            </w:pPr>
            <w:r w:rsidRPr="00FE5321">
              <w:rPr>
                <w:rFonts w:cs="Times New Roman"/>
              </w:rPr>
              <w:t xml:space="preserve">- omawia symboliczną wymowę obrazu Jana Matejki </w:t>
            </w:r>
            <w:r w:rsidRPr="00FE5321">
              <w:rPr>
                <w:rFonts w:cs="Times New Roman"/>
                <w:i/>
              </w:rPr>
              <w:t>Kazanie Skargi</w:t>
            </w:r>
            <w:r w:rsidRPr="00FE5321">
              <w:rPr>
                <w:rFonts w:cs="Times New Roman"/>
              </w:rPr>
              <w:t xml:space="preserve"> </w:t>
            </w:r>
          </w:p>
          <w:p w14:paraId="067F1225" w14:textId="3A9D1395" w:rsidR="007A163C" w:rsidRPr="00FE5321" w:rsidRDefault="00363449" w:rsidP="00FE5321">
            <w:pPr>
              <w:widowControl w:val="0"/>
              <w:spacing w:after="0" w:line="240" w:lineRule="auto"/>
              <w:rPr>
                <w:rFonts w:cs="Times New Roman"/>
              </w:rPr>
            </w:pPr>
            <w:r w:rsidRPr="00FE5321">
              <w:rPr>
                <w:rFonts w:cs="Times New Roman"/>
              </w:rPr>
              <w:t xml:space="preserve">- określa adresata kazania, cel wygłoszenia oraz prezentuje uzasadnienie tez stawianych </w:t>
            </w:r>
            <w:r w:rsidRPr="00FE5321">
              <w:rPr>
                <w:rFonts w:cs="Times New Roman"/>
              </w:rPr>
              <w:lastRenderedPageBreak/>
              <w:t>w</w:t>
            </w:r>
            <w:r w:rsidR="0026498C">
              <w:rPr>
                <w:rFonts w:cs="Times New Roman"/>
              </w:rPr>
              <w:t> </w:t>
            </w:r>
            <w:r w:rsidRPr="00FE5321">
              <w:rPr>
                <w:rFonts w:cs="Times New Roman"/>
              </w:rPr>
              <w:t>kazaniu</w:t>
            </w:r>
          </w:p>
          <w:p w14:paraId="53E7BD4D" w14:textId="77777777" w:rsidR="007A163C" w:rsidRPr="00FE5321" w:rsidRDefault="00363449" w:rsidP="00FE5321">
            <w:pPr>
              <w:widowControl w:val="0"/>
              <w:spacing w:after="0" w:line="240" w:lineRule="auto"/>
              <w:rPr>
                <w:rFonts w:cs="Times New Roman"/>
              </w:rPr>
            </w:pPr>
            <w:r w:rsidRPr="00FE5321">
              <w:rPr>
                <w:rFonts w:cs="Times New Roman"/>
              </w:rPr>
              <w:t xml:space="preserve">- omawia kompozycję </w:t>
            </w:r>
            <w:r w:rsidRPr="00FE5321">
              <w:rPr>
                <w:rFonts w:cs="Times New Roman"/>
                <w:i/>
                <w:iCs/>
              </w:rPr>
              <w:t>Kazań sejmowych</w:t>
            </w:r>
          </w:p>
          <w:p w14:paraId="7C562516" w14:textId="769C42C8" w:rsidR="007A163C" w:rsidRPr="00FE5321" w:rsidRDefault="00363449" w:rsidP="00FE5321">
            <w:pPr>
              <w:widowControl w:val="0"/>
              <w:spacing w:after="0" w:line="240" w:lineRule="auto"/>
              <w:rPr>
                <w:rFonts w:cs="Times New Roman"/>
              </w:rPr>
            </w:pPr>
            <w:r w:rsidRPr="00FE5321">
              <w:rPr>
                <w:rFonts w:cs="Times New Roman"/>
              </w:rPr>
              <w:t>- wskazuje obrazy i</w:t>
            </w:r>
            <w:r w:rsidR="0026498C">
              <w:rPr>
                <w:rFonts w:cs="Times New Roman"/>
              </w:rPr>
              <w:t> </w:t>
            </w:r>
            <w:r w:rsidRPr="00FE5321">
              <w:rPr>
                <w:rFonts w:cs="Times New Roman"/>
              </w:rPr>
              <w:t>porównania, których autor użył w odniesieniu do</w:t>
            </w:r>
            <w:r w:rsidR="0026498C">
              <w:rPr>
                <w:rFonts w:cs="Times New Roman"/>
              </w:rPr>
              <w:t> </w:t>
            </w:r>
            <w:r w:rsidRPr="00FE5321">
              <w:rPr>
                <w:rFonts w:cs="Times New Roman"/>
              </w:rPr>
              <w:t>ojczyzny</w:t>
            </w:r>
          </w:p>
          <w:p w14:paraId="0FD9AF56" w14:textId="61E40B29" w:rsidR="007A163C" w:rsidRPr="00FE5321" w:rsidRDefault="00363449" w:rsidP="00FE5321">
            <w:pPr>
              <w:widowControl w:val="0"/>
              <w:spacing w:after="0" w:line="240" w:lineRule="auto"/>
              <w:rPr>
                <w:rFonts w:cs="Times New Roman"/>
              </w:rPr>
            </w:pPr>
            <w:r w:rsidRPr="00FE5321">
              <w:rPr>
                <w:rFonts w:cs="Times New Roman"/>
              </w:rPr>
              <w:t>- określa skojarzenia i</w:t>
            </w:r>
            <w:r w:rsidR="0026498C">
              <w:rPr>
                <w:rFonts w:cs="Times New Roman"/>
              </w:rPr>
              <w:t> </w:t>
            </w:r>
            <w:r w:rsidRPr="00FE5321">
              <w:rPr>
                <w:rFonts w:cs="Times New Roman"/>
              </w:rPr>
              <w:t>odczucia, które budzą zastosowane obrazy i</w:t>
            </w:r>
            <w:r w:rsidR="0026498C">
              <w:rPr>
                <w:rFonts w:cs="Times New Roman"/>
              </w:rPr>
              <w:t> </w:t>
            </w:r>
            <w:r w:rsidRPr="00FE5321">
              <w:rPr>
                <w:rFonts w:cs="Times New Roman"/>
              </w:rPr>
              <w:t>porównania (np. ojczyzna jako matka – odwołanie do wartości bliskich ludziom: poczucia więzi, szacunku, miłości, zyskanie przychylności słuchaczy; ojczyzna jako organizm dotknięty chorobami – wstrząśnięcie uczuciami słuchaczy, wzbudzenie troski, zainteresowania; ojczyzna jako tonący okręt – sugestywne oddziaływanie na</w:t>
            </w:r>
            <w:r w:rsidR="0026498C">
              <w:rPr>
                <w:rFonts w:cs="Times New Roman"/>
              </w:rPr>
              <w:t> </w:t>
            </w:r>
            <w:r w:rsidRPr="00FE5321">
              <w:rPr>
                <w:rFonts w:cs="Times New Roman"/>
              </w:rPr>
              <w:t>wyobraźnię, poczucie odpowiedzialności)</w:t>
            </w:r>
          </w:p>
          <w:p w14:paraId="3C091CBB" w14:textId="77777777" w:rsidR="00F2747B" w:rsidRDefault="00363449" w:rsidP="00FE5321">
            <w:pPr>
              <w:widowControl w:val="0"/>
              <w:spacing w:after="0" w:line="240" w:lineRule="auto"/>
              <w:rPr>
                <w:rFonts w:cs="Times New Roman"/>
              </w:rPr>
            </w:pPr>
            <w:r w:rsidRPr="00FE5321">
              <w:rPr>
                <w:rFonts w:cs="Times New Roman"/>
              </w:rPr>
              <w:t xml:space="preserve">- ocenia sytuację </w:t>
            </w:r>
          </w:p>
          <w:p w14:paraId="2D2830EA" w14:textId="6A7C4251" w:rsidR="007A163C" w:rsidRPr="00FE5321" w:rsidRDefault="00363449" w:rsidP="00FE5321">
            <w:pPr>
              <w:widowControl w:val="0"/>
              <w:spacing w:after="0" w:line="240" w:lineRule="auto"/>
              <w:rPr>
                <w:rFonts w:cs="Times New Roman"/>
              </w:rPr>
            </w:pPr>
            <w:r w:rsidRPr="00FE5321">
              <w:rPr>
                <w:rFonts w:cs="Times New Roman"/>
              </w:rPr>
              <w:t>XVI</w:t>
            </w:r>
            <w:r w:rsidR="000F1BD8">
              <w:rPr>
                <w:rFonts w:cs="Times New Roman"/>
              </w:rPr>
              <w:t>-</w:t>
            </w:r>
            <w:r w:rsidRPr="00FE5321">
              <w:rPr>
                <w:rFonts w:cs="Times New Roman"/>
              </w:rPr>
              <w:t>wiecznej Rzeczpospolitej</w:t>
            </w:r>
          </w:p>
          <w:p w14:paraId="79E93D19" w14:textId="317E74FE" w:rsidR="007A163C" w:rsidRPr="00FE5321" w:rsidRDefault="00363449" w:rsidP="00FE5321">
            <w:pPr>
              <w:widowControl w:val="0"/>
              <w:spacing w:after="0" w:line="240" w:lineRule="auto"/>
              <w:rPr>
                <w:rFonts w:cs="Times New Roman"/>
              </w:rPr>
            </w:pPr>
            <w:r w:rsidRPr="00FE5321">
              <w:rPr>
                <w:rFonts w:cs="Times New Roman"/>
              </w:rPr>
              <w:t>- wskazuje środki retoryczne zastosowane w kazaniu i</w:t>
            </w:r>
            <w:r w:rsidR="0026498C">
              <w:rPr>
                <w:rFonts w:cs="Times New Roman"/>
              </w:rPr>
              <w:t> </w:t>
            </w:r>
            <w:r w:rsidRPr="00FE5321">
              <w:rPr>
                <w:rFonts w:cs="Times New Roman"/>
              </w:rPr>
              <w:t>objaśnia ich funkcje</w:t>
            </w:r>
          </w:p>
          <w:p w14:paraId="03D9DBDA" w14:textId="4F8C9C75" w:rsidR="007A163C" w:rsidRPr="00FE5321" w:rsidRDefault="00363449" w:rsidP="00FE5321">
            <w:pPr>
              <w:widowControl w:val="0"/>
              <w:spacing w:after="0" w:line="240" w:lineRule="auto"/>
              <w:rPr>
                <w:rFonts w:cs="Times New Roman"/>
              </w:rPr>
            </w:pPr>
            <w:r w:rsidRPr="00FE5321">
              <w:rPr>
                <w:rFonts w:cs="Times New Roman"/>
              </w:rPr>
              <w:t>- znajduje w tekście kazań nawiązania do Biblii i</w:t>
            </w:r>
            <w:r w:rsidR="0026498C">
              <w:rPr>
                <w:rFonts w:cs="Times New Roman"/>
              </w:rPr>
              <w:t> </w:t>
            </w:r>
            <w:r w:rsidRPr="00FE5321">
              <w:rPr>
                <w:rFonts w:cs="Times New Roman"/>
              </w:rPr>
              <w:t>wyjaśnia ich znaczenie</w:t>
            </w:r>
          </w:p>
          <w:p w14:paraId="48AEB699" w14:textId="77777777" w:rsidR="007A163C" w:rsidRDefault="00363449" w:rsidP="00FE5321">
            <w:pPr>
              <w:widowControl w:val="0"/>
              <w:spacing w:after="0" w:line="240" w:lineRule="auto"/>
              <w:rPr>
                <w:rFonts w:cs="Times New Roman"/>
                <w:i/>
                <w:iCs/>
              </w:rPr>
            </w:pPr>
            <w:r w:rsidRPr="00FE5321">
              <w:rPr>
                <w:rFonts w:cs="Times New Roman"/>
              </w:rPr>
              <w:t>- redaguje wypowiedź pisemną n</w:t>
            </w:r>
            <w:r w:rsidR="009C247A" w:rsidRPr="00FE5321">
              <w:rPr>
                <w:rFonts w:cs="Times New Roman"/>
              </w:rPr>
              <w:t xml:space="preserve">a temat: </w:t>
            </w:r>
            <w:r w:rsidRPr="00FE5321">
              <w:rPr>
                <w:rFonts w:cs="Times New Roman"/>
                <w:i/>
              </w:rPr>
              <w:t>Postawa obywatelskiej troski w</w:t>
            </w:r>
            <w:r w:rsidR="0026498C">
              <w:rPr>
                <w:rFonts w:cs="Times New Roman"/>
                <w:i/>
              </w:rPr>
              <w:t> </w:t>
            </w:r>
            <w:r w:rsidRPr="00FE5321">
              <w:rPr>
                <w:rFonts w:cs="Times New Roman"/>
                <w:i/>
              </w:rPr>
              <w:t xml:space="preserve">poznanych fragmentach </w:t>
            </w:r>
            <w:r w:rsidR="009C247A" w:rsidRPr="00FE5321">
              <w:rPr>
                <w:rFonts w:cs="Times New Roman"/>
                <w:i/>
              </w:rPr>
              <w:t>„</w:t>
            </w:r>
            <w:r w:rsidRPr="00FE5321">
              <w:rPr>
                <w:rFonts w:cs="Times New Roman"/>
                <w:i/>
                <w:iCs/>
              </w:rPr>
              <w:t>Kazań sejmowych</w:t>
            </w:r>
            <w:r w:rsidR="009C247A" w:rsidRPr="00FE5321">
              <w:rPr>
                <w:rFonts w:cs="Times New Roman"/>
                <w:i/>
                <w:iCs/>
              </w:rPr>
              <w:t>” Piotra Skargi</w:t>
            </w:r>
          </w:p>
          <w:p w14:paraId="57D3DFBC" w14:textId="449FFCB6" w:rsidR="00F2747B" w:rsidRPr="00FE5321" w:rsidRDefault="00F2747B"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763B0935"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51DD3542"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2E50FA52" w14:textId="60CC456B" w:rsidR="007A163C" w:rsidRPr="00FE5321" w:rsidRDefault="00363449" w:rsidP="00FE5321">
            <w:pPr>
              <w:widowControl w:val="0"/>
              <w:spacing w:after="0" w:line="240" w:lineRule="auto"/>
              <w:rPr>
                <w:rFonts w:cs="Times New Roman"/>
              </w:rPr>
            </w:pPr>
            <w:r w:rsidRPr="00FE5321">
              <w:rPr>
                <w:rFonts w:cs="Times New Roman"/>
                <w:iCs/>
              </w:rPr>
              <w:t xml:space="preserve">- Piotr Skarga, </w:t>
            </w:r>
            <w:r w:rsidRPr="00FE5321">
              <w:rPr>
                <w:rFonts w:cs="Times New Roman"/>
                <w:i/>
                <w:iCs/>
              </w:rPr>
              <w:t xml:space="preserve">Kazania sejmowe </w:t>
            </w:r>
            <w:r w:rsidRPr="00FE5321">
              <w:rPr>
                <w:rFonts w:cs="Times New Roman"/>
                <w:iCs/>
              </w:rPr>
              <w:t>(fragmenty), s. 67–70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w:t>
            </w:r>
            <w:r w:rsidRPr="00FE5321">
              <w:rPr>
                <w:rFonts w:cs="Times New Roman"/>
                <w:i/>
                <w:iCs/>
              </w:rPr>
              <w:t xml:space="preserve"> </w:t>
            </w:r>
            <w:r w:rsidRPr="00FE5321">
              <w:rPr>
                <w:rFonts w:cs="Times New Roman"/>
                <w:iCs/>
              </w:rPr>
              <w:t xml:space="preserve">tekst lektury, </w:t>
            </w:r>
            <w:r w:rsidRPr="00FE5321">
              <w:rPr>
                <w:rFonts w:cs="Times New Roman"/>
                <w:i/>
                <w:iCs/>
              </w:rPr>
              <w:t xml:space="preserve">Analiza </w:t>
            </w:r>
            <w:r w:rsidRPr="00FE5321">
              <w:rPr>
                <w:rFonts w:cs="Times New Roman"/>
                <w:i/>
                <w:iCs/>
              </w:rPr>
              <w:lastRenderedPageBreak/>
              <w:t>i</w:t>
            </w:r>
            <w:r w:rsidR="008C70CB">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r w:rsidR="00040513" w:rsidRPr="00FE5321">
              <w:rPr>
                <w:rFonts w:cs="Times New Roman"/>
                <w:iCs/>
              </w:rPr>
              <w:t>,</w:t>
            </w:r>
          </w:p>
          <w:p w14:paraId="12796244" w14:textId="4D76CE17" w:rsidR="007A163C" w:rsidRPr="00FE5321" w:rsidRDefault="00363449" w:rsidP="00FE5321">
            <w:pPr>
              <w:widowControl w:val="0"/>
              <w:spacing w:after="0" w:line="240" w:lineRule="auto"/>
              <w:rPr>
                <w:rFonts w:cs="Times New Roman"/>
                <w:iCs/>
              </w:rPr>
            </w:pPr>
            <w:r w:rsidRPr="00FE5321">
              <w:rPr>
                <w:rFonts w:cs="Times New Roman"/>
                <w:iCs/>
              </w:rPr>
              <w:t>- pojęcia: retoryka antyczna</w:t>
            </w:r>
            <w:r w:rsidR="008E3C8A" w:rsidRPr="00FE5321">
              <w:rPr>
                <w:rFonts w:cs="Times New Roman"/>
                <w:iCs/>
              </w:rPr>
              <w:t>.</w:t>
            </w:r>
          </w:p>
        </w:tc>
      </w:tr>
      <w:tr w:rsidR="007A163C" w:rsidRPr="00FE5321" w14:paraId="368CFEF9" w14:textId="77777777" w:rsidTr="000C1442">
        <w:tc>
          <w:tcPr>
            <w:tcW w:w="1021" w:type="dxa"/>
            <w:tcBorders>
              <w:left w:val="single" w:sz="4" w:space="0" w:color="000000"/>
              <w:bottom w:val="single" w:sz="4" w:space="0" w:color="000000"/>
              <w:right w:val="single" w:sz="4" w:space="0" w:color="000000"/>
            </w:tcBorders>
          </w:tcPr>
          <w:p w14:paraId="135D8DF9"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88.</w:t>
            </w:r>
          </w:p>
        </w:tc>
        <w:tc>
          <w:tcPr>
            <w:tcW w:w="1980" w:type="dxa"/>
            <w:tcBorders>
              <w:left w:val="single" w:sz="4" w:space="0" w:color="000000"/>
              <w:bottom w:val="single" w:sz="4" w:space="0" w:color="000000"/>
            </w:tcBorders>
          </w:tcPr>
          <w:p w14:paraId="071C53DD"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Barok – epoka wewnętrznych sprzeczności</w:t>
            </w:r>
          </w:p>
        </w:tc>
        <w:tc>
          <w:tcPr>
            <w:tcW w:w="2608" w:type="dxa"/>
            <w:tcBorders>
              <w:left w:val="single" w:sz="4" w:space="0" w:color="000000"/>
              <w:bottom w:val="single" w:sz="4" w:space="0" w:color="000000"/>
              <w:right w:val="single" w:sz="4" w:space="0" w:color="000000"/>
            </w:tcBorders>
          </w:tcPr>
          <w:p w14:paraId="64CA06EC"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5786A12"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I.1.15.</w:t>
            </w:r>
          </w:p>
          <w:p w14:paraId="27C059A6"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193C0974" w14:textId="50EA0DA2" w:rsidR="007A163C" w:rsidRPr="00FE5321" w:rsidRDefault="00363449" w:rsidP="00FE5321">
            <w:pPr>
              <w:widowControl w:val="0"/>
              <w:spacing w:after="0" w:line="240" w:lineRule="auto"/>
              <w:rPr>
                <w:rFonts w:cs="Times New Roman"/>
              </w:rPr>
            </w:pPr>
            <w:r w:rsidRPr="00FE5321">
              <w:rPr>
                <w:rFonts w:cs="Times New Roman"/>
              </w:rPr>
              <w:t>- prezentuje najważniejsze informacje o baroku: wyjaśnia nazwę epoki i podaje ramy czasowe, krótko przedstawia sytuację polityczną w Europie</w:t>
            </w:r>
          </w:p>
          <w:p w14:paraId="2F4359F1" w14:textId="5D5A300F" w:rsidR="007A163C" w:rsidRPr="00FE5321" w:rsidRDefault="00363449" w:rsidP="00FE5321">
            <w:pPr>
              <w:widowControl w:val="0"/>
              <w:spacing w:after="0" w:line="240" w:lineRule="auto"/>
              <w:rPr>
                <w:rFonts w:cs="Times New Roman"/>
              </w:rPr>
            </w:pPr>
            <w:r w:rsidRPr="00FE5321">
              <w:rPr>
                <w:rFonts w:cs="Times New Roman"/>
              </w:rPr>
              <w:t>- wymienia najważniejsze wydarzenia w Europie w</w:t>
            </w:r>
            <w:r w:rsidR="000B1489">
              <w:rPr>
                <w:rFonts w:cs="Times New Roman"/>
              </w:rPr>
              <w:t> </w:t>
            </w:r>
            <w:r w:rsidRPr="00FE5321">
              <w:rPr>
                <w:rFonts w:cs="Times New Roman"/>
              </w:rPr>
              <w:t>okresie baroku</w:t>
            </w:r>
          </w:p>
          <w:p w14:paraId="45DE523C" w14:textId="3E19F39E" w:rsidR="007A163C" w:rsidRPr="00FE5321" w:rsidRDefault="00363449" w:rsidP="00FE5321">
            <w:pPr>
              <w:widowControl w:val="0"/>
              <w:spacing w:after="0" w:line="240" w:lineRule="auto"/>
              <w:rPr>
                <w:rFonts w:cs="Times New Roman"/>
              </w:rPr>
            </w:pPr>
            <w:r w:rsidRPr="00FE5321">
              <w:rPr>
                <w:rFonts w:cs="Times New Roman"/>
              </w:rPr>
              <w:t>- opisuje przyczyny duchowych niepokojów charakterystycznych dla epoki</w:t>
            </w:r>
          </w:p>
          <w:p w14:paraId="7D059FE9" w14:textId="19124405" w:rsidR="007A163C" w:rsidRPr="00FE5321" w:rsidRDefault="00363449" w:rsidP="00FE5321">
            <w:pPr>
              <w:widowControl w:val="0"/>
              <w:spacing w:after="0" w:line="240" w:lineRule="auto"/>
              <w:rPr>
                <w:rFonts w:cs="Times New Roman"/>
              </w:rPr>
            </w:pPr>
            <w:r w:rsidRPr="00FE5321">
              <w:rPr>
                <w:rFonts w:cs="Times New Roman"/>
              </w:rPr>
              <w:t>- podaje najważniejsze tematy literatury barokowej</w:t>
            </w:r>
          </w:p>
          <w:p w14:paraId="5BD49EDC" w14:textId="560854E0" w:rsidR="007A163C" w:rsidRPr="00FE5321" w:rsidRDefault="00363449" w:rsidP="00FE5321">
            <w:pPr>
              <w:widowControl w:val="0"/>
              <w:spacing w:after="0" w:line="240" w:lineRule="auto"/>
              <w:rPr>
                <w:rFonts w:cs="Times New Roman"/>
              </w:rPr>
            </w:pPr>
            <w:r w:rsidRPr="00FE5321">
              <w:rPr>
                <w:rFonts w:cs="Times New Roman"/>
              </w:rPr>
              <w:t>- omawia cechy charakterystyczne literatury baroku</w:t>
            </w:r>
          </w:p>
          <w:p w14:paraId="06DF4973" w14:textId="7988563D" w:rsidR="007A163C" w:rsidRPr="00FE5321" w:rsidRDefault="00363449" w:rsidP="00FE5321">
            <w:pPr>
              <w:widowControl w:val="0"/>
              <w:spacing w:after="0" w:line="240" w:lineRule="auto"/>
              <w:rPr>
                <w:rFonts w:cs="Times New Roman"/>
              </w:rPr>
            </w:pPr>
            <w:r w:rsidRPr="00FE5321">
              <w:rPr>
                <w:rFonts w:cs="Times New Roman"/>
              </w:rPr>
              <w:t xml:space="preserve">- wymienia wybranych twórców </w:t>
            </w:r>
            <w:r w:rsidR="00945FB3" w:rsidRPr="00FE5321">
              <w:rPr>
                <w:rFonts w:cs="Times New Roman"/>
              </w:rPr>
              <w:t>barokowych</w:t>
            </w:r>
          </w:p>
          <w:p w14:paraId="3F1166FE" w14:textId="25761C91" w:rsidR="007A163C" w:rsidRPr="00FE5321" w:rsidRDefault="00363449" w:rsidP="00FE5321">
            <w:pPr>
              <w:widowControl w:val="0"/>
              <w:spacing w:after="0" w:line="240" w:lineRule="auto"/>
              <w:rPr>
                <w:rFonts w:cs="Times New Roman"/>
              </w:rPr>
            </w:pPr>
            <w:r w:rsidRPr="00FE5321">
              <w:rPr>
                <w:rFonts w:cs="Times New Roman"/>
              </w:rPr>
              <w:t>- wymienia wybranych myślicieli</w:t>
            </w:r>
            <w:r w:rsidR="00945FB3" w:rsidRPr="00FE5321">
              <w:rPr>
                <w:rFonts w:cs="Times New Roman"/>
              </w:rPr>
              <w:t xml:space="preserve"> czasów baroku</w:t>
            </w:r>
            <w:r w:rsidRPr="00FE5321">
              <w:rPr>
                <w:rFonts w:cs="Times New Roman"/>
              </w:rPr>
              <w:t xml:space="preserve"> i</w:t>
            </w:r>
            <w:r w:rsidR="00555AB1">
              <w:rPr>
                <w:rFonts w:cs="Times New Roman"/>
              </w:rPr>
              <w:t> </w:t>
            </w:r>
            <w:r w:rsidRPr="00FE5321">
              <w:rPr>
                <w:rFonts w:cs="Times New Roman"/>
              </w:rPr>
              <w:t>krótko przedstawia ich poglądy</w:t>
            </w:r>
          </w:p>
          <w:p w14:paraId="19A8EA2E" w14:textId="13994579" w:rsidR="007A163C" w:rsidRPr="00FE5321" w:rsidRDefault="00363449" w:rsidP="00FE5321">
            <w:pPr>
              <w:widowControl w:val="0"/>
              <w:spacing w:after="0" w:line="240" w:lineRule="auto"/>
              <w:rPr>
                <w:rFonts w:cs="Times New Roman"/>
              </w:rPr>
            </w:pPr>
            <w:r w:rsidRPr="00FE5321">
              <w:rPr>
                <w:rFonts w:cs="Times New Roman"/>
              </w:rPr>
              <w:t>- wskazuje cechy teatru</w:t>
            </w:r>
            <w:r w:rsidR="008D6857">
              <w:rPr>
                <w:rFonts w:cs="Times New Roman"/>
              </w:rPr>
              <w:t xml:space="preserve"> barokowego</w:t>
            </w:r>
            <w:r w:rsidRPr="00FE5321">
              <w:rPr>
                <w:rFonts w:cs="Times New Roman"/>
              </w:rPr>
              <w:t xml:space="preserve"> i</w:t>
            </w:r>
            <w:r w:rsidR="00555AB1">
              <w:rPr>
                <w:rFonts w:cs="Times New Roman"/>
              </w:rPr>
              <w:t> </w:t>
            </w:r>
            <w:r w:rsidRPr="00FE5321">
              <w:rPr>
                <w:rFonts w:cs="Times New Roman"/>
              </w:rPr>
              <w:t>sztuki barok</w:t>
            </w:r>
            <w:r w:rsidR="008D6857">
              <w:rPr>
                <w:rFonts w:cs="Times New Roman"/>
              </w:rPr>
              <w:t>owej</w:t>
            </w:r>
          </w:p>
          <w:p w14:paraId="164D73FD" w14:textId="77777777" w:rsidR="007A163C" w:rsidRDefault="00363449" w:rsidP="00FE5321">
            <w:pPr>
              <w:widowControl w:val="0"/>
              <w:spacing w:after="0" w:line="240" w:lineRule="auto"/>
              <w:rPr>
                <w:rFonts w:cs="Times New Roman"/>
              </w:rPr>
            </w:pPr>
            <w:r w:rsidRPr="00FE5321">
              <w:rPr>
                <w:rFonts w:cs="Times New Roman"/>
              </w:rPr>
              <w:t>- charakteryzuje podstawowe różnice między renesansem a barokiem</w:t>
            </w:r>
          </w:p>
          <w:p w14:paraId="002C9A44" w14:textId="3CE773AC" w:rsidR="006A0FC2" w:rsidRPr="00FE5321" w:rsidRDefault="006A0FC2"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4A26D4FB"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1</w:t>
            </w:r>
            <w:r w:rsidRPr="00FE5321">
              <w:rPr>
                <w:rFonts w:cs="Times New Roman"/>
                <w:iCs/>
              </w:rPr>
              <w:t>:</w:t>
            </w:r>
          </w:p>
          <w:p w14:paraId="4EC57674" w14:textId="0A7B021F"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6E71D9">
              <w:rPr>
                <w:rFonts w:cs="Times New Roman"/>
                <w:i/>
                <w:iCs/>
              </w:rPr>
              <w:t> </w:t>
            </w:r>
            <w:r w:rsidRPr="00FE5321">
              <w:rPr>
                <w:rFonts w:cs="Times New Roman"/>
                <w:i/>
                <w:iCs/>
              </w:rPr>
              <w:t>epokach: Barok</w:t>
            </w:r>
            <w:r w:rsidRPr="00FE5321">
              <w:rPr>
                <w:rFonts w:cs="Times New Roman"/>
                <w:iCs/>
              </w:rPr>
              <w:t>,</w:t>
            </w:r>
            <w:r w:rsidRPr="00FE5321">
              <w:rPr>
                <w:rFonts w:cs="Times New Roman"/>
                <w:i/>
                <w:iCs/>
              </w:rPr>
              <w:t xml:space="preserve"> </w:t>
            </w:r>
            <w:r w:rsidRPr="00FE5321">
              <w:rPr>
                <w:rFonts w:cs="Times New Roman"/>
              </w:rPr>
              <w:t>s.</w:t>
            </w:r>
            <w:r w:rsidR="006E71D9">
              <w:rPr>
                <w:rFonts w:cs="Times New Roman"/>
              </w:rPr>
              <w:t> </w:t>
            </w:r>
            <w:r w:rsidRPr="00FE5321">
              <w:rPr>
                <w:rFonts w:cs="Times New Roman"/>
              </w:rPr>
              <w:t>178–179,</w:t>
            </w:r>
          </w:p>
          <w:p w14:paraId="1D903E6D" w14:textId="0FDEE871"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Miłość i inwestycje. Relacje międzyludzkie w</w:t>
            </w:r>
            <w:r w:rsidR="006E71D9">
              <w:rPr>
                <w:rFonts w:cs="Times New Roman"/>
                <w:i/>
                <w:iCs/>
              </w:rPr>
              <w:t> </w:t>
            </w:r>
            <w:r w:rsidRPr="00FE5321">
              <w:rPr>
                <w:rFonts w:cs="Times New Roman"/>
                <w:i/>
                <w:iCs/>
              </w:rPr>
              <w:t>komedii Moliera</w:t>
            </w:r>
            <w:r w:rsidRPr="00FE5321">
              <w:rPr>
                <w:rFonts w:cs="Times New Roman"/>
              </w:rPr>
              <w:t xml:space="preserve"> (lektura obowiązkowa</w:t>
            </w:r>
            <w:r w:rsidRPr="00DD59F2">
              <w:rPr>
                <w:rFonts w:cs="Times New Roman"/>
                <w:bCs/>
              </w:rPr>
              <w:t>:</w:t>
            </w:r>
            <w:r w:rsidRPr="00FE5321">
              <w:rPr>
                <w:rFonts w:cs="Times New Roman"/>
                <w:b/>
                <w:bCs/>
              </w:rPr>
              <w:t xml:space="preserve"> </w:t>
            </w:r>
            <w:r w:rsidRPr="00FE5321">
              <w:rPr>
                <w:rFonts w:cs="Times New Roman"/>
                <w:bCs/>
              </w:rPr>
              <w:t xml:space="preserve">Molier, </w:t>
            </w:r>
            <w:r w:rsidRPr="00FE5321">
              <w:rPr>
                <w:rFonts w:cs="Times New Roman"/>
                <w:bCs/>
                <w:i/>
                <w:iCs/>
              </w:rPr>
              <w:t>Skąpiec</w:t>
            </w:r>
            <w:r w:rsidRPr="00FE5321">
              <w:rPr>
                <w:rFonts w:cs="Times New Roman"/>
              </w:rPr>
              <w:t>),</w:t>
            </w:r>
          </w:p>
          <w:p w14:paraId="41B7A15B" w14:textId="77777777" w:rsidR="007A163C" w:rsidRPr="00FE5321" w:rsidRDefault="00363449" w:rsidP="00FE5321">
            <w:pPr>
              <w:widowControl w:val="0"/>
              <w:spacing w:after="0" w:line="240" w:lineRule="auto"/>
              <w:rPr>
                <w:rFonts w:cs="Times New Roman"/>
              </w:rPr>
            </w:pPr>
            <w:r w:rsidRPr="00FE5321">
              <w:rPr>
                <w:rFonts w:cs="Times New Roman"/>
              </w:rPr>
              <w:t>s. 144–147.</w:t>
            </w:r>
          </w:p>
          <w:p w14:paraId="3CB5FE05" w14:textId="77777777" w:rsidR="007A163C" w:rsidRPr="00FE5321" w:rsidRDefault="007A163C" w:rsidP="00FE5321">
            <w:pPr>
              <w:widowControl w:val="0"/>
              <w:spacing w:after="0" w:line="240" w:lineRule="auto"/>
              <w:rPr>
                <w:rFonts w:cs="Times New Roman"/>
              </w:rPr>
            </w:pPr>
          </w:p>
          <w:p w14:paraId="2CDED71D"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BEF5071"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14BF22D8" w14:textId="7777777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Nazwa i ramy czasowe epoki</w:t>
            </w:r>
            <w:r w:rsidRPr="00FE5321">
              <w:rPr>
                <w:rFonts w:cs="Times New Roman"/>
                <w:iCs/>
              </w:rPr>
              <w:t>,</w:t>
            </w:r>
            <w:r w:rsidRPr="00FE5321">
              <w:rPr>
                <w:rFonts w:cs="Times New Roman"/>
                <w:i/>
                <w:iCs/>
              </w:rPr>
              <w:t xml:space="preserve"> </w:t>
            </w:r>
            <w:r w:rsidRPr="00FE5321">
              <w:rPr>
                <w:rFonts w:cs="Times New Roman"/>
                <w:iCs/>
              </w:rPr>
              <w:t>s. 132,</w:t>
            </w:r>
          </w:p>
          <w:p w14:paraId="03A876AA"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Konflikty polityczne</w:t>
            </w:r>
            <w:r w:rsidRPr="00FE5321">
              <w:rPr>
                <w:rFonts w:cs="Times New Roman"/>
                <w:iCs/>
              </w:rPr>
              <w:t>,</w:t>
            </w:r>
            <w:r w:rsidRPr="00FE5321">
              <w:rPr>
                <w:rFonts w:cs="Times New Roman"/>
              </w:rPr>
              <w:t xml:space="preserve"> s. 133,</w:t>
            </w:r>
          </w:p>
          <w:p w14:paraId="70DD0217"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Duchowe niepokoje</w:t>
            </w:r>
            <w:r w:rsidRPr="00FE5321">
              <w:rPr>
                <w:rFonts w:cs="Times New Roman"/>
                <w:iCs/>
              </w:rPr>
              <w:t>,</w:t>
            </w:r>
            <w:r w:rsidRPr="00FE5321">
              <w:rPr>
                <w:rFonts w:cs="Times New Roman"/>
              </w:rPr>
              <w:t xml:space="preserve"> s. 134,</w:t>
            </w:r>
          </w:p>
          <w:p w14:paraId="69A61E3F" w14:textId="77777777" w:rsidR="007A163C" w:rsidRPr="00FE5321" w:rsidRDefault="00363449" w:rsidP="00FE5321">
            <w:pPr>
              <w:widowControl w:val="0"/>
              <w:spacing w:after="0" w:line="240" w:lineRule="auto"/>
              <w:rPr>
                <w:rFonts w:cs="Times New Roman"/>
              </w:rPr>
            </w:pPr>
            <w:r w:rsidRPr="00FE5321">
              <w:rPr>
                <w:rFonts w:cs="Times New Roman"/>
              </w:rPr>
              <w:t>-</w:t>
            </w:r>
            <w:r w:rsidRPr="00FE5321">
              <w:rPr>
                <w:rFonts w:cs="Times New Roman"/>
                <w:i/>
                <w:iCs/>
              </w:rPr>
              <w:t xml:space="preserve"> Kontrreformacja</w:t>
            </w:r>
            <w:r w:rsidRPr="00FE5321">
              <w:rPr>
                <w:rFonts w:cs="Times New Roman"/>
                <w:iCs/>
              </w:rPr>
              <w:t>,</w:t>
            </w:r>
            <w:r w:rsidRPr="00FE5321">
              <w:rPr>
                <w:rFonts w:cs="Times New Roman"/>
              </w:rPr>
              <w:t xml:space="preserve"> s. 134,</w:t>
            </w:r>
          </w:p>
          <w:p w14:paraId="24E33453"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Życie codzienne w baroku</w:t>
            </w:r>
            <w:r w:rsidRPr="00FE5321">
              <w:rPr>
                <w:rFonts w:cs="Times New Roman"/>
              </w:rPr>
              <w:t>, s. 136,</w:t>
            </w:r>
          </w:p>
          <w:p w14:paraId="3B5B1B09"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Filozofia w baroku</w:t>
            </w:r>
            <w:r w:rsidRPr="00FE5321">
              <w:rPr>
                <w:rFonts w:cs="Times New Roman"/>
              </w:rPr>
              <w:t>, s. 137,</w:t>
            </w:r>
          </w:p>
          <w:p w14:paraId="3128FBAA"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Sztuka baroku</w:t>
            </w:r>
            <w:r w:rsidRPr="00FE5321">
              <w:rPr>
                <w:rFonts w:cs="Times New Roman"/>
              </w:rPr>
              <w:t>, s. 138–140,</w:t>
            </w:r>
          </w:p>
          <w:p w14:paraId="0C4B88F8"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Styl epoki – styl barokowy</w:t>
            </w:r>
            <w:r w:rsidRPr="00FE5321">
              <w:rPr>
                <w:rFonts w:cs="Times New Roman"/>
              </w:rPr>
              <w:t>, s. 141,</w:t>
            </w:r>
          </w:p>
          <w:p w14:paraId="48D24E43"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Ikony baroku</w:t>
            </w:r>
            <w:r w:rsidRPr="00FE5321">
              <w:rPr>
                <w:rFonts w:cs="Times New Roman"/>
              </w:rPr>
              <w:t>, s. 144–145,</w:t>
            </w:r>
          </w:p>
          <w:p w14:paraId="471134B6"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Niezbędnik.</w:t>
            </w:r>
            <w:r w:rsidRPr="00FE5321">
              <w:rPr>
                <w:rFonts w:cs="Times New Roman"/>
              </w:rPr>
              <w:t xml:space="preserve"> </w:t>
            </w:r>
            <w:r w:rsidRPr="00FE5321">
              <w:rPr>
                <w:rFonts w:cs="Times New Roman"/>
                <w:i/>
                <w:iCs/>
              </w:rPr>
              <w:t>Barok</w:t>
            </w:r>
            <w:r w:rsidRPr="00FE5321">
              <w:rPr>
                <w:rFonts w:cs="Times New Roman"/>
              </w:rPr>
              <w:t>, s. 325–326,</w:t>
            </w:r>
          </w:p>
          <w:p w14:paraId="7A1FF1D2" w14:textId="61B8F0DC" w:rsidR="007A163C" w:rsidRPr="00FE5321" w:rsidRDefault="00363449" w:rsidP="00FE5321">
            <w:pPr>
              <w:widowControl w:val="0"/>
              <w:spacing w:after="0" w:line="240" w:lineRule="auto"/>
              <w:rPr>
                <w:rFonts w:cs="Times New Roman"/>
              </w:rPr>
            </w:pPr>
            <w:r w:rsidRPr="00FE5321">
              <w:rPr>
                <w:rFonts w:cs="Times New Roman"/>
              </w:rPr>
              <w:t>- pojęcia: barok, kontrreformacja, innowiercy, heretycy, indeks ksiąg zak</w:t>
            </w:r>
            <w:r w:rsidR="00B56229">
              <w:rPr>
                <w:rFonts w:cs="Times New Roman"/>
              </w:rPr>
              <w:t>azanych</w:t>
            </w:r>
            <w:r w:rsidRPr="00FE5321">
              <w:rPr>
                <w:rFonts w:cs="Times New Roman"/>
              </w:rPr>
              <w:t>, dramatyzm, teatralizacja życia,  iluzjonizm, widowiskowość, ekspresja.</w:t>
            </w:r>
          </w:p>
        </w:tc>
      </w:tr>
      <w:tr w:rsidR="007A163C" w:rsidRPr="00FE5321" w14:paraId="092644DD" w14:textId="77777777" w:rsidTr="000C1442">
        <w:tc>
          <w:tcPr>
            <w:tcW w:w="1021" w:type="dxa"/>
            <w:tcBorders>
              <w:left w:val="single" w:sz="4" w:space="0" w:color="000000"/>
              <w:bottom w:val="single" w:sz="4" w:space="0" w:color="000000"/>
              <w:right w:val="single" w:sz="4" w:space="0" w:color="000000"/>
            </w:tcBorders>
          </w:tcPr>
          <w:p w14:paraId="5A1E6FB2" w14:textId="77777777" w:rsidR="007A163C" w:rsidRPr="00FE5321" w:rsidRDefault="00363449" w:rsidP="00FE5321">
            <w:pPr>
              <w:widowControl w:val="0"/>
              <w:spacing w:after="0" w:line="240" w:lineRule="auto"/>
              <w:rPr>
                <w:rFonts w:cs="Times New Roman"/>
              </w:rPr>
            </w:pPr>
            <w:r w:rsidRPr="00FE5321">
              <w:rPr>
                <w:rFonts w:cs="Times New Roman"/>
                <w:b/>
              </w:rPr>
              <w:t>89., 90., 91., 92., 93.</w:t>
            </w:r>
          </w:p>
        </w:tc>
        <w:tc>
          <w:tcPr>
            <w:tcW w:w="1980" w:type="dxa"/>
            <w:tcBorders>
              <w:left w:val="single" w:sz="4" w:space="0" w:color="000000"/>
              <w:bottom w:val="single" w:sz="4" w:space="0" w:color="000000"/>
            </w:tcBorders>
          </w:tcPr>
          <w:p w14:paraId="5CAFE650" w14:textId="77777777" w:rsidR="007A163C" w:rsidRPr="00FE5321" w:rsidRDefault="00363449" w:rsidP="00FE5321">
            <w:pPr>
              <w:widowControl w:val="0"/>
              <w:spacing w:after="0" w:line="240" w:lineRule="auto"/>
              <w:rPr>
                <w:rFonts w:cs="Times New Roman"/>
              </w:rPr>
            </w:pPr>
            <w:r w:rsidRPr="00FE5321">
              <w:rPr>
                <w:rFonts w:cs="Times New Roman"/>
                <w:b/>
                <w:i/>
                <w:iCs/>
                <w:color w:val="2A6099"/>
              </w:rPr>
              <w:t>Makbet</w:t>
            </w:r>
            <w:r w:rsidRPr="00FE5321">
              <w:rPr>
                <w:rFonts w:cs="Times New Roman"/>
                <w:b/>
                <w:color w:val="2A6099"/>
              </w:rPr>
              <w:t xml:space="preserve"> Wiliama Szekspira – psychologiczne studium władzy</w:t>
            </w:r>
          </w:p>
          <w:p w14:paraId="6323856B" w14:textId="77777777" w:rsidR="007A163C" w:rsidRPr="00FE5321" w:rsidRDefault="007A163C" w:rsidP="00FE5321">
            <w:pPr>
              <w:widowControl w:val="0"/>
              <w:spacing w:after="0" w:line="240" w:lineRule="auto"/>
              <w:rPr>
                <w:rFonts w:cs="Times New Roman"/>
                <w:color w:val="2A6099"/>
              </w:rPr>
            </w:pPr>
          </w:p>
          <w:p w14:paraId="64C24B76" w14:textId="77777777" w:rsidR="007A163C" w:rsidRPr="00FE5321" w:rsidRDefault="007A163C" w:rsidP="00FE5321">
            <w:pPr>
              <w:widowControl w:val="0"/>
              <w:spacing w:after="0" w:line="240" w:lineRule="auto"/>
              <w:rPr>
                <w:rFonts w:cs="Times New Roman"/>
                <w:color w:val="2A6099"/>
              </w:rPr>
            </w:pPr>
          </w:p>
          <w:p w14:paraId="0CD5D5CC" w14:textId="77777777" w:rsidR="007A163C" w:rsidRPr="00FE5321" w:rsidRDefault="007A163C" w:rsidP="00FE5321">
            <w:pPr>
              <w:widowControl w:val="0"/>
              <w:spacing w:after="0" w:line="240" w:lineRule="auto"/>
              <w:rPr>
                <w:rFonts w:cs="Times New Roman"/>
                <w:color w:val="2A6099"/>
              </w:rPr>
            </w:pPr>
          </w:p>
        </w:tc>
        <w:tc>
          <w:tcPr>
            <w:tcW w:w="2608" w:type="dxa"/>
            <w:tcBorders>
              <w:left w:val="single" w:sz="4" w:space="0" w:color="000000"/>
              <w:bottom w:val="single" w:sz="4" w:space="0" w:color="000000"/>
              <w:right w:val="single" w:sz="4" w:space="0" w:color="000000"/>
            </w:tcBorders>
          </w:tcPr>
          <w:p w14:paraId="0277A41E" w14:textId="7EA384E0" w:rsidR="007A163C" w:rsidRPr="00FE5321" w:rsidRDefault="00363449" w:rsidP="00FE5321">
            <w:pPr>
              <w:widowControl w:val="0"/>
              <w:spacing w:after="0" w:line="240" w:lineRule="auto"/>
              <w:rPr>
                <w:rFonts w:cs="Times New Roman"/>
              </w:rPr>
            </w:pPr>
            <w:r w:rsidRPr="00FE5321">
              <w:rPr>
                <w:rFonts w:cs="Times New Roman"/>
                <w:color w:val="000000"/>
              </w:rPr>
              <w:t xml:space="preserve">Wiliam Szekspir, </w:t>
            </w:r>
            <w:r w:rsidRPr="00FE5321">
              <w:rPr>
                <w:rFonts w:cs="Times New Roman"/>
                <w:i/>
                <w:iCs/>
                <w:color w:val="000000"/>
              </w:rPr>
              <w:t>Makbet</w:t>
            </w:r>
          </w:p>
          <w:p w14:paraId="42DFBE6F"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1C997043" w14:textId="7DFC63EB"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I.1.5, I.1.6, I.1.8, I.1.9, I.1.10, I.1.11, I.1.14, I.1.15, I.1.16.</w:t>
            </w:r>
          </w:p>
          <w:p w14:paraId="0E161C2E"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143C76A" w14:textId="77777777" w:rsidR="007A163C" w:rsidRPr="00FE5321" w:rsidRDefault="00363449" w:rsidP="00FE5321">
            <w:pPr>
              <w:widowControl w:val="0"/>
              <w:spacing w:after="0" w:line="240" w:lineRule="auto"/>
              <w:rPr>
                <w:rFonts w:cs="Times New Roman"/>
              </w:rPr>
            </w:pPr>
            <w:r w:rsidRPr="00FE5321">
              <w:rPr>
                <w:rFonts w:cs="Times New Roman"/>
              </w:rPr>
              <w:t>- prezentuje sylwetkę Wiliama Szekspira</w:t>
            </w:r>
          </w:p>
          <w:p w14:paraId="2045D18D" w14:textId="77777777" w:rsidR="007A163C" w:rsidRPr="00FE5321" w:rsidRDefault="00363449" w:rsidP="00FE5321">
            <w:pPr>
              <w:widowControl w:val="0"/>
              <w:spacing w:after="0" w:line="240" w:lineRule="auto"/>
              <w:rPr>
                <w:rFonts w:cs="Times New Roman"/>
              </w:rPr>
            </w:pPr>
            <w:r w:rsidRPr="00FE5321">
              <w:rPr>
                <w:rFonts w:cs="Times New Roman"/>
              </w:rPr>
              <w:t>- wymienia tytuły najważniejszych dramatów Szekspira i krótko omawia ich fabułę</w:t>
            </w:r>
          </w:p>
          <w:p w14:paraId="3184CFDD" w14:textId="18ACE793" w:rsidR="007A163C" w:rsidRPr="00FE5321" w:rsidRDefault="00363449" w:rsidP="00FE5321">
            <w:pPr>
              <w:widowControl w:val="0"/>
              <w:spacing w:after="0" w:line="240" w:lineRule="auto"/>
              <w:rPr>
                <w:rFonts w:cs="Times New Roman"/>
              </w:rPr>
            </w:pPr>
            <w:r w:rsidRPr="00FE5321">
              <w:rPr>
                <w:rFonts w:cs="Times New Roman"/>
              </w:rPr>
              <w:t>- wyjaśnia, na czym polegał nowatorski charakter szekspirowskich dramatów</w:t>
            </w:r>
          </w:p>
          <w:p w14:paraId="4F2714C2" w14:textId="3C3CAFD8" w:rsidR="007A163C" w:rsidRPr="00FE5321" w:rsidRDefault="00363449" w:rsidP="00FE5321">
            <w:pPr>
              <w:widowControl w:val="0"/>
              <w:spacing w:after="0" w:line="240" w:lineRule="auto"/>
              <w:rPr>
                <w:rFonts w:cs="Times New Roman"/>
              </w:rPr>
            </w:pPr>
            <w:r w:rsidRPr="00FE5321">
              <w:rPr>
                <w:rFonts w:cs="Times New Roman"/>
              </w:rPr>
              <w:lastRenderedPageBreak/>
              <w:t xml:space="preserve">- przedstawia genezę </w:t>
            </w:r>
            <w:r w:rsidRPr="00FE5321">
              <w:rPr>
                <w:rFonts w:cs="Times New Roman"/>
                <w:i/>
                <w:iCs/>
              </w:rPr>
              <w:t>Makbeta</w:t>
            </w:r>
          </w:p>
          <w:p w14:paraId="295432E7" w14:textId="0DB441BF" w:rsidR="007A163C" w:rsidRPr="00FE5321" w:rsidRDefault="00363449" w:rsidP="00FE5321">
            <w:pPr>
              <w:widowControl w:val="0"/>
              <w:spacing w:after="0" w:line="240" w:lineRule="auto"/>
              <w:rPr>
                <w:rFonts w:cs="Times New Roman"/>
              </w:rPr>
            </w:pPr>
            <w:r w:rsidRPr="00FE5321">
              <w:rPr>
                <w:rFonts w:cs="Times New Roman"/>
              </w:rPr>
              <w:t>- określa czas i miejsce akcji utworu, omawia jego kompozycję i język</w:t>
            </w:r>
          </w:p>
          <w:p w14:paraId="1E31909A" w14:textId="4CFA7261" w:rsidR="007A163C" w:rsidRPr="00FE5321" w:rsidRDefault="00363449" w:rsidP="00FE5321">
            <w:pPr>
              <w:widowControl w:val="0"/>
              <w:spacing w:after="0" w:line="240" w:lineRule="auto"/>
              <w:rPr>
                <w:rFonts w:cs="Times New Roman"/>
              </w:rPr>
            </w:pPr>
            <w:r w:rsidRPr="00FE5321">
              <w:rPr>
                <w:rFonts w:cs="Times New Roman"/>
              </w:rPr>
              <w:t>- przedstawia zwięźle fabułę i</w:t>
            </w:r>
            <w:r w:rsidR="00555AB1">
              <w:rPr>
                <w:rFonts w:cs="Times New Roman"/>
              </w:rPr>
              <w:t> </w:t>
            </w:r>
            <w:r w:rsidRPr="00FE5321">
              <w:rPr>
                <w:rFonts w:cs="Times New Roman"/>
              </w:rPr>
              <w:t>najważniejsze wątki dramatu</w:t>
            </w:r>
          </w:p>
          <w:p w14:paraId="6E851EC3" w14:textId="6C28AB6A" w:rsidR="007A163C" w:rsidRPr="00FE5321" w:rsidRDefault="00363449" w:rsidP="00FE5321">
            <w:pPr>
              <w:widowControl w:val="0"/>
              <w:spacing w:after="0" w:line="240" w:lineRule="auto"/>
              <w:rPr>
                <w:rFonts w:cs="Times New Roman"/>
              </w:rPr>
            </w:pPr>
            <w:r w:rsidRPr="00FE5321">
              <w:rPr>
                <w:rFonts w:cs="Times New Roman"/>
              </w:rPr>
              <w:t>- analizuje funkcję elementów świata przedstawionego w</w:t>
            </w:r>
            <w:r w:rsidR="00555AB1">
              <w:rPr>
                <w:rFonts w:cs="Times New Roman"/>
              </w:rPr>
              <w:t> </w:t>
            </w:r>
            <w:r w:rsidRPr="00FE5321">
              <w:rPr>
                <w:rFonts w:cs="Times New Roman"/>
              </w:rPr>
              <w:t>dramacie</w:t>
            </w:r>
          </w:p>
          <w:p w14:paraId="03FA0F3C" w14:textId="65B57833" w:rsidR="007A163C" w:rsidRPr="00FE5321" w:rsidRDefault="00363449" w:rsidP="00FE5321">
            <w:pPr>
              <w:widowControl w:val="0"/>
              <w:spacing w:after="0" w:line="240" w:lineRule="auto"/>
              <w:rPr>
                <w:rFonts w:cs="Times New Roman"/>
              </w:rPr>
            </w:pPr>
            <w:r w:rsidRPr="00FE5321">
              <w:rPr>
                <w:rFonts w:cs="Times New Roman"/>
              </w:rPr>
              <w:t>- przedstawia głównych bohaterów dramatu, kierujące nimi motywy i rysy ich charakteru, które pozwalają na</w:t>
            </w:r>
            <w:r w:rsidR="00555AB1">
              <w:rPr>
                <w:rFonts w:cs="Times New Roman"/>
              </w:rPr>
              <w:t> </w:t>
            </w:r>
            <w:r w:rsidRPr="00FE5321">
              <w:rPr>
                <w:rFonts w:cs="Times New Roman"/>
              </w:rPr>
              <w:t>różne możliwości interpretacyjne</w:t>
            </w:r>
          </w:p>
          <w:p w14:paraId="2B2735F5" w14:textId="71FD5627" w:rsidR="007A163C" w:rsidRPr="00FE5321" w:rsidRDefault="00363449" w:rsidP="00FE5321">
            <w:pPr>
              <w:widowControl w:val="0"/>
              <w:spacing w:after="0" w:line="240" w:lineRule="auto"/>
              <w:rPr>
                <w:rFonts w:cs="Times New Roman"/>
              </w:rPr>
            </w:pPr>
            <w:r w:rsidRPr="00FE5321">
              <w:rPr>
                <w:rFonts w:cs="Times New Roman"/>
              </w:rPr>
              <w:t>- analizuje techniki manipulacyjne stosowane przez Lady Makbet</w:t>
            </w:r>
          </w:p>
          <w:p w14:paraId="1A4DC495" w14:textId="77777777" w:rsidR="007A163C" w:rsidRPr="00FE5321" w:rsidRDefault="00363449" w:rsidP="00FE5321">
            <w:pPr>
              <w:widowControl w:val="0"/>
              <w:spacing w:after="0" w:line="240" w:lineRule="auto"/>
              <w:rPr>
                <w:rFonts w:cs="Times New Roman"/>
              </w:rPr>
            </w:pPr>
            <w:r w:rsidRPr="00FE5321">
              <w:rPr>
                <w:rFonts w:cs="Times New Roman"/>
              </w:rPr>
              <w:t>- prezentuje i analizuje elementy świata irracjonalnego w dramacie</w:t>
            </w:r>
          </w:p>
          <w:p w14:paraId="347B5408" w14:textId="77777777" w:rsidR="007A163C" w:rsidRPr="00FE5321" w:rsidRDefault="00363449" w:rsidP="00FE5321">
            <w:pPr>
              <w:widowControl w:val="0"/>
              <w:spacing w:after="0" w:line="240" w:lineRule="auto"/>
              <w:rPr>
                <w:rFonts w:cs="Times New Roman"/>
              </w:rPr>
            </w:pPr>
            <w:r w:rsidRPr="00FE5321">
              <w:rPr>
                <w:rFonts w:cs="Times New Roman"/>
              </w:rPr>
              <w:t>- omawia rolę wiedźm i ich przepowiedni w utworze</w:t>
            </w:r>
          </w:p>
          <w:p w14:paraId="7A5390D1" w14:textId="3AFD08A3" w:rsidR="007A163C" w:rsidRPr="00FE5321" w:rsidRDefault="00363449" w:rsidP="00FE5321">
            <w:pPr>
              <w:widowControl w:val="0"/>
              <w:spacing w:after="0" w:line="240" w:lineRule="auto"/>
              <w:rPr>
                <w:rFonts w:cs="Times New Roman"/>
              </w:rPr>
            </w:pPr>
            <w:r w:rsidRPr="00FE5321">
              <w:rPr>
                <w:rFonts w:cs="Times New Roman"/>
              </w:rPr>
              <w:t>- wymienia i interpretuje motywy występujące w</w:t>
            </w:r>
            <w:r w:rsidR="00555AB1">
              <w:rPr>
                <w:rFonts w:cs="Times New Roman"/>
              </w:rPr>
              <w:t> </w:t>
            </w:r>
            <w:r w:rsidRPr="00555AB1">
              <w:rPr>
                <w:rFonts w:cs="Times New Roman"/>
                <w:i/>
              </w:rPr>
              <w:t>Makbecie</w:t>
            </w:r>
            <w:r w:rsidRPr="00FE5321">
              <w:rPr>
                <w:rFonts w:cs="Times New Roman"/>
              </w:rPr>
              <w:t xml:space="preserve"> (np. motyw</w:t>
            </w:r>
            <w:r w:rsidR="00E81F19">
              <w:rPr>
                <w:rFonts w:cs="Times New Roman"/>
              </w:rPr>
              <w:t>y:</w:t>
            </w:r>
            <w:r w:rsidRPr="00FE5321">
              <w:rPr>
                <w:rFonts w:cs="Times New Roman"/>
              </w:rPr>
              <w:t xml:space="preserve"> zbrodni, przeznaczenia,</w:t>
            </w:r>
            <w:r w:rsidR="00E81F19">
              <w:rPr>
                <w:rFonts w:cs="Times New Roman"/>
              </w:rPr>
              <w:t xml:space="preserve"> </w:t>
            </w:r>
            <w:r w:rsidRPr="00FE5321">
              <w:rPr>
                <w:rFonts w:cs="Times New Roman"/>
              </w:rPr>
              <w:t>mycia rą</w:t>
            </w:r>
            <w:r w:rsidR="00AA3048">
              <w:rPr>
                <w:rFonts w:cs="Times New Roman"/>
              </w:rPr>
              <w:t>k</w:t>
            </w:r>
            <w:r w:rsidRPr="00FE5321">
              <w:rPr>
                <w:rFonts w:cs="Times New Roman"/>
              </w:rPr>
              <w:t>, cierpienia, kary, kobiety fatalnej, toksycznego małżeństwa)</w:t>
            </w:r>
          </w:p>
          <w:p w14:paraId="72E7A0ED" w14:textId="5AA4307D" w:rsidR="007A163C" w:rsidRPr="00FE5321" w:rsidRDefault="00363449" w:rsidP="00FE5321">
            <w:pPr>
              <w:widowControl w:val="0"/>
              <w:spacing w:after="0" w:line="240" w:lineRule="auto"/>
              <w:rPr>
                <w:rFonts w:cs="Times New Roman"/>
              </w:rPr>
            </w:pPr>
            <w:r w:rsidRPr="00FE5321">
              <w:rPr>
                <w:rFonts w:cs="Times New Roman"/>
              </w:rPr>
              <w:t>- uczestniczy w dyskusji na temat źródeł i przejawów zła</w:t>
            </w:r>
          </w:p>
          <w:p w14:paraId="3B159FCE" w14:textId="77777777" w:rsidR="007A163C" w:rsidRPr="00FE5321" w:rsidRDefault="00363449" w:rsidP="00FE5321">
            <w:pPr>
              <w:widowControl w:val="0"/>
              <w:spacing w:after="0" w:line="240" w:lineRule="auto"/>
              <w:rPr>
                <w:rFonts w:cs="Times New Roman"/>
              </w:rPr>
            </w:pPr>
            <w:r w:rsidRPr="00FE5321">
              <w:rPr>
                <w:rFonts w:cs="Times New Roman"/>
              </w:rPr>
              <w:t>- wyjaśnia, dlaczego utwór Szekspira ma ponadczasowy charakter</w:t>
            </w:r>
          </w:p>
          <w:p w14:paraId="47A0777B" w14:textId="67E513DC" w:rsidR="007A163C" w:rsidRPr="00FE5321" w:rsidRDefault="00363449" w:rsidP="00FE5321">
            <w:pPr>
              <w:widowControl w:val="0"/>
              <w:spacing w:after="0" w:line="240" w:lineRule="auto"/>
              <w:rPr>
                <w:rFonts w:cs="Times New Roman"/>
              </w:rPr>
            </w:pPr>
            <w:r w:rsidRPr="00FE5321">
              <w:rPr>
                <w:rFonts w:cs="Times New Roman"/>
              </w:rPr>
              <w:t>- odszukuje w tekście zdania, które mogłyby pełnić funkcję sentencji</w:t>
            </w:r>
          </w:p>
          <w:p w14:paraId="721474C2" w14:textId="77777777" w:rsidR="007A163C" w:rsidRPr="00FE5321" w:rsidRDefault="00363449" w:rsidP="00FE5321">
            <w:pPr>
              <w:widowControl w:val="0"/>
              <w:spacing w:after="0" w:line="240" w:lineRule="auto"/>
              <w:rPr>
                <w:rFonts w:cs="Times New Roman"/>
              </w:rPr>
            </w:pPr>
            <w:r w:rsidRPr="00FE5321">
              <w:rPr>
                <w:rFonts w:cs="Times New Roman"/>
              </w:rPr>
              <w:t xml:space="preserve">- ogląda adaptację filmową </w:t>
            </w:r>
            <w:r w:rsidRPr="00FE5321">
              <w:rPr>
                <w:rFonts w:cs="Times New Roman"/>
                <w:i/>
                <w:iCs/>
              </w:rPr>
              <w:lastRenderedPageBreak/>
              <w:t>Makbeta</w:t>
            </w:r>
          </w:p>
          <w:p w14:paraId="15D036D5" w14:textId="77777777" w:rsidR="007A163C" w:rsidRPr="00FE5321" w:rsidRDefault="00363449" w:rsidP="00FE5321">
            <w:pPr>
              <w:widowControl w:val="0"/>
              <w:spacing w:after="0" w:line="240" w:lineRule="auto"/>
              <w:rPr>
                <w:rFonts w:cs="Times New Roman"/>
              </w:rPr>
            </w:pPr>
            <w:r w:rsidRPr="00FE5321">
              <w:rPr>
                <w:rFonts w:cs="Times New Roman"/>
              </w:rPr>
              <w:t>- bierze udział w odegraniu wybranych scen dramatu</w:t>
            </w:r>
          </w:p>
          <w:p w14:paraId="6FD442B2"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3D0FA525" w14:textId="77777777" w:rsidR="007A163C" w:rsidRPr="00FE5321" w:rsidRDefault="00363449" w:rsidP="00FE5321">
            <w:pPr>
              <w:widowControl w:val="0"/>
              <w:spacing w:after="0" w:line="240" w:lineRule="auto"/>
              <w:rPr>
                <w:rFonts w:cs="Times New Roman"/>
              </w:rPr>
            </w:pPr>
            <w:r w:rsidRPr="00FE5321">
              <w:rPr>
                <w:rFonts w:cs="Times New Roman"/>
                <w:i/>
              </w:rPr>
              <w:lastRenderedPageBreak/>
              <w:t>To się czyta! Klasa 1</w:t>
            </w:r>
            <w:r w:rsidRPr="00FE5321">
              <w:rPr>
                <w:rFonts w:cs="Times New Roman"/>
              </w:rPr>
              <w:t>:</w:t>
            </w:r>
          </w:p>
          <w:p w14:paraId="66F7B945" w14:textId="406838EB"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Bez happy endu. Dzieje Romea i Julii</w:t>
            </w:r>
            <w:r w:rsidRPr="00FE5321">
              <w:rPr>
                <w:rFonts w:cs="Times New Roman"/>
              </w:rPr>
              <w:t xml:space="preserve">, </w:t>
            </w:r>
          </w:p>
          <w:p w14:paraId="488B8274" w14:textId="7D310CB3" w:rsidR="007A163C" w:rsidRPr="00FE5321" w:rsidRDefault="00363449" w:rsidP="00FE5321">
            <w:pPr>
              <w:widowControl w:val="0"/>
              <w:spacing w:after="0" w:line="240" w:lineRule="auto"/>
              <w:rPr>
                <w:rFonts w:cs="Times New Roman"/>
              </w:rPr>
            </w:pPr>
            <w:r w:rsidRPr="00FE5321">
              <w:rPr>
                <w:rFonts w:cs="Times New Roman"/>
              </w:rPr>
              <w:t xml:space="preserve">(lektura obowiązkowa: </w:t>
            </w:r>
            <w:r w:rsidRPr="00FE5321">
              <w:rPr>
                <w:rFonts w:cs="Times New Roman"/>
                <w:bCs/>
              </w:rPr>
              <w:t xml:space="preserve">Wiliam Szekspir, </w:t>
            </w:r>
            <w:r w:rsidRPr="00FE5321">
              <w:rPr>
                <w:rFonts w:cs="Times New Roman"/>
                <w:bCs/>
                <w:i/>
                <w:iCs/>
              </w:rPr>
              <w:t>Romeo i Julia</w:t>
            </w:r>
            <w:r w:rsidRPr="00FE5321">
              <w:rPr>
                <w:rFonts w:cs="Times New Roman"/>
              </w:rPr>
              <w:t>), s.</w:t>
            </w:r>
            <w:r w:rsidR="006E71D9">
              <w:rPr>
                <w:rFonts w:cs="Times New Roman"/>
              </w:rPr>
              <w:t> </w:t>
            </w:r>
            <w:r w:rsidRPr="00FE5321">
              <w:rPr>
                <w:rFonts w:cs="Times New Roman"/>
              </w:rPr>
              <w:t>132–136.</w:t>
            </w:r>
          </w:p>
        </w:tc>
        <w:tc>
          <w:tcPr>
            <w:tcW w:w="2615" w:type="dxa"/>
            <w:tcBorders>
              <w:left w:val="single" w:sz="4" w:space="0" w:color="000000"/>
              <w:bottom w:val="single" w:sz="4" w:space="0" w:color="000000"/>
              <w:right w:val="single" w:sz="4" w:space="0" w:color="000000"/>
            </w:tcBorders>
          </w:tcPr>
          <w:p w14:paraId="2B1875AE"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6F4ED662" w14:textId="77777777" w:rsidR="007A163C" w:rsidRPr="00FE5321" w:rsidRDefault="00363449" w:rsidP="00FE5321">
            <w:pPr>
              <w:widowControl w:val="0"/>
              <w:spacing w:after="0" w:line="240" w:lineRule="auto"/>
              <w:rPr>
                <w:rFonts w:cs="Times New Roman"/>
                <w:iCs/>
              </w:rPr>
            </w:pPr>
            <w:r w:rsidRPr="00FE5321">
              <w:rPr>
                <w:rFonts w:cs="Times New Roman"/>
                <w:iCs/>
              </w:rPr>
              <w:t xml:space="preserve">- </w:t>
            </w:r>
            <w:r w:rsidRPr="0030262D">
              <w:rPr>
                <w:rFonts w:cs="Times New Roman"/>
                <w:i/>
                <w:iCs/>
              </w:rPr>
              <w:t>Wiliam Szekspir</w:t>
            </w:r>
            <w:r w:rsidRPr="00FE5321">
              <w:rPr>
                <w:rFonts w:cs="Times New Roman"/>
                <w:iCs/>
              </w:rPr>
              <w:t>, s. 165–166,</w:t>
            </w:r>
          </w:p>
          <w:p w14:paraId="3E8360B1" w14:textId="2B6231C1" w:rsidR="007A163C" w:rsidRPr="00FE5321" w:rsidRDefault="00363449" w:rsidP="00FE5321">
            <w:pPr>
              <w:widowControl w:val="0"/>
              <w:spacing w:after="0" w:line="240" w:lineRule="auto"/>
              <w:rPr>
                <w:rFonts w:cs="Times New Roman"/>
              </w:rPr>
            </w:pPr>
            <w:r w:rsidRPr="00FE5321">
              <w:rPr>
                <w:rFonts w:cs="Times New Roman"/>
                <w:iCs/>
              </w:rPr>
              <w:t xml:space="preserve">- Wiliam Szekspir, </w:t>
            </w:r>
            <w:r w:rsidRPr="00FE5321">
              <w:rPr>
                <w:rFonts w:cs="Times New Roman"/>
                <w:i/>
                <w:iCs/>
              </w:rPr>
              <w:t>Makbet</w:t>
            </w:r>
            <w:r w:rsidRPr="00FE5321">
              <w:rPr>
                <w:rFonts w:cs="Times New Roman"/>
                <w:iCs/>
              </w:rPr>
              <w:t>, s.</w:t>
            </w:r>
            <w:r w:rsidR="008C70CB">
              <w:rPr>
                <w:rFonts w:cs="Times New Roman"/>
                <w:iCs/>
              </w:rPr>
              <w:t> </w:t>
            </w:r>
            <w:r w:rsidRPr="00FE5321">
              <w:rPr>
                <w:rFonts w:cs="Times New Roman"/>
                <w:iCs/>
              </w:rPr>
              <w:t>174–181 (</w:t>
            </w:r>
            <w:r w:rsidRPr="00FE5321">
              <w:rPr>
                <w:rFonts w:cs="Times New Roman"/>
                <w:i/>
                <w:iCs/>
              </w:rPr>
              <w:t>Na dobry początek</w:t>
            </w:r>
            <w:r w:rsidRPr="00FE5321">
              <w:rPr>
                <w:rFonts w:cs="Times New Roman"/>
                <w:iCs/>
              </w:rPr>
              <w:t xml:space="preserve">, </w:t>
            </w:r>
            <w:r w:rsidRPr="00FE5321">
              <w:rPr>
                <w:rFonts w:cs="Times New Roman"/>
                <w:i/>
                <w:iCs/>
              </w:rPr>
              <w:t>Wprowadzenie do</w:t>
            </w:r>
            <w:r w:rsidR="008C70CB">
              <w:rPr>
                <w:rFonts w:cs="Times New Roman"/>
                <w:i/>
                <w:iCs/>
              </w:rPr>
              <w:t> </w:t>
            </w:r>
            <w:r w:rsidRPr="00FE5321">
              <w:rPr>
                <w:rFonts w:cs="Times New Roman"/>
                <w:i/>
                <w:iCs/>
              </w:rPr>
              <w:t>lektury</w:t>
            </w:r>
            <w:r w:rsidRPr="00FE5321">
              <w:rPr>
                <w:rFonts w:cs="Times New Roman"/>
                <w:iCs/>
              </w:rPr>
              <w:t xml:space="preserve">, tekst lektury – fragmenty, </w:t>
            </w:r>
            <w:r w:rsidRPr="00FE5321">
              <w:rPr>
                <w:rFonts w:cs="Times New Roman"/>
                <w:i/>
                <w:iCs/>
              </w:rPr>
              <w:t xml:space="preserve">Analiza </w:t>
            </w:r>
            <w:r w:rsidRPr="00FE5321">
              <w:rPr>
                <w:rFonts w:cs="Times New Roman"/>
                <w:i/>
                <w:iCs/>
              </w:rPr>
              <w:lastRenderedPageBreak/>
              <w:t>i</w:t>
            </w:r>
            <w:r w:rsidR="008C70CB">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xml:space="preserve">, </w:t>
            </w:r>
            <w:r w:rsidRPr="00FE5321">
              <w:rPr>
                <w:rFonts w:cs="Times New Roman"/>
                <w:i/>
                <w:iCs/>
              </w:rPr>
              <w:t>Komentarz do lektury</w:t>
            </w:r>
            <w:r w:rsidRPr="00FE5321">
              <w:rPr>
                <w:rFonts w:cs="Times New Roman"/>
                <w:iCs/>
              </w:rPr>
              <w:t>),</w:t>
            </w:r>
          </w:p>
          <w:p w14:paraId="4CEF0882" w14:textId="77777777" w:rsidR="007A163C" w:rsidRPr="00FE5321" w:rsidRDefault="00363449" w:rsidP="00FE5321">
            <w:pPr>
              <w:widowControl w:val="0"/>
              <w:spacing w:after="0" w:line="240" w:lineRule="auto"/>
              <w:rPr>
                <w:rFonts w:cs="Times New Roman"/>
                <w:iCs/>
              </w:rPr>
            </w:pPr>
            <w:r w:rsidRPr="00FE5321">
              <w:rPr>
                <w:rFonts w:cs="Times New Roman"/>
                <w:iCs/>
              </w:rPr>
              <w:t>- pojęcia: dramat szekspirowski, motyw, tragizm.</w:t>
            </w:r>
          </w:p>
        </w:tc>
      </w:tr>
      <w:tr w:rsidR="007A163C" w:rsidRPr="00FE5321" w14:paraId="37840C17" w14:textId="77777777" w:rsidTr="000C1442">
        <w:tc>
          <w:tcPr>
            <w:tcW w:w="1021" w:type="dxa"/>
            <w:tcBorders>
              <w:left w:val="single" w:sz="4" w:space="0" w:color="000000"/>
              <w:bottom w:val="single" w:sz="4" w:space="0" w:color="000000"/>
              <w:right w:val="single" w:sz="4" w:space="0" w:color="000000"/>
            </w:tcBorders>
          </w:tcPr>
          <w:p w14:paraId="1C2C7966"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94., 95.</w:t>
            </w:r>
          </w:p>
        </w:tc>
        <w:tc>
          <w:tcPr>
            <w:tcW w:w="1980" w:type="dxa"/>
            <w:tcBorders>
              <w:left w:val="single" w:sz="4" w:space="0" w:color="000000"/>
              <w:bottom w:val="single" w:sz="4" w:space="0" w:color="000000"/>
            </w:tcBorders>
          </w:tcPr>
          <w:p w14:paraId="713A10D9" w14:textId="705B6826" w:rsidR="007A163C" w:rsidRPr="008F674A" w:rsidRDefault="00363449" w:rsidP="00FE5321">
            <w:pPr>
              <w:widowControl w:val="0"/>
              <w:spacing w:after="0" w:line="240" w:lineRule="auto"/>
              <w:rPr>
                <w:rFonts w:cs="Times New Roman"/>
                <w:color w:val="C45911" w:themeColor="accent2" w:themeShade="BF"/>
              </w:rPr>
            </w:pPr>
            <w:r w:rsidRPr="008F674A">
              <w:rPr>
                <w:rFonts w:cs="Times New Roman"/>
                <w:b/>
                <w:bCs/>
                <w:color w:val="C45911" w:themeColor="accent2" w:themeShade="BF"/>
              </w:rPr>
              <w:t>Perswazja a</w:t>
            </w:r>
            <w:r w:rsidR="000F5C6F" w:rsidRPr="008F674A">
              <w:rPr>
                <w:rFonts w:cs="Times New Roman"/>
                <w:b/>
                <w:bCs/>
                <w:color w:val="C45911" w:themeColor="accent2" w:themeShade="BF"/>
              </w:rPr>
              <w:t> </w:t>
            </w:r>
            <w:r w:rsidRPr="008F674A">
              <w:rPr>
                <w:rFonts w:cs="Times New Roman"/>
                <w:b/>
                <w:bCs/>
                <w:color w:val="C45911" w:themeColor="accent2" w:themeShade="BF"/>
              </w:rPr>
              <w:t>manipulacja. Mechanizmy manipulacji</w:t>
            </w:r>
          </w:p>
          <w:p w14:paraId="5BA54A05" w14:textId="77777777" w:rsidR="007A163C" w:rsidRPr="00FE5321" w:rsidRDefault="007A163C" w:rsidP="00FE5321">
            <w:pPr>
              <w:widowControl w:val="0"/>
              <w:spacing w:after="0" w:line="240" w:lineRule="auto"/>
              <w:rPr>
                <w:rFonts w:cs="Times New Roman"/>
                <w:b/>
                <w:bCs/>
                <w:color w:val="158466"/>
              </w:rPr>
            </w:pPr>
          </w:p>
          <w:p w14:paraId="6F157EF3" w14:textId="77777777" w:rsidR="007A163C" w:rsidRPr="00FE5321" w:rsidRDefault="007A163C" w:rsidP="00FE5321">
            <w:pPr>
              <w:widowControl w:val="0"/>
              <w:spacing w:after="0" w:line="240" w:lineRule="auto"/>
              <w:rPr>
                <w:rFonts w:cs="Times New Roman"/>
                <w:color w:val="2A6099"/>
              </w:rPr>
            </w:pPr>
          </w:p>
          <w:p w14:paraId="26B42804" w14:textId="77777777" w:rsidR="007A163C" w:rsidRPr="00FE5321" w:rsidRDefault="007A163C" w:rsidP="00FE5321">
            <w:pPr>
              <w:widowControl w:val="0"/>
              <w:spacing w:after="0" w:line="240" w:lineRule="auto"/>
              <w:rPr>
                <w:rFonts w:cs="Times New Roman"/>
                <w:color w:val="2A6099"/>
              </w:rPr>
            </w:pPr>
          </w:p>
          <w:p w14:paraId="686FDF1E" w14:textId="77777777" w:rsidR="007A163C" w:rsidRPr="00FE5321" w:rsidRDefault="007A163C" w:rsidP="00FE5321">
            <w:pPr>
              <w:widowControl w:val="0"/>
              <w:spacing w:after="0" w:line="240" w:lineRule="auto"/>
              <w:rPr>
                <w:rFonts w:cs="Times New Roman"/>
                <w:color w:val="2A6099"/>
              </w:rPr>
            </w:pPr>
          </w:p>
        </w:tc>
        <w:tc>
          <w:tcPr>
            <w:tcW w:w="2608" w:type="dxa"/>
            <w:tcBorders>
              <w:left w:val="single" w:sz="4" w:space="0" w:color="000000"/>
              <w:bottom w:val="single" w:sz="4" w:space="0" w:color="000000"/>
              <w:right w:val="single" w:sz="4" w:space="0" w:color="000000"/>
            </w:tcBorders>
          </w:tcPr>
          <w:p w14:paraId="26CF6E8C"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7ED0B2DE"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II.3.1, II.3.4, III.1.2, III.1.5, III.1.7.</w:t>
            </w:r>
          </w:p>
          <w:p w14:paraId="1CDC9830"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5C7320B" w14:textId="77777777" w:rsidR="007A163C" w:rsidRPr="00FE5321" w:rsidRDefault="00363449" w:rsidP="00FE5321">
            <w:pPr>
              <w:widowControl w:val="0"/>
              <w:spacing w:after="0" w:line="240" w:lineRule="auto"/>
              <w:rPr>
                <w:rFonts w:cs="Times New Roman"/>
              </w:rPr>
            </w:pPr>
            <w:r w:rsidRPr="00FE5321">
              <w:rPr>
                <w:rFonts w:cs="Times New Roman"/>
              </w:rPr>
              <w:t>- wyjaśnia, na czym polega perswazja</w:t>
            </w:r>
          </w:p>
          <w:p w14:paraId="55D7AA35" w14:textId="77777777" w:rsidR="007A163C" w:rsidRPr="00FE5321" w:rsidRDefault="00363449" w:rsidP="00FE5321">
            <w:pPr>
              <w:widowControl w:val="0"/>
              <w:spacing w:after="0" w:line="240" w:lineRule="auto"/>
              <w:rPr>
                <w:rFonts w:cs="Times New Roman"/>
              </w:rPr>
            </w:pPr>
            <w:r w:rsidRPr="00FE5321">
              <w:rPr>
                <w:rFonts w:cs="Times New Roman"/>
              </w:rPr>
              <w:t>- podaje przykłady sytuacji komunikacyjnych, w których używana jest perswazja</w:t>
            </w:r>
          </w:p>
          <w:p w14:paraId="4DA9A7C4" w14:textId="77777777" w:rsidR="007A163C" w:rsidRPr="00FE5321" w:rsidRDefault="00363449" w:rsidP="00FE5321">
            <w:pPr>
              <w:widowControl w:val="0"/>
              <w:spacing w:after="0" w:line="240" w:lineRule="auto"/>
              <w:rPr>
                <w:rFonts w:cs="Times New Roman"/>
              </w:rPr>
            </w:pPr>
            <w:r w:rsidRPr="00FE5321">
              <w:rPr>
                <w:rFonts w:cs="Times New Roman"/>
              </w:rPr>
              <w:t>- tłumaczy, czym różni się perswazja od manipulacji</w:t>
            </w:r>
          </w:p>
          <w:p w14:paraId="0095F55B" w14:textId="77777777" w:rsidR="007A163C" w:rsidRPr="00FE5321" w:rsidRDefault="00363449" w:rsidP="00FE5321">
            <w:pPr>
              <w:widowControl w:val="0"/>
              <w:spacing w:after="0" w:line="240" w:lineRule="auto"/>
              <w:rPr>
                <w:rFonts w:cs="Times New Roman"/>
              </w:rPr>
            </w:pPr>
            <w:r w:rsidRPr="00FE5321">
              <w:rPr>
                <w:rFonts w:cs="Times New Roman"/>
              </w:rPr>
              <w:t>- wymienia i omawia rodzaje perswazji: przekonującą, nakłaniającą i pobudzającą</w:t>
            </w:r>
          </w:p>
          <w:p w14:paraId="13F24DCC" w14:textId="77777777" w:rsidR="007A163C" w:rsidRPr="00FE5321" w:rsidRDefault="00363449" w:rsidP="00FE5321">
            <w:pPr>
              <w:widowControl w:val="0"/>
              <w:spacing w:after="0" w:line="240" w:lineRule="auto"/>
              <w:rPr>
                <w:rFonts w:cs="Times New Roman"/>
              </w:rPr>
            </w:pPr>
            <w:r w:rsidRPr="00FE5321">
              <w:rPr>
                <w:rFonts w:cs="Times New Roman"/>
              </w:rPr>
              <w:t>- wymienia cechy dobrze przygotowanej wypowiedzi perswazyjnej</w:t>
            </w:r>
          </w:p>
          <w:p w14:paraId="519F4541" w14:textId="77777777" w:rsidR="007A163C" w:rsidRPr="00FE5321" w:rsidRDefault="00363449" w:rsidP="00FE5321">
            <w:pPr>
              <w:widowControl w:val="0"/>
              <w:spacing w:after="0" w:line="240" w:lineRule="auto"/>
              <w:rPr>
                <w:rFonts w:cs="Times New Roman"/>
              </w:rPr>
            </w:pPr>
            <w:r w:rsidRPr="00FE5321">
              <w:rPr>
                <w:rFonts w:cs="Times New Roman"/>
              </w:rPr>
              <w:t>- podaje rodzaje argumentów</w:t>
            </w:r>
          </w:p>
          <w:p w14:paraId="6630B227" w14:textId="5CD4BD78" w:rsidR="007A163C" w:rsidRPr="00FE5321" w:rsidRDefault="00363449" w:rsidP="00FE5321">
            <w:pPr>
              <w:widowControl w:val="0"/>
              <w:spacing w:after="0" w:line="240" w:lineRule="auto"/>
              <w:rPr>
                <w:rFonts w:cs="Times New Roman"/>
              </w:rPr>
            </w:pPr>
            <w:r w:rsidRPr="00FE5321">
              <w:rPr>
                <w:rFonts w:cs="Times New Roman"/>
              </w:rPr>
              <w:t>- wymienia środki stylistyczne stosowane w funkcji perswazyjnej i rozpoznaje je w</w:t>
            </w:r>
            <w:r w:rsidR="00555AB1">
              <w:rPr>
                <w:rFonts w:cs="Times New Roman"/>
              </w:rPr>
              <w:t> </w:t>
            </w:r>
            <w:r w:rsidRPr="00FE5321">
              <w:rPr>
                <w:rFonts w:cs="Times New Roman"/>
              </w:rPr>
              <w:t>tekście</w:t>
            </w:r>
          </w:p>
          <w:p w14:paraId="752F7B19" w14:textId="77777777" w:rsidR="007A163C" w:rsidRPr="00FE5321" w:rsidRDefault="00363449" w:rsidP="00FE5321">
            <w:pPr>
              <w:widowControl w:val="0"/>
              <w:spacing w:after="0" w:line="240" w:lineRule="auto"/>
              <w:rPr>
                <w:rFonts w:cs="Times New Roman"/>
              </w:rPr>
            </w:pPr>
            <w:r w:rsidRPr="00FE5321">
              <w:rPr>
                <w:rFonts w:cs="Times New Roman"/>
              </w:rPr>
              <w:t>- podaje przykłady środków pozajęzykowych wzmacniających perswazyjność</w:t>
            </w:r>
          </w:p>
          <w:p w14:paraId="4294ED25" w14:textId="77777777" w:rsidR="007A163C" w:rsidRPr="00FE5321" w:rsidRDefault="00363449" w:rsidP="00FE5321">
            <w:pPr>
              <w:widowControl w:val="0"/>
              <w:spacing w:after="0" w:line="240" w:lineRule="auto"/>
              <w:rPr>
                <w:rFonts w:cs="Times New Roman"/>
              </w:rPr>
            </w:pPr>
            <w:r w:rsidRPr="00FE5321">
              <w:rPr>
                <w:rFonts w:cs="Times New Roman"/>
              </w:rPr>
              <w:t>- wskazuje i omawia przykładowe wypowiedzi perswazyjne w tekście literackim i nieliterackim</w:t>
            </w:r>
          </w:p>
          <w:p w14:paraId="665A7BA8" w14:textId="77777777" w:rsidR="007A163C" w:rsidRPr="00FE5321" w:rsidRDefault="00363449" w:rsidP="00FE5321">
            <w:pPr>
              <w:widowControl w:val="0"/>
              <w:spacing w:after="0" w:line="240" w:lineRule="auto"/>
              <w:rPr>
                <w:rFonts w:cs="Times New Roman"/>
              </w:rPr>
            </w:pPr>
            <w:r w:rsidRPr="00FE5321">
              <w:rPr>
                <w:rFonts w:cs="Times New Roman"/>
              </w:rPr>
              <w:t xml:space="preserve">- opracowuje w zespole krótkie scenki sytuacyjne, </w:t>
            </w:r>
            <w:r w:rsidRPr="00FE5321">
              <w:rPr>
                <w:rFonts w:cs="Times New Roman"/>
              </w:rPr>
              <w:br/>
              <w:t>w których odgrywa i ocenia umiejętności perswazyjne</w:t>
            </w:r>
          </w:p>
          <w:p w14:paraId="3846C65B" w14:textId="013D9A72" w:rsidR="007A163C" w:rsidRPr="00FE5321" w:rsidRDefault="00363449" w:rsidP="00FE5321">
            <w:pPr>
              <w:widowControl w:val="0"/>
              <w:spacing w:after="0" w:line="240" w:lineRule="auto"/>
              <w:rPr>
                <w:rFonts w:cs="Times New Roman"/>
              </w:rPr>
            </w:pPr>
            <w:r w:rsidRPr="00FE5321">
              <w:rPr>
                <w:rFonts w:cs="Times New Roman"/>
              </w:rPr>
              <w:t>- analizuje przykładowe reklamy pod kątem użytych środków perswazyjnych i</w:t>
            </w:r>
            <w:r w:rsidR="00555AB1">
              <w:rPr>
                <w:rFonts w:cs="Times New Roman"/>
              </w:rPr>
              <w:t> </w:t>
            </w:r>
            <w:r w:rsidRPr="00FE5321">
              <w:rPr>
                <w:rFonts w:cs="Times New Roman"/>
              </w:rPr>
              <w:t>ocenia ich wymiar etyczny</w:t>
            </w:r>
          </w:p>
          <w:p w14:paraId="0E34613C" w14:textId="77777777" w:rsidR="007A163C" w:rsidRPr="00FE5321" w:rsidRDefault="00363449" w:rsidP="00FE5321">
            <w:pPr>
              <w:widowControl w:val="0"/>
              <w:spacing w:after="0" w:line="240" w:lineRule="auto"/>
              <w:rPr>
                <w:rFonts w:cs="Times New Roman"/>
              </w:rPr>
            </w:pPr>
            <w:r w:rsidRPr="00FE5321">
              <w:rPr>
                <w:rFonts w:cs="Times New Roman"/>
              </w:rPr>
              <w:t xml:space="preserve">- wymienia podstawowe </w:t>
            </w:r>
            <w:r w:rsidRPr="00FE5321">
              <w:rPr>
                <w:rFonts w:cs="Times New Roman"/>
              </w:rPr>
              <w:lastRenderedPageBreak/>
              <w:t>zasady etyki wypowiedzi</w:t>
            </w:r>
          </w:p>
          <w:p w14:paraId="0A82FBEA" w14:textId="3978DD3F" w:rsidR="007A163C" w:rsidRPr="00FE5321" w:rsidRDefault="00363449" w:rsidP="00FE5321">
            <w:pPr>
              <w:widowControl w:val="0"/>
              <w:spacing w:after="0" w:line="240" w:lineRule="auto"/>
              <w:rPr>
                <w:rFonts w:cs="Times New Roman"/>
              </w:rPr>
            </w:pPr>
            <w:r w:rsidRPr="00FE5321">
              <w:rPr>
                <w:rFonts w:cs="Times New Roman"/>
              </w:rPr>
              <w:t>- omawia techniki manipulacyjne, podaje ich przykłady i rozpoznaje je w</w:t>
            </w:r>
            <w:r w:rsidR="00555AB1">
              <w:rPr>
                <w:rFonts w:cs="Times New Roman"/>
              </w:rPr>
              <w:t> </w:t>
            </w:r>
            <w:r w:rsidRPr="00FE5321">
              <w:rPr>
                <w:rFonts w:cs="Times New Roman"/>
              </w:rPr>
              <w:t>tekstach</w:t>
            </w:r>
          </w:p>
          <w:p w14:paraId="5E06ED90" w14:textId="7C9E871F" w:rsidR="007A163C" w:rsidRPr="00FE5321" w:rsidRDefault="00363449" w:rsidP="00FE5321">
            <w:pPr>
              <w:widowControl w:val="0"/>
              <w:spacing w:after="0" w:line="240" w:lineRule="auto"/>
              <w:rPr>
                <w:rFonts w:cs="Times New Roman"/>
              </w:rPr>
            </w:pPr>
            <w:r w:rsidRPr="00FE5321">
              <w:rPr>
                <w:rFonts w:cs="Times New Roman"/>
              </w:rPr>
              <w:t>- rozpoznaje w przykładowych wypowiedziach ironię i</w:t>
            </w:r>
            <w:r w:rsidR="00555AB1">
              <w:rPr>
                <w:rFonts w:cs="Times New Roman"/>
              </w:rPr>
              <w:t> </w:t>
            </w:r>
            <w:r w:rsidRPr="00FE5321">
              <w:rPr>
                <w:rFonts w:cs="Times New Roman"/>
              </w:rPr>
              <w:t>wyjaśnia jej rolę</w:t>
            </w:r>
          </w:p>
          <w:p w14:paraId="58D597DF"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15301D02"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1D584C7"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59E10EDE" w14:textId="23899562"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Perswazja w wypowiedzi literackiej i nieliterackiej</w:t>
            </w:r>
            <w:r w:rsidRPr="00FE5321">
              <w:rPr>
                <w:rFonts w:cs="Times New Roman"/>
                <w:iCs/>
              </w:rPr>
              <w:t>, s.</w:t>
            </w:r>
            <w:r w:rsidR="008C70CB">
              <w:rPr>
                <w:rFonts w:cs="Times New Roman"/>
                <w:iCs/>
              </w:rPr>
              <w:t> </w:t>
            </w:r>
            <w:r w:rsidRPr="00FE5321">
              <w:rPr>
                <w:rFonts w:cs="Times New Roman"/>
                <w:iCs/>
              </w:rPr>
              <w:t>295–303</w:t>
            </w:r>
            <w:r w:rsidR="00A92D37" w:rsidRPr="00FE5321">
              <w:rPr>
                <w:rFonts w:cs="Times New Roman"/>
                <w:iCs/>
              </w:rPr>
              <w:t xml:space="preserve"> (</w:t>
            </w:r>
            <w:r w:rsidR="00A92D37" w:rsidRPr="00FE5321">
              <w:rPr>
                <w:rFonts w:cs="Times New Roman"/>
                <w:i/>
                <w:iCs/>
              </w:rPr>
              <w:t>Cele wypowiedzi perswazyjnych</w:t>
            </w:r>
            <w:r w:rsidR="00A92D37" w:rsidRPr="00FE5321">
              <w:rPr>
                <w:rFonts w:cs="Times New Roman"/>
                <w:iCs/>
              </w:rPr>
              <w:t xml:space="preserve">, </w:t>
            </w:r>
            <w:r w:rsidR="00A92D37" w:rsidRPr="00FE5321">
              <w:rPr>
                <w:rFonts w:cs="Times New Roman"/>
                <w:i/>
                <w:iCs/>
              </w:rPr>
              <w:t>Jak osiągać cele perswazji?</w:t>
            </w:r>
            <w:r w:rsidR="008E37C8">
              <w:rPr>
                <w:rFonts w:cs="Times New Roman"/>
                <w:iCs/>
              </w:rPr>
              <w:t xml:space="preserve">, </w:t>
            </w:r>
            <w:r w:rsidR="00A92D37" w:rsidRPr="00FE5321">
              <w:rPr>
                <w:rFonts w:cs="Times New Roman"/>
                <w:i/>
                <w:iCs/>
              </w:rPr>
              <w:t>Intencje w</w:t>
            </w:r>
            <w:r w:rsidR="009F0106">
              <w:rPr>
                <w:rFonts w:cs="Times New Roman"/>
                <w:i/>
                <w:iCs/>
              </w:rPr>
              <w:t> </w:t>
            </w:r>
            <w:r w:rsidR="00A92D37" w:rsidRPr="00FE5321">
              <w:rPr>
                <w:rFonts w:cs="Times New Roman"/>
                <w:i/>
                <w:iCs/>
              </w:rPr>
              <w:t>wypowiedzi perswazyjnej</w:t>
            </w:r>
            <w:r w:rsidR="009F0106">
              <w:rPr>
                <w:rFonts w:cs="Times New Roman"/>
                <w:iCs/>
              </w:rPr>
              <w:t xml:space="preserve">, </w:t>
            </w:r>
            <w:r w:rsidR="009F0106" w:rsidRPr="009F0106">
              <w:rPr>
                <w:rFonts w:cs="Times New Roman"/>
                <w:i/>
                <w:iCs/>
              </w:rPr>
              <w:t>Po przeczytaniu</w:t>
            </w:r>
            <w:r w:rsidR="00A92D37" w:rsidRPr="00FE5321">
              <w:rPr>
                <w:rFonts w:cs="Times New Roman"/>
                <w:iCs/>
              </w:rPr>
              <w:t>)</w:t>
            </w:r>
            <w:r w:rsidR="009F0106">
              <w:rPr>
                <w:rFonts w:cs="Times New Roman"/>
                <w:iCs/>
              </w:rPr>
              <w:t>.</w:t>
            </w:r>
            <w:r w:rsidR="00A92D37" w:rsidRPr="00FE5321">
              <w:rPr>
                <w:rFonts w:cs="Times New Roman"/>
                <w:iCs/>
              </w:rPr>
              <w:t xml:space="preserve"> </w:t>
            </w:r>
            <w:r w:rsidR="00FD146D" w:rsidRPr="00FE5321">
              <w:rPr>
                <w:rFonts w:cs="Times New Roman"/>
                <w:iCs/>
              </w:rPr>
              <w:t xml:space="preserve"> </w:t>
            </w:r>
          </w:p>
          <w:p w14:paraId="7F94EE93" w14:textId="77777777" w:rsidR="007A163C" w:rsidRPr="00FE5321" w:rsidRDefault="007A163C" w:rsidP="00FE5321">
            <w:pPr>
              <w:widowControl w:val="0"/>
              <w:spacing w:after="0" w:line="240" w:lineRule="auto"/>
              <w:rPr>
                <w:rFonts w:cs="Times New Roman"/>
                <w:iCs/>
              </w:rPr>
            </w:pPr>
          </w:p>
          <w:p w14:paraId="0F91846D"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2</w:t>
            </w:r>
            <w:r w:rsidRPr="00FE5321">
              <w:rPr>
                <w:rFonts w:cs="Times New Roman"/>
                <w:iCs/>
              </w:rPr>
              <w:t>:</w:t>
            </w:r>
          </w:p>
          <w:p w14:paraId="7DCA103F" w14:textId="1DAAAEE5"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Rozpoznawanie mechanizmów manipulacji i</w:t>
            </w:r>
            <w:r w:rsidR="008C70CB">
              <w:rPr>
                <w:rFonts w:cs="Times New Roman"/>
                <w:i/>
                <w:iCs/>
              </w:rPr>
              <w:t> </w:t>
            </w:r>
            <w:r w:rsidRPr="00FE5321">
              <w:rPr>
                <w:rFonts w:cs="Times New Roman"/>
                <w:i/>
                <w:iCs/>
              </w:rPr>
              <w:t>skuteczne przeciwstawianie się jej</w:t>
            </w:r>
            <w:r w:rsidRPr="00FE5321">
              <w:rPr>
                <w:rFonts w:cs="Times New Roman"/>
                <w:iCs/>
              </w:rPr>
              <w:t>, s. 186–190</w:t>
            </w:r>
            <w:r w:rsidR="00A92D37" w:rsidRPr="00FE5321">
              <w:rPr>
                <w:rFonts w:cs="Times New Roman"/>
                <w:iCs/>
              </w:rPr>
              <w:t xml:space="preserve"> (</w:t>
            </w:r>
            <w:r w:rsidR="00A92D37" w:rsidRPr="00FE5321">
              <w:rPr>
                <w:rFonts w:cs="Times New Roman"/>
                <w:i/>
                <w:iCs/>
              </w:rPr>
              <w:t>Etyka wypowiedzi i zasady skutecznego porozumiewania się</w:t>
            </w:r>
            <w:r w:rsidR="00A92D37" w:rsidRPr="00FE5321">
              <w:rPr>
                <w:rFonts w:cs="Times New Roman"/>
                <w:iCs/>
              </w:rPr>
              <w:t xml:space="preserve">, </w:t>
            </w:r>
            <w:r w:rsidR="00A92D37" w:rsidRPr="00FE5321">
              <w:rPr>
                <w:rFonts w:cs="Times New Roman"/>
                <w:i/>
                <w:iCs/>
              </w:rPr>
              <w:t>Perswazja a</w:t>
            </w:r>
            <w:r w:rsidR="008C70CB">
              <w:rPr>
                <w:rFonts w:cs="Times New Roman"/>
                <w:i/>
                <w:iCs/>
              </w:rPr>
              <w:t> </w:t>
            </w:r>
            <w:r w:rsidR="00A92D37" w:rsidRPr="00FE5321">
              <w:rPr>
                <w:rFonts w:cs="Times New Roman"/>
                <w:i/>
                <w:iCs/>
              </w:rPr>
              <w:t>manipulacja</w:t>
            </w:r>
            <w:r w:rsidR="00A92D37" w:rsidRPr="00FE5321">
              <w:rPr>
                <w:rFonts w:cs="Times New Roman"/>
                <w:iCs/>
              </w:rPr>
              <w:t xml:space="preserve">, </w:t>
            </w:r>
            <w:r w:rsidR="00A92D37" w:rsidRPr="00FE5321">
              <w:rPr>
                <w:rFonts w:cs="Times New Roman"/>
                <w:i/>
                <w:iCs/>
              </w:rPr>
              <w:t>Pozajęzykowe i językowe zabiegi służące manipulacji</w:t>
            </w:r>
            <w:r w:rsidR="00A92D37" w:rsidRPr="00FE5321">
              <w:rPr>
                <w:rFonts w:cs="Times New Roman"/>
                <w:iCs/>
              </w:rPr>
              <w:t xml:space="preserve">, </w:t>
            </w:r>
            <w:r w:rsidR="00A92D37" w:rsidRPr="00FE5321">
              <w:rPr>
                <w:rFonts w:cs="Times New Roman"/>
                <w:i/>
                <w:iCs/>
              </w:rPr>
              <w:t>Intencja wypowiedzi</w:t>
            </w:r>
            <w:r w:rsidR="00A92D37" w:rsidRPr="00FE5321">
              <w:rPr>
                <w:rFonts w:cs="Times New Roman"/>
                <w:iCs/>
              </w:rPr>
              <w:t xml:space="preserve">, </w:t>
            </w:r>
            <w:r w:rsidR="00A92D37" w:rsidRPr="00FE5321">
              <w:rPr>
                <w:rFonts w:cs="Times New Roman"/>
                <w:i/>
                <w:iCs/>
              </w:rPr>
              <w:t>Jak rozpoznać techniki manipulacyjne</w:t>
            </w:r>
            <w:r w:rsidR="00A60CF1">
              <w:rPr>
                <w:rFonts w:cs="Times New Roman"/>
                <w:i/>
                <w:iCs/>
              </w:rPr>
              <w:t>?</w:t>
            </w:r>
            <w:r w:rsidR="009F0106">
              <w:rPr>
                <w:rFonts w:cs="Times New Roman"/>
                <w:iCs/>
              </w:rPr>
              <w:t xml:space="preserve">, </w:t>
            </w:r>
            <w:r w:rsidR="009F0106" w:rsidRPr="009F0106">
              <w:rPr>
                <w:rFonts w:cs="Times New Roman"/>
                <w:i/>
                <w:iCs/>
              </w:rPr>
              <w:t>Po przeczytaniu</w:t>
            </w:r>
            <w:r w:rsidR="00A92D37" w:rsidRPr="00FE5321">
              <w:rPr>
                <w:rFonts w:cs="Times New Roman"/>
                <w:iCs/>
              </w:rPr>
              <w:t>),</w:t>
            </w:r>
            <w:r w:rsidR="003D12EF" w:rsidRPr="00FE5321">
              <w:rPr>
                <w:rFonts w:cs="Times New Roman"/>
                <w:iCs/>
              </w:rPr>
              <w:t xml:space="preserve"> </w:t>
            </w:r>
          </w:p>
          <w:p w14:paraId="298D946E" w14:textId="77777777" w:rsidR="007A163C" w:rsidRPr="00FE5321" w:rsidRDefault="00363449" w:rsidP="00FE5321">
            <w:pPr>
              <w:widowControl w:val="0"/>
              <w:spacing w:after="0" w:line="240" w:lineRule="auto"/>
              <w:rPr>
                <w:rFonts w:cs="Times New Roman"/>
                <w:iCs/>
              </w:rPr>
            </w:pPr>
            <w:r w:rsidRPr="00FE5321">
              <w:rPr>
                <w:rFonts w:cs="Times New Roman"/>
                <w:iCs/>
              </w:rPr>
              <w:t xml:space="preserve">- pojęcia: perswazja, etyka językowa, manipulacja, techniki manipulacyjne, intencja, </w:t>
            </w:r>
            <w:proofErr w:type="spellStart"/>
            <w:r w:rsidRPr="00FE5321">
              <w:rPr>
                <w:rFonts w:cs="Times New Roman"/>
                <w:iCs/>
              </w:rPr>
              <w:t>presupozycja</w:t>
            </w:r>
            <w:proofErr w:type="spellEnd"/>
            <w:r w:rsidRPr="00FE5321">
              <w:rPr>
                <w:rFonts w:cs="Times New Roman"/>
                <w:iCs/>
              </w:rPr>
              <w:t>, ironia.</w:t>
            </w:r>
          </w:p>
        </w:tc>
      </w:tr>
      <w:tr w:rsidR="007A163C" w:rsidRPr="00FE5321" w14:paraId="7043DC95" w14:textId="77777777" w:rsidTr="000C1442">
        <w:tc>
          <w:tcPr>
            <w:tcW w:w="1021" w:type="dxa"/>
            <w:tcBorders>
              <w:left w:val="single" w:sz="4" w:space="0" w:color="000000"/>
              <w:bottom w:val="single" w:sz="4" w:space="0" w:color="000000"/>
              <w:right w:val="single" w:sz="4" w:space="0" w:color="000000"/>
            </w:tcBorders>
          </w:tcPr>
          <w:p w14:paraId="5FD096CF" w14:textId="77777777" w:rsidR="007A163C" w:rsidRPr="00FE5321" w:rsidRDefault="00363449" w:rsidP="00FE5321">
            <w:pPr>
              <w:widowControl w:val="0"/>
              <w:spacing w:after="0" w:line="240" w:lineRule="auto"/>
              <w:rPr>
                <w:rFonts w:cs="Times New Roman"/>
                <w:b/>
              </w:rPr>
            </w:pPr>
            <w:r w:rsidRPr="00FE5321">
              <w:rPr>
                <w:rFonts w:cs="Times New Roman"/>
                <w:b/>
              </w:rPr>
              <w:t>96.</w:t>
            </w:r>
          </w:p>
        </w:tc>
        <w:tc>
          <w:tcPr>
            <w:tcW w:w="1980" w:type="dxa"/>
            <w:tcBorders>
              <w:left w:val="single" w:sz="4" w:space="0" w:color="000000"/>
              <w:bottom w:val="single" w:sz="4" w:space="0" w:color="000000"/>
            </w:tcBorders>
          </w:tcPr>
          <w:p w14:paraId="603675D6" w14:textId="77777777" w:rsidR="007A163C" w:rsidRPr="00FE5321" w:rsidRDefault="00363449" w:rsidP="00FE5321">
            <w:pPr>
              <w:widowControl w:val="0"/>
              <w:spacing w:after="0" w:line="240" w:lineRule="auto"/>
              <w:rPr>
                <w:rFonts w:cs="Times New Roman"/>
                <w:b/>
                <w:color w:val="3465A4"/>
              </w:rPr>
            </w:pPr>
            <w:r w:rsidRPr="00FE5321">
              <w:rPr>
                <w:rFonts w:cs="Times New Roman"/>
                <w:b/>
                <w:color w:val="3465A4"/>
              </w:rPr>
              <w:t>Barok w Polsce</w:t>
            </w:r>
          </w:p>
        </w:tc>
        <w:tc>
          <w:tcPr>
            <w:tcW w:w="2608" w:type="dxa"/>
            <w:tcBorders>
              <w:left w:val="single" w:sz="4" w:space="0" w:color="000000"/>
              <w:bottom w:val="single" w:sz="4" w:space="0" w:color="000000"/>
              <w:right w:val="single" w:sz="4" w:space="0" w:color="000000"/>
            </w:tcBorders>
          </w:tcPr>
          <w:p w14:paraId="24538F80"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4B4E589"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I.1.15, I.1.16, I.2.5, I.2.6.</w:t>
            </w:r>
          </w:p>
          <w:p w14:paraId="22BBC9BC" w14:textId="50DDECD3" w:rsidR="007A163C" w:rsidRPr="00FE5321" w:rsidRDefault="007A163C" w:rsidP="00FE5321">
            <w:pPr>
              <w:widowControl w:val="0"/>
              <w:spacing w:after="0" w:line="240" w:lineRule="auto"/>
              <w:rPr>
                <w:rFonts w:cs="Times New Roman"/>
                <w:color w:val="000000"/>
              </w:rPr>
            </w:pPr>
          </w:p>
          <w:p w14:paraId="70587FB9" w14:textId="30608851"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E28CD47" w14:textId="77777777" w:rsidR="007A163C" w:rsidRPr="00FE5321" w:rsidRDefault="00363449" w:rsidP="00FE5321">
            <w:pPr>
              <w:widowControl w:val="0"/>
              <w:spacing w:after="0" w:line="240" w:lineRule="auto"/>
              <w:rPr>
                <w:rFonts w:cs="Times New Roman"/>
              </w:rPr>
            </w:pPr>
            <w:r w:rsidRPr="00FE5321">
              <w:rPr>
                <w:rFonts w:cs="Times New Roman"/>
              </w:rPr>
              <w:t>- omawia wzorce osobowe dworzanina i sarmaty</w:t>
            </w:r>
          </w:p>
          <w:p w14:paraId="4E57D404" w14:textId="77777777" w:rsidR="007A163C" w:rsidRPr="00FE5321" w:rsidRDefault="00363449" w:rsidP="00FE5321">
            <w:pPr>
              <w:widowControl w:val="0"/>
              <w:spacing w:after="0" w:line="240" w:lineRule="auto"/>
              <w:rPr>
                <w:rFonts w:cs="Times New Roman"/>
              </w:rPr>
            </w:pPr>
            <w:r w:rsidRPr="00FE5321">
              <w:rPr>
                <w:rFonts w:cs="Times New Roman"/>
              </w:rPr>
              <w:t>- charakteryzuje ideologię sarmacką</w:t>
            </w:r>
          </w:p>
          <w:p w14:paraId="1A6D7246" w14:textId="77777777" w:rsidR="007A163C" w:rsidRPr="00FE5321" w:rsidRDefault="00363449" w:rsidP="00FE5321">
            <w:pPr>
              <w:widowControl w:val="0"/>
              <w:spacing w:after="0" w:line="240" w:lineRule="auto"/>
              <w:rPr>
                <w:rFonts w:cs="Times New Roman"/>
              </w:rPr>
            </w:pPr>
            <w:r w:rsidRPr="00FE5321">
              <w:rPr>
                <w:rFonts w:cs="Times New Roman"/>
              </w:rPr>
              <w:t>- prezentuje podstawowe wiadomości o polskiej literaturze i sztuce barokowej</w:t>
            </w:r>
          </w:p>
          <w:p w14:paraId="73C5B294" w14:textId="6628954D" w:rsidR="007A163C" w:rsidRPr="00FE5321" w:rsidRDefault="00363449" w:rsidP="00FE5321">
            <w:pPr>
              <w:widowControl w:val="0"/>
              <w:spacing w:after="0" w:line="240" w:lineRule="auto"/>
              <w:rPr>
                <w:rFonts w:cs="Times New Roman"/>
              </w:rPr>
            </w:pPr>
            <w:r w:rsidRPr="00FE5321">
              <w:rPr>
                <w:rFonts w:cs="Times New Roman"/>
              </w:rPr>
              <w:t>- wymienia przedstawicieli literatury</w:t>
            </w:r>
            <w:r w:rsidR="00281A3A">
              <w:rPr>
                <w:rFonts w:cs="Times New Roman"/>
              </w:rPr>
              <w:t xml:space="preserve"> polskiego</w:t>
            </w:r>
            <w:r w:rsidRPr="00FE5321">
              <w:rPr>
                <w:rFonts w:cs="Times New Roman"/>
              </w:rPr>
              <w:t xml:space="preserve"> barok</w:t>
            </w:r>
            <w:r w:rsidR="00281A3A">
              <w:rPr>
                <w:rFonts w:cs="Times New Roman"/>
              </w:rPr>
              <w:t>u</w:t>
            </w:r>
          </w:p>
          <w:p w14:paraId="0260DF17" w14:textId="77777777" w:rsidR="007A163C" w:rsidRPr="00FE5321" w:rsidRDefault="00363449" w:rsidP="00FE5321">
            <w:pPr>
              <w:widowControl w:val="0"/>
              <w:spacing w:after="0" w:line="240" w:lineRule="auto"/>
              <w:rPr>
                <w:rFonts w:cs="Times New Roman"/>
              </w:rPr>
            </w:pPr>
            <w:r w:rsidRPr="00FE5321">
              <w:rPr>
                <w:rFonts w:cs="Times New Roman"/>
              </w:rPr>
              <w:t>- przedstawia barokową wizję świata i człowieka – na podstawie wybranych utworów polskich twórców</w:t>
            </w:r>
          </w:p>
          <w:p w14:paraId="595B2AA1" w14:textId="77777777" w:rsidR="007A163C" w:rsidRPr="00FE5321" w:rsidRDefault="00363449" w:rsidP="00FE5321">
            <w:pPr>
              <w:widowControl w:val="0"/>
              <w:spacing w:after="0" w:line="240" w:lineRule="auto"/>
              <w:rPr>
                <w:rFonts w:cs="Times New Roman"/>
              </w:rPr>
            </w:pPr>
            <w:r w:rsidRPr="00FE5321">
              <w:rPr>
                <w:rFonts w:cs="Times New Roman"/>
              </w:rPr>
              <w:t>- charakteryzuje barokowy warsztat poetycki</w:t>
            </w:r>
          </w:p>
          <w:p w14:paraId="2324746E" w14:textId="77777777" w:rsidR="007A163C" w:rsidRDefault="00363449" w:rsidP="00FE5321">
            <w:pPr>
              <w:widowControl w:val="0"/>
              <w:spacing w:after="0" w:line="240" w:lineRule="auto"/>
              <w:rPr>
                <w:rFonts w:cs="Times New Roman"/>
              </w:rPr>
            </w:pPr>
            <w:r w:rsidRPr="00FE5321">
              <w:rPr>
                <w:rFonts w:cs="Times New Roman"/>
              </w:rPr>
              <w:t>- omawia funkcje artystycznych środków wyrazu na przykładzie dowolnego wiersza barokowego</w:t>
            </w:r>
          </w:p>
          <w:p w14:paraId="197F41F4" w14:textId="33C18BFF" w:rsidR="003E1299" w:rsidRPr="00FE5321" w:rsidRDefault="003E1299"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4211E17E"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1</w:t>
            </w:r>
            <w:r w:rsidRPr="00FE5321">
              <w:rPr>
                <w:rFonts w:cs="Times New Roman"/>
              </w:rPr>
              <w:t>:</w:t>
            </w:r>
          </w:p>
          <w:p w14:paraId="1BD384E2" w14:textId="4BA9524D"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Dwie miłości.</w:t>
            </w:r>
            <w:r w:rsidRPr="00FE5321">
              <w:rPr>
                <w:rFonts w:cs="Times New Roman"/>
              </w:rPr>
              <w:t xml:space="preserve"> </w:t>
            </w:r>
            <w:r w:rsidRPr="00FE5321">
              <w:rPr>
                <w:rFonts w:cs="Times New Roman"/>
                <w:i/>
                <w:iCs/>
              </w:rPr>
              <w:t xml:space="preserve">Niepokoje człowieka baroku </w:t>
            </w:r>
            <w:r w:rsidRPr="00FE5321">
              <w:rPr>
                <w:rFonts w:cs="Times New Roman"/>
                <w:iCs/>
              </w:rPr>
              <w:t>(lektura obowiązkowa:</w:t>
            </w:r>
            <w:r w:rsidRPr="00FE5321">
              <w:rPr>
                <w:rFonts w:cs="Times New Roman"/>
                <w:i/>
                <w:iCs/>
              </w:rPr>
              <w:t xml:space="preserve"> </w:t>
            </w:r>
            <w:r w:rsidRPr="00FE5321">
              <w:rPr>
                <w:rFonts w:cs="Times New Roman"/>
                <w:iCs/>
              </w:rPr>
              <w:t xml:space="preserve">Mikołaj </w:t>
            </w:r>
            <w:r w:rsidRPr="00FE5321">
              <w:rPr>
                <w:rFonts w:cs="Times New Roman"/>
                <w:bCs/>
              </w:rPr>
              <w:t>Sęp-Szarzyński, wybrany wiersz)</w:t>
            </w:r>
            <w:r w:rsidRPr="00FE5321">
              <w:rPr>
                <w:rFonts w:cs="Times New Roman"/>
              </w:rPr>
              <w:t>, s. 140–141,</w:t>
            </w:r>
          </w:p>
          <w:p w14:paraId="1C9DA234" w14:textId="06E6EE7A"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Miłosne gry i</w:t>
            </w:r>
            <w:r w:rsidR="008669B2">
              <w:rPr>
                <w:rFonts w:cs="Times New Roman"/>
                <w:i/>
                <w:iCs/>
              </w:rPr>
              <w:t> </w:t>
            </w:r>
            <w:r w:rsidRPr="00FE5321">
              <w:rPr>
                <w:rFonts w:cs="Times New Roman"/>
                <w:i/>
                <w:iCs/>
              </w:rPr>
              <w:t>sprzeczności. Miłość według Jana Andrzeja Morsztyna</w:t>
            </w:r>
          </w:p>
          <w:p w14:paraId="66645F08" w14:textId="3B97E32C" w:rsidR="007A163C" w:rsidRPr="00FE5321" w:rsidRDefault="00363449" w:rsidP="00FE5321">
            <w:pPr>
              <w:widowControl w:val="0"/>
              <w:spacing w:after="0" w:line="240" w:lineRule="auto"/>
              <w:rPr>
                <w:rFonts w:cs="Times New Roman"/>
              </w:rPr>
            </w:pPr>
            <w:r w:rsidRPr="00FE5321">
              <w:rPr>
                <w:rFonts w:cs="Times New Roman"/>
              </w:rPr>
              <w:t xml:space="preserve">(lektura obowiązkowa: </w:t>
            </w:r>
            <w:r w:rsidRPr="00FE5321">
              <w:rPr>
                <w:rFonts w:cs="Times New Roman"/>
                <w:bCs/>
              </w:rPr>
              <w:t>Jan Andrzej Morsztyn, wybrany wiersz)</w:t>
            </w:r>
            <w:r w:rsidRPr="00FE5321">
              <w:rPr>
                <w:rFonts w:cs="Times New Roman"/>
              </w:rPr>
              <w:t>,</w:t>
            </w:r>
          </w:p>
          <w:p w14:paraId="339EB450" w14:textId="77777777" w:rsidR="007A163C" w:rsidRPr="00FE5321" w:rsidRDefault="00363449" w:rsidP="00FE5321">
            <w:pPr>
              <w:widowControl w:val="0"/>
              <w:spacing w:after="0" w:line="240" w:lineRule="auto"/>
              <w:rPr>
                <w:rFonts w:cs="Times New Roman"/>
              </w:rPr>
            </w:pPr>
            <w:r w:rsidRPr="00FE5321">
              <w:rPr>
                <w:rFonts w:cs="Times New Roman"/>
              </w:rPr>
              <w:t>s. 142–143.</w:t>
            </w:r>
          </w:p>
          <w:p w14:paraId="6A7824F2" w14:textId="77777777" w:rsidR="007A163C" w:rsidRPr="00FE5321" w:rsidRDefault="007A163C" w:rsidP="00FE5321">
            <w:pPr>
              <w:widowControl w:val="0"/>
              <w:spacing w:after="0" w:line="240" w:lineRule="auto"/>
              <w:rPr>
                <w:rFonts w:cs="Times New Roman"/>
              </w:rPr>
            </w:pPr>
          </w:p>
          <w:p w14:paraId="1E2E477C" w14:textId="77777777" w:rsidR="007A163C" w:rsidRPr="00FE5321" w:rsidRDefault="007A163C" w:rsidP="00FE5321">
            <w:pPr>
              <w:widowControl w:val="0"/>
              <w:spacing w:after="0" w:line="240" w:lineRule="auto"/>
              <w:rPr>
                <w:rFonts w:cs="Times New Roman"/>
              </w:rPr>
            </w:pPr>
          </w:p>
          <w:p w14:paraId="70792547"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2980EB3"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0CE66D39" w14:textId="77777777" w:rsidR="007A163C" w:rsidRPr="00FE5321" w:rsidRDefault="00363449" w:rsidP="00FE5321">
            <w:pPr>
              <w:widowControl w:val="0"/>
              <w:spacing w:after="0" w:line="240" w:lineRule="auto"/>
              <w:rPr>
                <w:rFonts w:cs="Times New Roman"/>
              </w:rPr>
            </w:pPr>
            <w:r w:rsidRPr="00452B53">
              <w:rPr>
                <w:rFonts w:cs="Times New Roman"/>
                <w:iCs/>
              </w:rPr>
              <w:t>-</w:t>
            </w:r>
            <w:r w:rsidRPr="00FE5321">
              <w:rPr>
                <w:rFonts w:cs="Times New Roman"/>
                <w:i/>
                <w:iCs/>
              </w:rPr>
              <w:t xml:space="preserve"> Teksty z epoki. Wprowadzenie</w:t>
            </w:r>
            <w:r w:rsidRPr="00FE5321">
              <w:rPr>
                <w:rFonts w:cs="Times New Roman"/>
                <w:iCs/>
              </w:rPr>
              <w:t>, s. 146,</w:t>
            </w:r>
          </w:p>
          <w:p w14:paraId="7EF8D54E" w14:textId="77777777" w:rsidR="007A163C" w:rsidRPr="00FE5321" w:rsidRDefault="00363449" w:rsidP="00FE5321">
            <w:pPr>
              <w:widowControl w:val="0"/>
              <w:spacing w:after="0" w:line="240" w:lineRule="auto"/>
              <w:rPr>
                <w:rFonts w:cs="Times New Roman"/>
              </w:rPr>
            </w:pPr>
            <w:r w:rsidRPr="007C1AE6">
              <w:rPr>
                <w:rFonts w:cs="Times New Roman"/>
                <w:iCs/>
              </w:rPr>
              <w:t>-</w:t>
            </w:r>
            <w:r w:rsidRPr="00FE5321">
              <w:rPr>
                <w:rFonts w:cs="Times New Roman"/>
                <w:i/>
                <w:iCs/>
              </w:rPr>
              <w:t xml:space="preserve"> Barok w Polsce</w:t>
            </w:r>
            <w:r w:rsidRPr="00FE5321">
              <w:rPr>
                <w:rFonts w:cs="Times New Roman"/>
                <w:iCs/>
              </w:rPr>
              <w:t>, s. 135,</w:t>
            </w:r>
          </w:p>
          <w:p w14:paraId="2B1C1AFB" w14:textId="701B05BB" w:rsidR="007A163C" w:rsidRPr="00FE5321" w:rsidRDefault="00363449" w:rsidP="00FE5321">
            <w:pPr>
              <w:widowControl w:val="0"/>
              <w:spacing w:after="0" w:line="240" w:lineRule="auto"/>
              <w:rPr>
                <w:rFonts w:cs="Times New Roman"/>
              </w:rPr>
            </w:pPr>
            <w:r w:rsidRPr="00FE5321">
              <w:rPr>
                <w:rFonts w:cs="Times New Roman"/>
              </w:rPr>
              <w:t>- pojęcia: sarmatyzm, megalomania, ksenofobia, portret trumienn</w:t>
            </w:r>
            <w:r w:rsidR="007C1AE6">
              <w:rPr>
                <w:rFonts w:cs="Times New Roman"/>
              </w:rPr>
              <w:t>y</w:t>
            </w:r>
            <w:r w:rsidRPr="00FE5321">
              <w:rPr>
                <w:rFonts w:cs="Times New Roman"/>
              </w:rPr>
              <w:t>, styl makaroniczny, metafora, anafora, hiperbola, antyteza, paralelizm.</w:t>
            </w:r>
          </w:p>
        </w:tc>
      </w:tr>
      <w:tr w:rsidR="007A163C" w:rsidRPr="00FE5321" w14:paraId="161D2BA4" w14:textId="77777777" w:rsidTr="000C1442">
        <w:tc>
          <w:tcPr>
            <w:tcW w:w="1021" w:type="dxa"/>
            <w:tcBorders>
              <w:left w:val="single" w:sz="4" w:space="0" w:color="000000"/>
              <w:bottom w:val="single" w:sz="4" w:space="0" w:color="000000"/>
              <w:right w:val="single" w:sz="4" w:space="0" w:color="000000"/>
            </w:tcBorders>
          </w:tcPr>
          <w:p w14:paraId="76723251" w14:textId="77777777" w:rsidR="007A163C" w:rsidRPr="00FE5321" w:rsidRDefault="00363449" w:rsidP="00FE5321">
            <w:pPr>
              <w:widowControl w:val="0"/>
              <w:spacing w:after="0" w:line="240" w:lineRule="auto"/>
              <w:rPr>
                <w:rFonts w:cs="Times New Roman"/>
              </w:rPr>
            </w:pPr>
            <w:r w:rsidRPr="00FE5321">
              <w:rPr>
                <w:rFonts w:cs="Times New Roman"/>
                <w:b/>
              </w:rPr>
              <w:t>97., 98.</w:t>
            </w:r>
          </w:p>
        </w:tc>
        <w:tc>
          <w:tcPr>
            <w:tcW w:w="1980" w:type="dxa"/>
            <w:tcBorders>
              <w:left w:val="single" w:sz="4" w:space="0" w:color="000000"/>
              <w:bottom w:val="single" w:sz="4" w:space="0" w:color="000000"/>
            </w:tcBorders>
          </w:tcPr>
          <w:p w14:paraId="01FE2F38" w14:textId="3416EF4B" w:rsidR="007A163C" w:rsidRPr="00FE5321" w:rsidRDefault="00363449" w:rsidP="00FE5321">
            <w:pPr>
              <w:widowControl w:val="0"/>
              <w:spacing w:after="0" w:line="240" w:lineRule="auto"/>
              <w:rPr>
                <w:rFonts w:cs="Times New Roman"/>
              </w:rPr>
            </w:pPr>
            <w:r w:rsidRPr="00FE5321">
              <w:rPr>
                <w:rFonts w:cs="Times New Roman"/>
                <w:b/>
                <w:color w:val="2A6099"/>
              </w:rPr>
              <w:t>Kunszt słowa, kult piękna, koncept i</w:t>
            </w:r>
            <w:r w:rsidR="000F5C6F">
              <w:rPr>
                <w:rFonts w:cs="Times New Roman"/>
                <w:b/>
                <w:color w:val="2A6099"/>
              </w:rPr>
              <w:t> </w:t>
            </w:r>
            <w:r w:rsidRPr="00FE5321">
              <w:rPr>
                <w:rFonts w:cs="Times New Roman"/>
                <w:b/>
                <w:color w:val="2A6099"/>
              </w:rPr>
              <w:t>paradoks – o</w:t>
            </w:r>
            <w:r w:rsidR="000F5C6F">
              <w:rPr>
                <w:rFonts w:cs="Times New Roman"/>
                <w:b/>
                <w:color w:val="2A6099"/>
              </w:rPr>
              <w:t> </w:t>
            </w:r>
            <w:r w:rsidRPr="00FE5321">
              <w:rPr>
                <w:rFonts w:cs="Times New Roman"/>
                <w:b/>
                <w:color w:val="2A6099"/>
              </w:rPr>
              <w:t>poezji Daniela Naborowskiego</w:t>
            </w:r>
          </w:p>
        </w:tc>
        <w:tc>
          <w:tcPr>
            <w:tcW w:w="2608" w:type="dxa"/>
            <w:tcBorders>
              <w:left w:val="single" w:sz="4" w:space="0" w:color="000000"/>
              <w:bottom w:val="single" w:sz="4" w:space="0" w:color="000000"/>
              <w:right w:val="single" w:sz="4" w:space="0" w:color="000000"/>
            </w:tcBorders>
          </w:tcPr>
          <w:p w14:paraId="0F661EFC" w14:textId="622D8A12" w:rsidR="007A163C" w:rsidRPr="00FE5321" w:rsidRDefault="00363449" w:rsidP="00FE5321">
            <w:pPr>
              <w:pStyle w:val="Tekstpodstawowy"/>
              <w:widowControl w:val="0"/>
              <w:spacing w:after="0" w:line="240" w:lineRule="auto"/>
              <w:rPr>
                <w:rFonts w:cs="Times New Roman"/>
              </w:rPr>
            </w:pPr>
            <w:r w:rsidRPr="00FE5321">
              <w:rPr>
                <w:rFonts w:cs="Times New Roman"/>
              </w:rPr>
              <w:t>Daniel Naborowski, wybrane wiersze</w:t>
            </w:r>
          </w:p>
        </w:tc>
        <w:tc>
          <w:tcPr>
            <w:tcW w:w="2613" w:type="dxa"/>
            <w:tcBorders>
              <w:left w:val="single" w:sz="4" w:space="0" w:color="000000"/>
              <w:bottom w:val="single" w:sz="4" w:space="0" w:color="000000"/>
              <w:right w:val="single" w:sz="4" w:space="0" w:color="000000"/>
            </w:tcBorders>
          </w:tcPr>
          <w:p w14:paraId="5BBF6065"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I.1.3, I.1.4, I.1.5, I.1.9, I.1.10, I.1.11, I.1.13, I.1.14, I.1.15, I.1.16.</w:t>
            </w:r>
          </w:p>
          <w:p w14:paraId="2E7E0110" w14:textId="4F217C53" w:rsidR="007A163C" w:rsidRPr="00FE5321" w:rsidRDefault="007A163C" w:rsidP="00FE5321">
            <w:pPr>
              <w:widowControl w:val="0"/>
              <w:spacing w:after="0" w:line="240" w:lineRule="auto"/>
              <w:rPr>
                <w:rFonts w:cs="Times New Roman"/>
                <w:color w:val="000000"/>
              </w:rPr>
            </w:pPr>
          </w:p>
          <w:p w14:paraId="2EF452DE" w14:textId="5F2A4A53"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6E1BCBA3" w14:textId="77777777" w:rsidR="007A163C" w:rsidRPr="00FE5321" w:rsidRDefault="00363449" w:rsidP="00FE5321">
            <w:pPr>
              <w:widowControl w:val="0"/>
              <w:spacing w:after="0" w:line="240" w:lineRule="auto"/>
              <w:rPr>
                <w:rFonts w:cs="Times New Roman"/>
              </w:rPr>
            </w:pPr>
            <w:r w:rsidRPr="00FE5321">
              <w:rPr>
                <w:rFonts w:cs="Times New Roman"/>
              </w:rPr>
              <w:t>- określa Daniela Naborowskiego jako poetę barokowego</w:t>
            </w:r>
          </w:p>
          <w:p w14:paraId="3B6026E0" w14:textId="77777777" w:rsidR="007A163C" w:rsidRPr="00FE5321" w:rsidRDefault="00363449" w:rsidP="00FE5321">
            <w:pPr>
              <w:widowControl w:val="0"/>
              <w:spacing w:after="0" w:line="240" w:lineRule="auto"/>
              <w:rPr>
                <w:rFonts w:cs="Times New Roman"/>
              </w:rPr>
            </w:pPr>
            <w:r w:rsidRPr="00FE5321">
              <w:rPr>
                <w:rFonts w:cs="Times New Roman"/>
              </w:rPr>
              <w:t>- wymienia cechy poezji barokowej</w:t>
            </w:r>
          </w:p>
          <w:p w14:paraId="72C0202F" w14:textId="77777777" w:rsidR="007A163C" w:rsidRPr="00FE5321" w:rsidRDefault="00363449" w:rsidP="00FE5321">
            <w:pPr>
              <w:widowControl w:val="0"/>
              <w:spacing w:after="0" w:line="240" w:lineRule="auto"/>
              <w:rPr>
                <w:rFonts w:cs="Times New Roman"/>
              </w:rPr>
            </w:pPr>
            <w:r w:rsidRPr="00FE5321">
              <w:rPr>
                <w:rFonts w:cs="Times New Roman"/>
              </w:rPr>
              <w:t>- formułuje główne przesłania utworów</w:t>
            </w:r>
          </w:p>
          <w:p w14:paraId="4F9FAFD9" w14:textId="77777777" w:rsidR="007A163C" w:rsidRPr="00FE5321" w:rsidRDefault="00363449" w:rsidP="00FE5321">
            <w:pPr>
              <w:widowControl w:val="0"/>
              <w:spacing w:after="0" w:line="240" w:lineRule="auto"/>
              <w:rPr>
                <w:rFonts w:cs="Times New Roman"/>
              </w:rPr>
            </w:pPr>
            <w:r w:rsidRPr="00FE5321">
              <w:rPr>
                <w:rFonts w:cs="Times New Roman"/>
              </w:rPr>
              <w:t>- interpretuje obrazy poetyckie zawarte w utworach</w:t>
            </w:r>
          </w:p>
          <w:p w14:paraId="3C29EC94" w14:textId="77777777" w:rsidR="007A163C" w:rsidRPr="00FE5321" w:rsidRDefault="00363449" w:rsidP="00FE5321">
            <w:pPr>
              <w:widowControl w:val="0"/>
              <w:spacing w:after="0" w:line="240" w:lineRule="auto"/>
              <w:rPr>
                <w:rFonts w:cs="Times New Roman"/>
              </w:rPr>
            </w:pPr>
            <w:r w:rsidRPr="00FE5321">
              <w:rPr>
                <w:rFonts w:cs="Times New Roman"/>
              </w:rPr>
              <w:lastRenderedPageBreak/>
              <w:t>- wskazuje w utworach środki wyrazu artystycznego typowe dla poetyki baroku i określa ich funkcje</w:t>
            </w:r>
          </w:p>
          <w:p w14:paraId="2F65ADF4" w14:textId="77777777" w:rsidR="007A163C" w:rsidRPr="00FE5321" w:rsidRDefault="00363449" w:rsidP="00FE5321">
            <w:pPr>
              <w:widowControl w:val="0"/>
              <w:spacing w:after="0" w:line="240" w:lineRule="auto"/>
              <w:rPr>
                <w:rFonts w:cs="Times New Roman"/>
              </w:rPr>
            </w:pPr>
            <w:r w:rsidRPr="00FE5321">
              <w:rPr>
                <w:rFonts w:cs="Times New Roman"/>
              </w:rPr>
              <w:t>- omawia puenty utworów</w:t>
            </w:r>
          </w:p>
        </w:tc>
        <w:tc>
          <w:tcPr>
            <w:tcW w:w="1950" w:type="dxa"/>
            <w:tcBorders>
              <w:left w:val="single" w:sz="4" w:space="0" w:color="000000"/>
              <w:bottom w:val="single" w:sz="4" w:space="0" w:color="000000"/>
              <w:right w:val="single" w:sz="4" w:space="0" w:color="000000"/>
            </w:tcBorders>
          </w:tcPr>
          <w:p w14:paraId="6ACF285A"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284C062C"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07959B08" w14:textId="38B115C3" w:rsidR="007A163C" w:rsidRPr="00FE5321" w:rsidRDefault="00363449" w:rsidP="00FE5321">
            <w:pPr>
              <w:widowControl w:val="0"/>
              <w:spacing w:after="0" w:line="240" w:lineRule="auto"/>
              <w:rPr>
                <w:rFonts w:cs="Times New Roman"/>
              </w:rPr>
            </w:pPr>
            <w:r w:rsidRPr="00FE5321">
              <w:rPr>
                <w:rFonts w:cs="Times New Roman"/>
                <w:iCs/>
              </w:rPr>
              <w:t xml:space="preserve">- Daniel Naborowski, </w:t>
            </w:r>
            <w:r w:rsidRPr="00FE5321">
              <w:rPr>
                <w:rFonts w:cs="Times New Roman"/>
                <w:i/>
                <w:iCs/>
              </w:rPr>
              <w:t xml:space="preserve">Poezje </w:t>
            </w:r>
            <w:r w:rsidRPr="00FE5321">
              <w:rPr>
                <w:rFonts w:cs="Times New Roman"/>
                <w:iCs/>
              </w:rPr>
              <w:t>(wybór), s. 152–155 (</w:t>
            </w:r>
            <w:r w:rsidRPr="00FE5321">
              <w:rPr>
                <w:rFonts w:cs="Times New Roman"/>
                <w:i/>
                <w:iCs/>
              </w:rPr>
              <w:t>Na</w:t>
            </w:r>
            <w:r w:rsidR="008C70CB">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tekst lektury</w:t>
            </w:r>
            <w:r w:rsidR="00193CA6">
              <w:rPr>
                <w:rFonts w:cs="Times New Roman"/>
                <w:iCs/>
              </w:rPr>
              <w:t xml:space="preserve"> – wybór</w:t>
            </w:r>
            <w:r w:rsidRPr="00FE5321">
              <w:rPr>
                <w:rFonts w:cs="Times New Roman"/>
                <w:iCs/>
              </w:rPr>
              <w:t xml:space="preserve">, </w:t>
            </w:r>
            <w:r w:rsidRPr="00FE5321">
              <w:rPr>
                <w:rFonts w:cs="Times New Roman"/>
                <w:i/>
                <w:iCs/>
              </w:rPr>
              <w:t>Analiza i</w:t>
            </w:r>
            <w:r w:rsidR="006168AD">
              <w:rPr>
                <w:rFonts w:cs="Times New Roman"/>
                <w:i/>
                <w:iCs/>
              </w:rPr>
              <w:t> </w:t>
            </w:r>
            <w:r w:rsidRPr="00FE5321">
              <w:rPr>
                <w:rFonts w:cs="Times New Roman"/>
                <w:i/>
                <w:iCs/>
              </w:rPr>
              <w:t>interpretacja utworów – wskazówki</w:t>
            </w:r>
            <w:r w:rsidRPr="00FE5321">
              <w:rPr>
                <w:rFonts w:cs="Times New Roman"/>
                <w:iCs/>
              </w:rPr>
              <w:t xml:space="preserve">, </w:t>
            </w:r>
            <w:r w:rsidRPr="00FE5321">
              <w:rPr>
                <w:rFonts w:cs="Times New Roman"/>
                <w:i/>
                <w:iCs/>
              </w:rPr>
              <w:lastRenderedPageBreak/>
              <w:t>Po</w:t>
            </w:r>
            <w:r w:rsidR="008C70CB">
              <w:rPr>
                <w:rFonts w:cs="Times New Roman"/>
                <w:i/>
                <w:iCs/>
              </w:rPr>
              <w:t> </w:t>
            </w:r>
            <w:r w:rsidRPr="00FE5321">
              <w:rPr>
                <w:rFonts w:cs="Times New Roman"/>
                <w:i/>
                <w:iCs/>
              </w:rPr>
              <w:t>przeczytaniu</w:t>
            </w:r>
            <w:r w:rsidRPr="00FE5321">
              <w:rPr>
                <w:rFonts w:cs="Times New Roman"/>
                <w:iCs/>
              </w:rPr>
              <w:t>),</w:t>
            </w:r>
          </w:p>
          <w:p w14:paraId="4D7AE0A6" w14:textId="77777777" w:rsidR="007A163C" w:rsidRDefault="00363449" w:rsidP="00FE5321">
            <w:pPr>
              <w:widowControl w:val="0"/>
              <w:spacing w:after="0" w:line="240" w:lineRule="auto"/>
              <w:rPr>
                <w:rFonts w:cs="Times New Roman"/>
                <w:iCs/>
              </w:rPr>
            </w:pPr>
            <w:r w:rsidRPr="00FE5321">
              <w:rPr>
                <w:rFonts w:cs="Times New Roman"/>
                <w:iCs/>
              </w:rPr>
              <w:t>- pojęcia: poezja dworska, liryka inwokacyjna, liryka filozoficzno-refleksyjna, koncept, paradoks, epigramat, panegiryk, motyw przemijania i ulotności życia.</w:t>
            </w:r>
          </w:p>
          <w:p w14:paraId="62BA09F7" w14:textId="72DE193B" w:rsidR="004D2465" w:rsidRPr="00AA3D33" w:rsidRDefault="004D2465" w:rsidP="00FE5321">
            <w:pPr>
              <w:widowControl w:val="0"/>
              <w:spacing w:after="0" w:line="240" w:lineRule="auto"/>
              <w:rPr>
                <w:rFonts w:cs="Times New Roman"/>
              </w:rPr>
            </w:pPr>
          </w:p>
        </w:tc>
      </w:tr>
      <w:tr w:rsidR="007A163C" w:rsidRPr="00FE5321" w14:paraId="542AD09F"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781FDD0F"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99.</w:t>
            </w:r>
          </w:p>
        </w:tc>
        <w:tc>
          <w:tcPr>
            <w:tcW w:w="1980" w:type="dxa"/>
            <w:tcBorders>
              <w:top w:val="single" w:sz="4" w:space="0" w:color="000000"/>
              <w:left w:val="single" w:sz="4" w:space="0" w:color="000000"/>
              <w:bottom w:val="single" w:sz="4" w:space="0" w:color="000000"/>
            </w:tcBorders>
          </w:tcPr>
          <w:p w14:paraId="79708846"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 xml:space="preserve">„Wiek rozumu” </w:t>
            </w:r>
            <w:r w:rsidRPr="00FE5321">
              <w:rPr>
                <w:rFonts w:cs="Times New Roman"/>
                <w:b/>
                <w:color w:val="2A6099"/>
              </w:rPr>
              <w:br/>
              <w:t>i jego najbardziej znani przedstawiciele</w:t>
            </w:r>
          </w:p>
          <w:p w14:paraId="6D28E122" w14:textId="77777777" w:rsidR="007A163C" w:rsidRPr="00FE5321" w:rsidRDefault="007A163C" w:rsidP="00FE5321">
            <w:pPr>
              <w:widowControl w:val="0"/>
              <w:spacing w:after="0" w:line="240" w:lineRule="auto"/>
              <w:rPr>
                <w:rFonts w:cs="Times New Roman"/>
                <w:b/>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5451D15B"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61D9819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I.1.9, I.1.15, I.1.16, I.2.5, I.2.6.</w:t>
            </w:r>
          </w:p>
          <w:p w14:paraId="492B8360" w14:textId="4B0F43F8"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55BD66A" w14:textId="2873AAA3" w:rsidR="007A163C" w:rsidRPr="00FE5321" w:rsidRDefault="00363449" w:rsidP="00FE5321">
            <w:pPr>
              <w:widowControl w:val="0"/>
              <w:spacing w:after="0" w:line="240" w:lineRule="auto"/>
              <w:rPr>
                <w:rFonts w:cs="Times New Roman"/>
              </w:rPr>
            </w:pPr>
            <w:r w:rsidRPr="00FE5321">
              <w:rPr>
                <w:rFonts w:cs="Times New Roman"/>
              </w:rPr>
              <w:t>- charakteryzuje epokę oświecenia: określa czas trwania, przedstawia tło historyczne i społeczne, cechy sztuki i teatru, najważniejszych twórców i</w:t>
            </w:r>
            <w:r w:rsidR="00555AB1">
              <w:rPr>
                <w:rFonts w:cs="Times New Roman"/>
              </w:rPr>
              <w:t> </w:t>
            </w:r>
            <w:r w:rsidRPr="00FE5321">
              <w:rPr>
                <w:rFonts w:cs="Times New Roman"/>
              </w:rPr>
              <w:t>myślicieli</w:t>
            </w:r>
          </w:p>
          <w:p w14:paraId="4F3D607F" w14:textId="77777777" w:rsidR="007A163C" w:rsidRPr="00FE5321" w:rsidRDefault="00363449" w:rsidP="00FE5321">
            <w:pPr>
              <w:widowControl w:val="0"/>
              <w:spacing w:after="0" w:line="240" w:lineRule="auto"/>
              <w:rPr>
                <w:rFonts w:cs="Times New Roman"/>
              </w:rPr>
            </w:pPr>
            <w:r w:rsidRPr="00FE5321">
              <w:rPr>
                <w:rFonts w:cs="Times New Roman"/>
              </w:rPr>
              <w:t>- określa podstawowe kierunki światopoglądowe oświecenia: racjonalizm, empiryzm</w:t>
            </w:r>
          </w:p>
          <w:p w14:paraId="00ABC6A0" w14:textId="77777777" w:rsidR="007A163C" w:rsidRPr="00FE5321" w:rsidRDefault="00363449" w:rsidP="00FE5321">
            <w:pPr>
              <w:widowControl w:val="0"/>
              <w:spacing w:after="0" w:line="240" w:lineRule="auto"/>
              <w:rPr>
                <w:rFonts w:cs="Times New Roman"/>
              </w:rPr>
            </w:pPr>
            <w:r w:rsidRPr="00FE5321">
              <w:rPr>
                <w:rFonts w:cs="Times New Roman"/>
              </w:rPr>
              <w:t>- omawia specyfikę polskiego oświecenia</w:t>
            </w:r>
          </w:p>
          <w:p w14:paraId="58EF9D79" w14:textId="34CA12F0" w:rsidR="007A163C" w:rsidRPr="00FE5321" w:rsidRDefault="00363449" w:rsidP="00FE5321">
            <w:pPr>
              <w:widowControl w:val="0"/>
              <w:spacing w:after="0" w:line="240" w:lineRule="auto"/>
              <w:rPr>
                <w:rFonts w:cs="Times New Roman"/>
              </w:rPr>
            </w:pPr>
            <w:r w:rsidRPr="00FE5321">
              <w:rPr>
                <w:rFonts w:cs="Times New Roman"/>
              </w:rPr>
              <w:t>- wymienia najważniejsze tematy literatury oświeceniowej: troskę o losy ojczyzny, program naprawy stosunków społecznych i politycznych, satyryczny obraz społeczeństwa, krytykę ludzkich wad i obyczajów, przekazywanie uniwersalnych prawd moralnych</w:t>
            </w:r>
          </w:p>
          <w:p w14:paraId="7B791162" w14:textId="0F69DE65" w:rsidR="007A163C" w:rsidRPr="00FE5321" w:rsidRDefault="00363449" w:rsidP="00FE5321">
            <w:pPr>
              <w:widowControl w:val="0"/>
              <w:spacing w:after="0" w:line="240" w:lineRule="auto"/>
              <w:rPr>
                <w:rFonts w:cs="Times New Roman"/>
              </w:rPr>
            </w:pPr>
            <w:r w:rsidRPr="00FE5321">
              <w:rPr>
                <w:rFonts w:cs="Times New Roman"/>
              </w:rPr>
              <w:t>- wymienia gatunki literackie charakterystyczne dla literatury oświecenia</w:t>
            </w:r>
            <w:r w:rsidR="00801F7A">
              <w:rPr>
                <w:rFonts w:cs="Times New Roman"/>
              </w:rPr>
              <w:t xml:space="preserve"> – </w:t>
            </w:r>
            <w:r w:rsidRPr="00FE5321">
              <w:rPr>
                <w:rFonts w:cs="Times New Roman"/>
              </w:rPr>
              <w:t>bajkę, satyrę, poemat heroikomiczny – oraz utwory będące ich przykładami</w:t>
            </w:r>
          </w:p>
          <w:p w14:paraId="6E9CCD84" w14:textId="19B5A0C4" w:rsidR="007A163C" w:rsidRPr="00FE5321" w:rsidRDefault="00363449" w:rsidP="00FE5321">
            <w:pPr>
              <w:widowControl w:val="0"/>
              <w:spacing w:after="0" w:line="240" w:lineRule="auto"/>
              <w:rPr>
                <w:rFonts w:cs="Times New Roman"/>
              </w:rPr>
            </w:pPr>
            <w:r w:rsidRPr="00FE5321">
              <w:rPr>
                <w:rFonts w:cs="Times New Roman"/>
              </w:rPr>
              <w:t xml:space="preserve">- wskazuje cechy kultury oświecenia: dydaktyzm, krytycyzm, wiarę w rozum </w:t>
            </w:r>
            <w:r w:rsidRPr="00FE5321">
              <w:rPr>
                <w:rFonts w:cs="Times New Roman"/>
              </w:rPr>
              <w:lastRenderedPageBreak/>
              <w:t>i postęp, antyklerykalizm</w:t>
            </w:r>
          </w:p>
          <w:p w14:paraId="108536F8" w14:textId="7A9370FE" w:rsidR="007A163C" w:rsidRPr="00FE5321" w:rsidRDefault="00363449" w:rsidP="00FE5321">
            <w:pPr>
              <w:widowControl w:val="0"/>
              <w:spacing w:after="0" w:line="240" w:lineRule="auto"/>
              <w:rPr>
                <w:rFonts w:cs="Times New Roman"/>
              </w:rPr>
            </w:pPr>
            <w:r w:rsidRPr="00FE5321">
              <w:rPr>
                <w:rFonts w:cs="Times New Roman"/>
              </w:rPr>
              <w:t>- wyjaśnia, na czym polega dydaktyzm literatury oświeceniowej, podaje przykłady utworów o</w:t>
            </w:r>
            <w:r w:rsidR="00555AB1">
              <w:rPr>
                <w:rFonts w:cs="Times New Roman"/>
              </w:rPr>
              <w:t> </w:t>
            </w:r>
            <w:r w:rsidRPr="00FE5321">
              <w:rPr>
                <w:rFonts w:cs="Times New Roman"/>
              </w:rPr>
              <w:t>charakterze dydaktycznym</w:t>
            </w:r>
          </w:p>
          <w:p w14:paraId="619A7EDD" w14:textId="77777777" w:rsidR="007A163C" w:rsidRPr="00FE5321" w:rsidRDefault="00363449" w:rsidP="00FE5321">
            <w:pPr>
              <w:widowControl w:val="0"/>
              <w:spacing w:after="0" w:line="240" w:lineRule="auto"/>
              <w:rPr>
                <w:rFonts w:cs="Times New Roman"/>
              </w:rPr>
            </w:pPr>
            <w:r w:rsidRPr="00FE5321">
              <w:rPr>
                <w:rFonts w:cs="Times New Roman"/>
              </w:rPr>
              <w:t>- wymienia najważniejsze tematy i motywy twórczości Ignacego Krasickiego</w:t>
            </w:r>
          </w:p>
          <w:p w14:paraId="2DF8FC3D" w14:textId="77777777" w:rsidR="007A163C" w:rsidRDefault="00363449" w:rsidP="00FE5321">
            <w:pPr>
              <w:widowControl w:val="0"/>
              <w:spacing w:after="0" w:line="240" w:lineRule="auto"/>
              <w:rPr>
                <w:rFonts w:cs="Times New Roman"/>
              </w:rPr>
            </w:pPr>
            <w:r w:rsidRPr="00FE5321">
              <w:rPr>
                <w:rFonts w:cs="Times New Roman"/>
              </w:rPr>
              <w:t>- omawia znaczenie twórczości Ignacego Krasickiego dla polskiej literatury</w:t>
            </w:r>
          </w:p>
          <w:p w14:paraId="05628FB3" w14:textId="790773F8" w:rsidR="00B14C8D" w:rsidRPr="00FE5321" w:rsidRDefault="00B14C8D"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312F7E73"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1B357CF2" w14:textId="43FC1FD2"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Trucizny i blizny. Człowiek wobec ojczyzny w utworze Ignacego Krasickiego</w:t>
            </w:r>
          </w:p>
          <w:p w14:paraId="6E071080" w14:textId="3A5DA577" w:rsidR="007A163C" w:rsidRPr="00FE5321" w:rsidRDefault="00363449" w:rsidP="00FE5321">
            <w:pPr>
              <w:widowControl w:val="0"/>
              <w:spacing w:after="0" w:line="240" w:lineRule="auto"/>
              <w:rPr>
                <w:rFonts w:cs="Times New Roman"/>
              </w:rPr>
            </w:pPr>
            <w:r w:rsidRPr="00FE5321">
              <w:rPr>
                <w:rFonts w:cs="Times New Roman"/>
                <w:iCs/>
              </w:rPr>
              <w:t xml:space="preserve">(lektura obowiązkowa: </w:t>
            </w:r>
            <w:r w:rsidRPr="00FE5321">
              <w:rPr>
                <w:rFonts w:cs="Times New Roman"/>
                <w:bCs/>
                <w:iCs/>
              </w:rPr>
              <w:t xml:space="preserve">Ignacy Krasicki, </w:t>
            </w:r>
            <w:r w:rsidRPr="00FE5321">
              <w:rPr>
                <w:rFonts w:cs="Times New Roman"/>
                <w:bCs/>
                <w:i/>
                <w:iCs/>
              </w:rPr>
              <w:t>Hymn do miłości ojczyzny</w:t>
            </w:r>
            <w:r w:rsidRPr="00FE5321">
              <w:rPr>
                <w:rFonts w:cs="Times New Roman"/>
                <w:bCs/>
                <w:iCs/>
              </w:rPr>
              <w:t xml:space="preserve">), </w:t>
            </w:r>
            <w:r w:rsidRPr="00FE5321">
              <w:rPr>
                <w:rFonts w:cs="Times New Roman"/>
                <w:iCs/>
              </w:rPr>
              <w:t>s. 14–15,</w:t>
            </w:r>
          </w:p>
          <w:p w14:paraId="44956D55" w14:textId="1FACCFAF"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Trzeźwe spojrzenie. Człowiek i nałóg w</w:t>
            </w:r>
            <w:r w:rsidR="008669B2">
              <w:rPr>
                <w:rFonts w:cs="Times New Roman"/>
                <w:i/>
                <w:iCs/>
              </w:rPr>
              <w:t> </w:t>
            </w:r>
            <w:r w:rsidRPr="00FE5321">
              <w:rPr>
                <w:rFonts w:cs="Times New Roman"/>
                <w:i/>
                <w:iCs/>
              </w:rPr>
              <w:t>satyrze Ignacego Krasickiego</w:t>
            </w:r>
            <w:r w:rsidRPr="00FE5321">
              <w:rPr>
                <w:rFonts w:cs="Times New Roman"/>
                <w:iCs/>
              </w:rPr>
              <w:t xml:space="preserve"> </w:t>
            </w:r>
            <w:r w:rsidRPr="00FE5321">
              <w:rPr>
                <w:rFonts w:cs="Times New Roman"/>
                <w:iCs/>
              </w:rPr>
              <w:br/>
              <w:t xml:space="preserve">(lektura obowiązkowa: </w:t>
            </w:r>
            <w:r w:rsidRPr="00FE5321">
              <w:rPr>
                <w:rFonts w:cs="Times New Roman"/>
                <w:bCs/>
              </w:rPr>
              <w:t>Ignacy Krasicki, wybrana satyra</w:t>
            </w:r>
            <w:r w:rsidRPr="00FE5321">
              <w:rPr>
                <w:rFonts w:cs="Times New Roman"/>
                <w:iCs/>
              </w:rPr>
              <w:t>), s.</w:t>
            </w:r>
            <w:r w:rsidR="008669B2">
              <w:rPr>
                <w:rFonts w:cs="Times New Roman"/>
                <w:iCs/>
              </w:rPr>
              <w:t> </w:t>
            </w:r>
            <w:r w:rsidRPr="00FE5321">
              <w:rPr>
                <w:rFonts w:cs="Times New Roman"/>
                <w:iCs/>
              </w:rPr>
              <w:t>22–24,</w:t>
            </w:r>
          </w:p>
          <w:p w14:paraId="33901FE9" w14:textId="25D68DE5"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8669B2">
              <w:rPr>
                <w:rFonts w:cs="Times New Roman"/>
                <w:i/>
                <w:iCs/>
              </w:rPr>
              <w:t> </w:t>
            </w:r>
            <w:r w:rsidRPr="00FE5321">
              <w:rPr>
                <w:rFonts w:cs="Times New Roman"/>
                <w:i/>
                <w:iCs/>
              </w:rPr>
              <w:t>epokach:</w:t>
            </w:r>
          </w:p>
          <w:p w14:paraId="3B24F2CE" w14:textId="77777777" w:rsidR="007A163C" w:rsidRPr="00FE5321" w:rsidRDefault="00363449" w:rsidP="00FE5321">
            <w:pPr>
              <w:widowControl w:val="0"/>
              <w:spacing w:after="0" w:line="240" w:lineRule="auto"/>
              <w:rPr>
                <w:rFonts w:cs="Times New Roman"/>
              </w:rPr>
            </w:pPr>
            <w:r w:rsidRPr="00FE5321">
              <w:rPr>
                <w:rFonts w:cs="Times New Roman"/>
                <w:i/>
                <w:iCs/>
              </w:rPr>
              <w:t>Oświecenie</w:t>
            </w:r>
            <w:r w:rsidRPr="00FE5321">
              <w:rPr>
                <w:rFonts w:cs="Times New Roman"/>
                <w:iCs/>
              </w:rPr>
              <w:t xml:space="preserve">, </w:t>
            </w:r>
            <w:r w:rsidRPr="00FE5321">
              <w:rPr>
                <w:rFonts w:cs="Times New Roman"/>
                <w:iCs/>
              </w:rPr>
              <w:br/>
              <w:t>s. 158–159.</w:t>
            </w:r>
          </w:p>
        </w:tc>
        <w:tc>
          <w:tcPr>
            <w:tcW w:w="2615" w:type="dxa"/>
            <w:tcBorders>
              <w:top w:val="single" w:sz="4" w:space="0" w:color="000000"/>
              <w:left w:val="single" w:sz="4" w:space="0" w:color="000000"/>
              <w:bottom w:val="single" w:sz="4" w:space="0" w:color="000000"/>
              <w:right w:val="single" w:sz="4" w:space="0" w:color="000000"/>
            </w:tcBorders>
          </w:tcPr>
          <w:p w14:paraId="1383956A"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3A07CF69" w14:textId="55F0E132"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Oświecenie. O epoce</w:t>
            </w:r>
            <w:r w:rsidRPr="00FE5321">
              <w:rPr>
                <w:rFonts w:cs="Times New Roman"/>
              </w:rPr>
              <w:t>, s.</w:t>
            </w:r>
            <w:r w:rsidR="008C70CB">
              <w:rPr>
                <w:rFonts w:cs="Times New Roman"/>
              </w:rPr>
              <w:t> </w:t>
            </w:r>
            <w:r w:rsidRPr="00FE5321">
              <w:rPr>
                <w:rFonts w:cs="Times New Roman"/>
              </w:rPr>
              <w:t>240–253,</w:t>
            </w:r>
          </w:p>
          <w:p w14:paraId="58ACC90F" w14:textId="2645B2F5"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Mapa myśli. Oświecenie</w:t>
            </w:r>
            <w:r w:rsidRPr="00FE5321">
              <w:rPr>
                <w:rFonts w:cs="Times New Roman"/>
              </w:rPr>
              <w:t>, s.</w:t>
            </w:r>
            <w:r w:rsidR="008C70CB">
              <w:rPr>
                <w:rFonts w:cs="Times New Roman"/>
              </w:rPr>
              <w:t> </w:t>
            </w:r>
            <w:r w:rsidRPr="00FE5321">
              <w:rPr>
                <w:rFonts w:cs="Times New Roman"/>
              </w:rPr>
              <w:t>312–313,</w:t>
            </w:r>
          </w:p>
          <w:p w14:paraId="77AA1D16" w14:textId="77777777" w:rsidR="007A163C" w:rsidRPr="00FE5321" w:rsidRDefault="00363449" w:rsidP="00FE5321">
            <w:pPr>
              <w:widowControl w:val="0"/>
              <w:spacing w:after="0" w:line="240" w:lineRule="auto"/>
              <w:rPr>
                <w:rFonts w:cs="Times New Roman"/>
              </w:rPr>
            </w:pPr>
            <w:r w:rsidRPr="00FE5321">
              <w:rPr>
                <w:rFonts w:cs="Times New Roman"/>
              </w:rPr>
              <w:t>- pojęcia: oświecenie, klasycyzm, racjonalizm, empiryzm, dydaktyzm, bajka, satyra.</w:t>
            </w:r>
          </w:p>
        </w:tc>
      </w:tr>
      <w:tr w:rsidR="007A163C" w:rsidRPr="00FE5321" w14:paraId="01F4C17E"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099258E1" w14:textId="77777777" w:rsidR="007A163C" w:rsidRPr="00FE5321" w:rsidRDefault="00363449" w:rsidP="00FE5321">
            <w:pPr>
              <w:widowControl w:val="0"/>
              <w:spacing w:after="0" w:line="240" w:lineRule="auto"/>
              <w:rPr>
                <w:rFonts w:cs="Times New Roman"/>
              </w:rPr>
            </w:pPr>
            <w:r w:rsidRPr="00FE5321">
              <w:rPr>
                <w:rFonts w:cs="Times New Roman"/>
                <w:b/>
              </w:rPr>
              <w:t>100., 101., 102.</w:t>
            </w:r>
          </w:p>
        </w:tc>
        <w:tc>
          <w:tcPr>
            <w:tcW w:w="1980" w:type="dxa"/>
            <w:tcBorders>
              <w:top w:val="single" w:sz="4" w:space="0" w:color="000000"/>
              <w:left w:val="single" w:sz="4" w:space="0" w:color="000000"/>
              <w:bottom w:val="single" w:sz="4" w:space="0" w:color="000000"/>
            </w:tcBorders>
          </w:tcPr>
          <w:p w14:paraId="4E685F8B"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Poeta o czułym sercu</w:t>
            </w:r>
          </w:p>
        </w:tc>
        <w:tc>
          <w:tcPr>
            <w:tcW w:w="2608" w:type="dxa"/>
            <w:tcBorders>
              <w:top w:val="single" w:sz="4" w:space="0" w:color="000000"/>
              <w:left w:val="single" w:sz="4" w:space="0" w:color="000000"/>
              <w:bottom w:val="single" w:sz="4" w:space="0" w:color="000000"/>
              <w:right w:val="single" w:sz="4" w:space="0" w:color="000000"/>
            </w:tcBorders>
          </w:tcPr>
          <w:p w14:paraId="15262CFE" w14:textId="0816C8C2" w:rsidR="007A163C" w:rsidRPr="00FE5321" w:rsidRDefault="00363449" w:rsidP="00FE5321">
            <w:pPr>
              <w:widowControl w:val="0"/>
              <w:spacing w:after="0" w:line="240" w:lineRule="auto"/>
              <w:rPr>
                <w:rFonts w:cs="Times New Roman"/>
                <w:color w:val="000000"/>
              </w:rPr>
            </w:pPr>
            <w:r w:rsidRPr="00FE5321">
              <w:rPr>
                <w:rFonts w:cs="Times New Roman"/>
                <w:color w:val="000000"/>
              </w:rPr>
              <w:t>Franciszek Karpiński, wybór sielanek i liryki religijnej</w:t>
            </w:r>
          </w:p>
        </w:tc>
        <w:tc>
          <w:tcPr>
            <w:tcW w:w="2613" w:type="dxa"/>
            <w:tcBorders>
              <w:top w:val="single" w:sz="4" w:space="0" w:color="000000"/>
              <w:left w:val="single" w:sz="4" w:space="0" w:color="000000"/>
              <w:bottom w:val="single" w:sz="4" w:space="0" w:color="000000"/>
              <w:right w:val="single" w:sz="4" w:space="0" w:color="000000"/>
            </w:tcBorders>
          </w:tcPr>
          <w:p w14:paraId="7498C969" w14:textId="1BFC739F"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I.1.8, I.1.9, I.1.10, I.1.11, I.1.14, I.1.15, I.1.16.</w:t>
            </w:r>
          </w:p>
          <w:p w14:paraId="7230DAE6" w14:textId="25DF4939" w:rsidR="007A163C" w:rsidRPr="00FE5321" w:rsidRDefault="007A163C" w:rsidP="00FE5321">
            <w:pPr>
              <w:widowControl w:val="0"/>
              <w:spacing w:after="0" w:line="240" w:lineRule="auto"/>
              <w:rPr>
                <w:rFonts w:cs="Times New Roman"/>
                <w:color w:val="000000"/>
              </w:rPr>
            </w:pPr>
          </w:p>
          <w:p w14:paraId="430C253F" w14:textId="2285BE90" w:rsidR="007A163C" w:rsidRPr="00FE5321" w:rsidRDefault="00363449" w:rsidP="00FE5321">
            <w:pPr>
              <w:widowControl w:val="0"/>
              <w:spacing w:after="0" w:line="240" w:lineRule="auto"/>
              <w:rPr>
                <w:rFonts w:cs="Times New Roman"/>
                <w:color w:val="000000"/>
              </w:rPr>
            </w:pPr>
            <w:r w:rsidRPr="00FE5321">
              <w:rPr>
                <w:rFonts w:cs="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43FDCD55" w14:textId="57ECF89C" w:rsidR="007A163C" w:rsidRPr="00FE5321" w:rsidRDefault="00363449" w:rsidP="00FE5321">
            <w:pPr>
              <w:widowControl w:val="0"/>
              <w:spacing w:after="0" w:line="240" w:lineRule="auto"/>
              <w:rPr>
                <w:rFonts w:cs="Times New Roman"/>
              </w:rPr>
            </w:pPr>
            <w:r w:rsidRPr="00FE5321">
              <w:rPr>
                <w:rFonts w:cs="Times New Roman"/>
              </w:rPr>
              <w:t>- wyjaśnia, na czym polega powiązanie treści utworów Franciszka Karpińskiego z</w:t>
            </w:r>
            <w:r w:rsidR="00555AB1">
              <w:rPr>
                <w:rFonts w:cs="Times New Roman"/>
              </w:rPr>
              <w:t> </w:t>
            </w:r>
            <w:r w:rsidRPr="00FE5321">
              <w:rPr>
                <w:rFonts w:cs="Times New Roman"/>
              </w:rPr>
              <w:t xml:space="preserve">poglądami filozoficznymi </w:t>
            </w:r>
            <w:proofErr w:type="spellStart"/>
            <w:r w:rsidR="00F5758A" w:rsidRPr="00F5758A">
              <w:rPr>
                <w:rFonts w:cs="Times New Roman"/>
              </w:rPr>
              <w:t>Jeana-Jacques’a</w:t>
            </w:r>
            <w:proofErr w:type="spellEnd"/>
            <w:r w:rsidR="00F5758A">
              <w:rPr>
                <w:rFonts w:cs="Times New Roman"/>
              </w:rPr>
              <w:t xml:space="preserve"> </w:t>
            </w:r>
            <w:r w:rsidRPr="00FE5321">
              <w:rPr>
                <w:rFonts w:cs="Times New Roman"/>
              </w:rPr>
              <w:t>Rousseau</w:t>
            </w:r>
          </w:p>
          <w:p w14:paraId="7ABB21D9" w14:textId="77777777" w:rsidR="007A163C" w:rsidRPr="00FE5321" w:rsidRDefault="00363449" w:rsidP="00FE5321">
            <w:pPr>
              <w:widowControl w:val="0"/>
              <w:spacing w:after="0" w:line="240" w:lineRule="auto"/>
              <w:rPr>
                <w:rFonts w:cs="Times New Roman"/>
              </w:rPr>
            </w:pPr>
            <w:r w:rsidRPr="00FE5321">
              <w:rPr>
                <w:rFonts w:cs="Times New Roman"/>
              </w:rPr>
              <w:t>- przedstawia krótko postać poety i jego poglądy, genezę poznanych utworów</w:t>
            </w:r>
          </w:p>
          <w:p w14:paraId="780E7837" w14:textId="77777777" w:rsidR="007A163C" w:rsidRPr="00FE5321" w:rsidRDefault="00363449" w:rsidP="00FE5321">
            <w:pPr>
              <w:widowControl w:val="0"/>
              <w:spacing w:after="0" w:line="240" w:lineRule="auto"/>
              <w:rPr>
                <w:rFonts w:cs="Times New Roman"/>
              </w:rPr>
            </w:pPr>
            <w:r w:rsidRPr="00FE5321">
              <w:rPr>
                <w:rFonts w:cs="Times New Roman"/>
              </w:rPr>
              <w:t xml:space="preserve">- wymienia cechy gatunkowe </w:t>
            </w:r>
            <w:r w:rsidRPr="007E685F">
              <w:rPr>
                <w:rFonts w:cs="Times New Roman"/>
                <w:iCs/>
              </w:rPr>
              <w:t>sielanki</w:t>
            </w:r>
          </w:p>
          <w:p w14:paraId="5E26D5E2" w14:textId="499EA791" w:rsidR="007A163C" w:rsidRPr="00FE5321" w:rsidRDefault="00363449" w:rsidP="00FE5321">
            <w:pPr>
              <w:widowControl w:val="0"/>
              <w:spacing w:after="0" w:line="240" w:lineRule="auto"/>
              <w:rPr>
                <w:rFonts w:cs="Times New Roman"/>
              </w:rPr>
            </w:pPr>
            <w:r w:rsidRPr="00FE5321">
              <w:rPr>
                <w:rFonts w:cs="Times New Roman"/>
                <w:i/>
                <w:iCs/>
              </w:rPr>
              <w:t xml:space="preserve">- </w:t>
            </w:r>
            <w:r w:rsidRPr="00FE5321">
              <w:rPr>
                <w:rFonts w:cs="Times New Roman"/>
              </w:rPr>
              <w:t xml:space="preserve">charakteryzuje utwór </w:t>
            </w:r>
            <w:r w:rsidRPr="00FE5321">
              <w:rPr>
                <w:rFonts w:cs="Times New Roman"/>
                <w:i/>
                <w:iCs/>
              </w:rPr>
              <w:t>Laura i</w:t>
            </w:r>
            <w:r w:rsidR="00555AB1">
              <w:rPr>
                <w:rFonts w:cs="Times New Roman"/>
                <w:i/>
                <w:iCs/>
              </w:rPr>
              <w:t> </w:t>
            </w:r>
            <w:r w:rsidRPr="00FE5321">
              <w:rPr>
                <w:rFonts w:cs="Times New Roman"/>
                <w:i/>
                <w:iCs/>
              </w:rPr>
              <w:t>Filon</w:t>
            </w:r>
            <w:r w:rsidRPr="00FE5321">
              <w:rPr>
                <w:rFonts w:cs="Times New Roman"/>
              </w:rPr>
              <w:t xml:space="preserve"> jako odmianę sielanki zwaną sielanką czułą</w:t>
            </w:r>
          </w:p>
          <w:p w14:paraId="12E81B57" w14:textId="77777777" w:rsidR="007A163C" w:rsidRPr="00FE5321" w:rsidRDefault="00363449" w:rsidP="00FE5321">
            <w:pPr>
              <w:widowControl w:val="0"/>
              <w:spacing w:after="0" w:line="240" w:lineRule="auto"/>
              <w:rPr>
                <w:rFonts w:cs="Times New Roman"/>
              </w:rPr>
            </w:pPr>
            <w:r w:rsidRPr="00FE5321">
              <w:rPr>
                <w:rFonts w:cs="Times New Roman"/>
                <w:i/>
                <w:iCs/>
              </w:rPr>
              <w:t xml:space="preserve">- </w:t>
            </w:r>
            <w:r w:rsidRPr="00FE5321">
              <w:rPr>
                <w:rFonts w:cs="Times New Roman"/>
              </w:rPr>
              <w:t>wymienia cechy wyróżniające pieśni nabożne</w:t>
            </w:r>
          </w:p>
          <w:p w14:paraId="6D6DA315" w14:textId="42C0281F" w:rsidR="007A163C" w:rsidRPr="00FE5321" w:rsidRDefault="00363449" w:rsidP="00FE5321">
            <w:pPr>
              <w:widowControl w:val="0"/>
              <w:spacing w:after="0" w:line="240" w:lineRule="auto"/>
              <w:rPr>
                <w:rFonts w:cs="Times New Roman"/>
              </w:rPr>
            </w:pPr>
            <w:r w:rsidRPr="00FE5321">
              <w:rPr>
                <w:rFonts w:cs="Times New Roman"/>
              </w:rPr>
              <w:t>- omawia sytuację liryczną w</w:t>
            </w:r>
            <w:r w:rsidR="00555AB1">
              <w:rPr>
                <w:rFonts w:cs="Times New Roman"/>
              </w:rPr>
              <w:t> </w:t>
            </w:r>
            <w:r w:rsidRPr="00FE5321">
              <w:rPr>
                <w:rFonts w:cs="Times New Roman"/>
              </w:rPr>
              <w:t>poznanych utworach</w:t>
            </w:r>
            <w:r w:rsidR="00945FB3" w:rsidRPr="00FE5321">
              <w:rPr>
                <w:rFonts w:cs="Times New Roman"/>
              </w:rPr>
              <w:t xml:space="preserve"> Franciszka Karpińskiego</w:t>
            </w:r>
            <w:r w:rsidRPr="00FE5321">
              <w:rPr>
                <w:rFonts w:cs="Times New Roman"/>
              </w:rPr>
              <w:t>,</w:t>
            </w:r>
            <w:r w:rsidR="00945FB3" w:rsidRPr="00FE5321">
              <w:rPr>
                <w:rFonts w:cs="Times New Roman"/>
              </w:rPr>
              <w:t xml:space="preserve"> przedstawia ich</w:t>
            </w:r>
            <w:r w:rsidRPr="00FE5321">
              <w:rPr>
                <w:rFonts w:cs="Times New Roman"/>
              </w:rPr>
              <w:t xml:space="preserve"> treść</w:t>
            </w:r>
            <w:r w:rsidR="00945FB3" w:rsidRPr="00FE5321">
              <w:rPr>
                <w:rFonts w:cs="Times New Roman"/>
              </w:rPr>
              <w:t xml:space="preserve"> oraz wyjaśnia, jaką</w:t>
            </w:r>
            <w:r w:rsidRPr="00FE5321">
              <w:rPr>
                <w:rFonts w:cs="Times New Roman"/>
              </w:rPr>
              <w:t xml:space="preserve"> rol</w:t>
            </w:r>
            <w:r w:rsidR="00945FB3" w:rsidRPr="00FE5321">
              <w:rPr>
                <w:rFonts w:cs="Times New Roman"/>
              </w:rPr>
              <w:t>ę odgrywa w</w:t>
            </w:r>
            <w:r w:rsidR="00555AB1">
              <w:rPr>
                <w:rFonts w:cs="Times New Roman"/>
              </w:rPr>
              <w:t> </w:t>
            </w:r>
            <w:r w:rsidR="00945FB3" w:rsidRPr="00FE5321">
              <w:rPr>
                <w:rFonts w:cs="Times New Roman"/>
              </w:rPr>
              <w:t>nich</w:t>
            </w:r>
            <w:r w:rsidRPr="00FE5321">
              <w:rPr>
                <w:rFonts w:cs="Times New Roman"/>
              </w:rPr>
              <w:t xml:space="preserve"> natur</w:t>
            </w:r>
            <w:r w:rsidR="00945FB3" w:rsidRPr="00FE5321">
              <w:rPr>
                <w:rFonts w:cs="Times New Roman"/>
              </w:rPr>
              <w:t>a</w:t>
            </w:r>
          </w:p>
          <w:p w14:paraId="22164B9A" w14:textId="77777777" w:rsidR="007A163C" w:rsidRPr="00FE5321" w:rsidRDefault="00363449" w:rsidP="00FE5321">
            <w:pPr>
              <w:widowControl w:val="0"/>
              <w:spacing w:after="0" w:line="240" w:lineRule="auto"/>
              <w:rPr>
                <w:rFonts w:cs="Times New Roman"/>
              </w:rPr>
            </w:pPr>
            <w:r w:rsidRPr="00FE5321">
              <w:rPr>
                <w:rFonts w:cs="Times New Roman"/>
              </w:rPr>
              <w:t>- wskazuje w utworach elementy charakterystyczne dla konwencji sentymentalnej</w:t>
            </w:r>
          </w:p>
          <w:p w14:paraId="4C5F06DF" w14:textId="77777777" w:rsidR="007A163C" w:rsidRPr="00FE5321" w:rsidRDefault="00363449" w:rsidP="00FE5321">
            <w:pPr>
              <w:widowControl w:val="0"/>
              <w:spacing w:after="0" w:line="240" w:lineRule="auto"/>
              <w:rPr>
                <w:rFonts w:cs="Times New Roman"/>
              </w:rPr>
            </w:pPr>
            <w:r w:rsidRPr="00FE5321">
              <w:rPr>
                <w:rFonts w:cs="Times New Roman"/>
              </w:rPr>
              <w:t xml:space="preserve"> - wyjaśnia terminy: </w:t>
            </w:r>
            <w:r w:rsidRPr="00FE5321">
              <w:rPr>
                <w:rFonts w:cs="Times New Roman"/>
                <w:i/>
                <w:iCs/>
              </w:rPr>
              <w:lastRenderedPageBreak/>
              <w:t>sentymentalizm</w:t>
            </w:r>
            <w:r w:rsidRPr="00FE5321">
              <w:rPr>
                <w:rFonts w:cs="Times New Roman"/>
                <w:iCs/>
              </w:rPr>
              <w:t>,</w:t>
            </w:r>
            <w:r w:rsidRPr="00FE5321">
              <w:rPr>
                <w:rFonts w:cs="Times New Roman"/>
                <w:i/>
                <w:iCs/>
              </w:rPr>
              <w:t xml:space="preserve"> arkadia</w:t>
            </w:r>
          </w:p>
          <w:p w14:paraId="7068CF03"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7FDA9CFF"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00C5ED09"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1, część 2</w:t>
            </w:r>
            <w:r w:rsidRPr="00FE5321">
              <w:rPr>
                <w:rFonts w:cs="Times New Roman"/>
                <w:iCs/>
              </w:rPr>
              <w:t>:</w:t>
            </w:r>
          </w:p>
          <w:p w14:paraId="44231244" w14:textId="26582627" w:rsidR="007A163C" w:rsidRPr="00FE5321" w:rsidRDefault="00363449" w:rsidP="00FE5321">
            <w:pPr>
              <w:widowControl w:val="0"/>
              <w:spacing w:after="0" w:line="240" w:lineRule="auto"/>
              <w:rPr>
                <w:rFonts w:cs="Times New Roman"/>
              </w:rPr>
            </w:pPr>
            <w:r w:rsidRPr="00FE5321">
              <w:rPr>
                <w:rFonts w:cs="Times New Roman"/>
                <w:iCs/>
              </w:rPr>
              <w:t>- Franciszek Karpiński,</w:t>
            </w:r>
            <w:r w:rsidRPr="00FE5321">
              <w:rPr>
                <w:rFonts w:cs="Times New Roman"/>
                <w:i/>
                <w:iCs/>
              </w:rPr>
              <w:t xml:space="preserve"> Laura i Filon</w:t>
            </w:r>
            <w:r w:rsidRPr="00FE5321">
              <w:rPr>
                <w:rFonts w:cs="Times New Roman"/>
                <w:iCs/>
              </w:rPr>
              <w:t>,</w:t>
            </w:r>
            <w:r w:rsidRPr="00FE5321">
              <w:rPr>
                <w:rFonts w:cs="Times New Roman"/>
                <w:i/>
                <w:iCs/>
              </w:rPr>
              <w:t xml:space="preserve"> </w:t>
            </w:r>
            <w:r w:rsidRPr="00FE5321">
              <w:rPr>
                <w:rFonts w:cs="Times New Roman"/>
                <w:iCs/>
              </w:rPr>
              <w:t>s. 266–270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w:t>
            </w:r>
            <w:r w:rsidRPr="00FE5321">
              <w:rPr>
                <w:rFonts w:cs="Times New Roman"/>
                <w:i/>
                <w:iCs/>
              </w:rPr>
              <w:t>Analiza i</w:t>
            </w:r>
            <w:r w:rsidR="008C70CB">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27357732" w14:textId="3C9C6B89"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bCs/>
              </w:rPr>
              <w:t xml:space="preserve">Franciszek Karpiński, </w:t>
            </w:r>
            <w:r w:rsidRPr="00FE5321">
              <w:rPr>
                <w:rFonts w:cs="Times New Roman"/>
                <w:bCs/>
                <w:i/>
                <w:iCs/>
              </w:rPr>
              <w:t>Pieśni nabożne</w:t>
            </w:r>
            <w:r w:rsidRPr="00FE5321">
              <w:rPr>
                <w:rFonts w:cs="Times New Roman"/>
                <w:iCs/>
              </w:rPr>
              <w:t>, s. 271–272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 wybór,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8C70CB">
              <w:rPr>
                <w:rFonts w:cs="Times New Roman"/>
                <w:i/>
                <w:iCs/>
              </w:rPr>
              <w:t> </w:t>
            </w:r>
            <w:r w:rsidRPr="00FE5321">
              <w:rPr>
                <w:rFonts w:cs="Times New Roman"/>
                <w:i/>
                <w:iCs/>
              </w:rPr>
              <w:t>przeczytaniu</w:t>
            </w:r>
            <w:r w:rsidRPr="00FE5321">
              <w:rPr>
                <w:rFonts w:cs="Times New Roman"/>
                <w:iCs/>
              </w:rPr>
              <w:t>),</w:t>
            </w:r>
          </w:p>
          <w:p w14:paraId="38242EAB" w14:textId="6485EF1B"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Interpretacja tekstu. Ćwiczenie umiejętności. Zestaw 2</w:t>
            </w:r>
            <w:r w:rsidRPr="00FE5321">
              <w:rPr>
                <w:rFonts w:cs="Times New Roman"/>
              </w:rPr>
              <w:t>, s. 302–304,</w:t>
            </w:r>
          </w:p>
          <w:p w14:paraId="5F1F3235" w14:textId="77777777" w:rsidR="007A163C" w:rsidRPr="00FE5321" w:rsidRDefault="00363449" w:rsidP="00FE5321">
            <w:pPr>
              <w:widowControl w:val="0"/>
              <w:spacing w:after="0" w:line="240" w:lineRule="auto"/>
              <w:rPr>
                <w:rFonts w:cs="Times New Roman"/>
              </w:rPr>
            </w:pPr>
            <w:r w:rsidRPr="00FE5321">
              <w:rPr>
                <w:rFonts w:cs="Times New Roman"/>
              </w:rPr>
              <w:t>- pojęcia: sentymentalizm, sielanka, sielanka czuła, arkadia, wiersz modlitewny.</w:t>
            </w:r>
          </w:p>
          <w:p w14:paraId="4AD5FE29" w14:textId="77777777" w:rsidR="007A163C" w:rsidRPr="00FE5321" w:rsidRDefault="007A163C" w:rsidP="00FE5321">
            <w:pPr>
              <w:widowControl w:val="0"/>
              <w:spacing w:after="0" w:line="240" w:lineRule="auto"/>
              <w:rPr>
                <w:rFonts w:cs="Times New Roman"/>
              </w:rPr>
            </w:pPr>
          </w:p>
          <w:p w14:paraId="0E843BBF" w14:textId="77777777" w:rsidR="007A163C" w:rsidRPr="00FE5321" w:rsidRDefault="007A163C" w:rsidP="00FE5321">
            <w:pPr>
              <w:widowControl w:val="0"/>
              <w:spacing w:after="0" w:line="240" w:lineRule="auto"/>
              <w:rPr>
                <w:rFonts w:cs="Times New Roman"/>
                <w:iCs/>
              </w:rPr>
            </w:pPr>
          </w:p>
        </w:tc>
      </w:tr>
      <w:tr w:rsidR="007A163C" w:rsidRPr="00FE5321" w14:paraId="0A3ECD1B"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25AFAD9B"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103</w:t>
            </w:r>
            <w:r w:rsidR="002162D0" w:rsidRPr="00FE5321">
              <w:rPr>
                <w:rFonts w:cs="Times New Roman"/>
                <w:b/>
                <w:bCs/>
              </w:rPr>
              <w:t>.</w:t>
            </w:r>
            <w:r w:rsidRPr="00FE5321">
              <w:rPr>
                <w:rFonts w:cs="Times New Roman"/>
                <w:b/>
                <w:bCs/>
              </w:rPr>
              <w:t>, 104</w:t>
            </w:r>
            <w:r w:rsidR="002162D0" w:rsidRPr="00FE5321">
              <w:rPr>
                <w:rFonts w:cs="Times New Roman"/>
                <w:b/>
                <w:bCs/>
              </w:rPr>
              <w:t>.</w:t>
            </w:r>
          </w:p>
        </w:tc>
        <w:tc>
          <w:tcPr>
            <w:tcW w:w="1980" w:type="dxa"/>
            <w:tcBorders>
              <w:top w:val="single" w:sz="4" w:space="0" w:color="000000"/>
              <w:left w:val="single" w:sz="4" w:space="0" w:color="000000"/>
              <w:bottom w:val="single" w:sz="4" w:space="0" w:color="000000"/>
            </w:tcBorders>
          </w:tcPr>
          <w:p w14:paraId="5FA3DAF1"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Romantyzm – bunt przeciw racjonalizmowi</w:t>
            </w:r>
          </w:p>
        </w:tc>
        <w:tc>
          <w:tcPr>
            <w:tcW w:w="2608" w:type="dxa"/>
            <w:tcBorders>
              <w:top w:val="single" w:sz="4" w:space="0" w:color="000000"/>
              <w:left w:val="single" w:sz="4" w:space="0" w:color="000000"/>
              <w:bottom w:val="single" w:sz="4" w:space="0" w:color="000000"/>
              <w:right w:val="single" w:sz="4" w:space="0" w:color="000000"/>
            </w:tcBorders>
          </w:tcPr>
          <w:p w14:paraId="2C1332E8"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7794C293" w14:textId="0B7FF340"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I.1.10, I.1.13, I.1.15, I.1.16, I.2.5, I.2.6.</w:t>
            </w:r>
          </w:p>
          <w:p w14:paraId="20F96882"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B2AF44F" w14:textId="75B0EB5A" w:rsidR="007A163C" w:rsidRPr="00FE5321" w:rsidRDefault="00363449" w:rsidP="00FE5321">
            <w:pPr>
              <w:widowControl w:val="0"/>
              <w:spacing w:after="0" w:line="240" w:lineRule="auto"/>
              <w:rPr>
                <w:rFonts w:cs="Times New Roman"/>
              </w:rPr>
            </w:pPr>
            <w:r w:rsidRPr="00FE5321">
              <w:rPr>
                <w:rFonts w:cs="Times New Roman"/>
              </w:rPr>
              <w:t>- prezentuje podstawowe informacje o romantyzmie</w:t>
            </w:r>
            <w:r w:rsidR="00DA7129">
              <w:rPr>
                <w:rFonts w:cs="Times New Roman"/>
              </w:rPr>
              <w:t>:</w:t>
            </w:r>
            <w:r w:rsidRPr="00FE5321">
              <w:rPr>
                <w:rFonts w:cs="Times New Roman"/>
              </w:rPr>
              <w:t xml:space="preserve"> wyjaśnia genezę nazwy epoki, określa czas trwania, przedstawia cechy sztuki i</w:t>
            </w:r>
            <w:r w:rsidR="00555AB1">
              <w:rPr>
                <w:rFonts w:cs="Times New Roman"/>
              </w:rPr>
              <w:t> </w:t>
            </w:r>
            <w:r w:rsidRPr="00FE5321">
              <w:rPr>
                <w:rFonts w:cs="Times New Roman"/>
              </w:rPr>
              <w:t xml:space="preserve">teatru, najważniejszych twórców </w:t>
            </w:r>
          </w:p>
          <w:p w14:paraId="59EB2D33" w14:textId="7DEE8524" w:rsidR="007A163C" w:rsidRPr="00FE5321" w:rsidRDefault="00363449" w:rsidP="00FE5321">
            <w:pPr>
              <w:widowControl w:val="0"/>
              <w:spacing w:after="0" w:line="240" w:lineRule="auto"/>
              <w:rPr>
                <w:rFonts w:cs="Times New Roman"/>
              </w:rPr>
            </w:pPr>
            <w:r w:rsidRPr="00FE5321">
              <w:rPr>
                <w:rFonts w:cs="Times New Roman"/>
              </w:rPr>
              <w:t>- omawia tło historyczne i społeczne epoki, w</w:t>
            </w:r>
            <w:r w:rsidR="00CD472E">
              <w:rPr>
                <w:rFonts w:cs="Times New Roman"/>
              </w:rPr>
              <w:t>yjaśnia</w:t>
            </w:r>
            <w:r w:rsidRPr="00FE5321">
              <w:rPr>
                <w:rFonts w:cs="Times New Roman"/>
              </w:rPr>
              <w:t xml:space="preserve"> specyfikę polskiego romantyzmu</w:t>
            </w:r>
          </w:p>
          <w:p w14:paraId="2E31E7B4" w14:textId="47D082CC" w:rsidR="007A163C" w:rsidRPr="00FE5321" w:rsidRDefault="00363449" w:rsidP="00FE5321">
            <w:pPr>
              <w:widowControl w:val="0"/>
              <w:spacing w:after="0" w:line="240" w:lineRule="auto"/>
              <w:rPr>
                <w:rFonts w:cs="Times New Roman"/>
              </w:rPr>
            </w:pPr>
            <w:r w:rsidRPr="00FE5321">
              <w:rPr>
                <w:rFonts w:cs="Times New Roman"/>
              </w:rPr>
              <w:t xml:space="preserve">- podaje najważniejsze tematy literatury romantyzmu </w:t>
            </w:r>
            <w:r w:rsidR="00F726F1">
              <w:rPr>
                <w:rFonts w:cs="Times New Roman"/>
              </w:rPr>
              <w:t>(</w:t>
            </w:r>
            <w:r w:rsidRPr="00FE5321">
              <w:rPr>
                <w:rFonts w:cs="Times New Roman"/>
              </w:rPr>
              <w:t>ludowość, orientalizm, natur</w:t>
            </w:r>
            <w:r w:rsidR="00F726F1">
              <w:rPr>
                <w:rFonts w:cs="Times New Roman"/>
              </w:rPr>
              <w:t>a</w:t>
            </w:r>
            <w:r w:rsidRPr="00FE5321">
              <w:rPr>
                <w:rFonts w:cs="Times New Roman"/>
              </w:rPr>
              <w:t xml:space="preserve"> jako uczestnik zdarzeń, tajemniczość i fantastyczność świata, miłość romantyczn</w:t>
            </w:r>
            <w:r w:rsidR="00F726F1">
              <w:rPr>
                <w:rFonts w:cs="Times New Roman"/>
              </w:rPr>
              <w:t>a</w:t>
            </w:r>
            <w:r w:rsidRPr="00FE5321">
              <w:rPr>
                <w:rFonts w:cs="Times New Roman"/>
              </w:rPr>
              <w:t>, historyzm, patriotyzm, walk</w:t>
            </w:r>
            <w:r w:rsidR="00F726F1">
              <w:rPr>
                <w:rFonts w:cs="Times New Roman"/>
              </w:rPr>
              <w:t>a</w:t>
            </w:r>
            <w:r w:rsidRPr="00FE5321">
              <w:rPr>
                <w:rFonts w:cs="Times New Roman"/>
              </w:rPr>
              <w:t xml:space="preserve"> o wolność jednostki i</w:t>
            </w:r>
            <w:r w:rsidR="00555AB1">
              <w:rPr>
                <w:rFonts w:cs="Times New Roman"/>
              </w:rPr>
              <w:t> </w:t>
            </w:r>
            <w:r w:rsidRPr="00FE5321">
              <w:rPr>
                <w:rFonts w:cs="Times New Roman"/>
              </w:rPr>
              <w:t>ojczyzny, samotność emigranta</w:t>
            </w:r>
            <w:r w:rsidR="00F726F1">
              <w:rPr>
                <w:rFonts w:cs="Times New Roman"/>
              </w:rPr>
              <w:t>)</w:t>
            </w:r>
          </w:p>
          <w:p w14:paraId="4B92A6A0" w14:textId="5A953C85" w:rsidR="007A163C" w:rsidRPr="00FE5321" w:rsidRDefault="00363449" w:rsidP="00FE5321">
            <w:pPr>
              <w:widowControl w:val="0"/>
              <w:spacing w:after="0" w:line="240" w:lineRule="auto"/>
              <w:rPr>
                <w:rFonts w:cs="Times New Roman"/>
              </w:rPr>
            </w:pPr>
            <w:r w:rsidRPr="00FE5321">
              <w:rPr>
                <w:rFonts w:cs="Times New Roman"/>
              </w:rPr>
              <w:t>- prezentuje bohatera romantycznego i określa jego cechy, w tym indywidualizm, wyobcowanie, bunt przeciw ograniczeniom – na wybranym przykładzie</w:t>
            </w:r>
          </w:p>
          <w:p w14:paraId="540F37D8" w14:textId="77777777" w:rsidR="007A163C" w:rsidRPr="00FE5321" w:rsidRDefault="00363449" w:rsidP="00FE5321">
            <w:pPr>
              <w:widowControl w:val="0"/>
              <w:spacing w:after="0" w:line="240" w:lineRule="auto"/>
              <w:rPr>
                <w:rFonts w:cs="Times New Roman"/>
              </w:rPr>
            </w:pPr>
            <w:r w:rsidRPr="00FE5321">
              <w:rPr>
                <w:rFonts w:cs="Times New Roman"/>
              </w:rPr>
              <w:t>- wskazuje znaczenie irracjonalizmu w poznawaniu świata przez bohatera romantycznego</w:t>
            </w:r>
          </w:p>
          <w:p w14:paraId="55AC7CE7" w14:textId="77777777" w:rsidR="007A163C" w:rsidRDefault="00363449" w:rsidP="00FE5321">
            <w:pPr>
              <w:widowControl w:val="0"/>
              <w:spacing w:after="0" w:line="240" w:lineRule="auto"/>
              <w:rPr>
                <w:rFonts w:cs="Times New Roman"/>
              </w:rPr>
            </w:pPr>
            <w:r w:rsidRPr="00FE5321">
              <w:rPr>
                <w:rFonts w:cs="Times New Roman"/>
              </w:rPr>
              <w:t>- wymienia gatunki literackie charakterystyczne dla epoki: powieść poetycką, balladę, dramat romantyczny</w:t>
            </w:r>
          </w:p>
          <w:p w14:paraId="66DE2CA3" w14:textId="4B3F47A6" w:rsidR="003C25D3" w:rsidRPr="00FE5321" w:rsidRDefault="003C25D3"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74635AE1" w14:textId="77777777" w:rsidR="007A163C" w:rsidRPr="00FE5321" w:rsidRDefault="00363449" w:rsidP="00FE5321">
            <w:pPr>
              <w:widowControl w:val="0"/>
              <w:spacing w:after="0" w:line="240" w:lineRule="auto"/>
              <w:rPr>
                <w:rFonts w:cs="Times New Roman"/>
              </w:rPr>
            </w:pPr>
            <w:r w:rsidRPr="00FE5321">
              <w:rPr>
                <w:rFonts w:cs="Times New Roman"/>
                <w:i/>
                <w:iCs/>
              </w:rPr>
              <w:t>To się czyta! Klasa 2</w:t>
            </w:r>
            <w:r w:rsidRPr="00FE5321">
              <w:rPr>
                <w:rFonts w:cs="Times New Roman"/>
                <w:iCs/>
              </w:rPr>
              <w:t>:</w:t>
            </w:r>
          </w:p>
          <w:p w14:paraId="22A258A2" w14:textId="46158723"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8669B2">
              <w:rPr>
                <w:rFonts w:cs="Times New Roman"/>
                <w:i/>
                <w:iCs/>
              </w:rPr>
              <w:t> </w:t>
            </w:r>
            <w:r w:rsidRPr="00FE5321">
              <w:rPr>
                <w:rFonts w:cs="Times New Roman"/>
                <w:i/>
                <w:iCs/>
              </w:rPr>
              <w:t>epokach:</w:t>
            </w:r>
          </w:p>
          <w:p w14:paraId="492F1219" w14:textId="77777777" w:rsidR="007A163C" w:rsidRPr="00FE5321" w:rsidRDefault="00363449" w:rsidP="00FE5321">
            <w:pPr>
              <w:widowControl w:val="0"/>
              <w:spacing w:after="0" w:line="240" w:lineRule="auto"/>
              <w:rPr>
                <w:rFonts w:cs="Times New Roman"/>
              </w:rPr>
            </w:pPr>
            <w:r w:rsidRPr="00FE5321">
              <w:rPr>
                <w:rFonts w:cs="Times New Roman"/>
                <w:i/>
                <w:iCs/>
              </w:rPr>
              <w:t>Romantyzm</w:t>
            </w:r>
            <w:r w:rsidRPr="00FE5321">
              <w:rPr>
                <w:rFonts w:cs="Times New Roman"/>
                <w:iCs/>
              </w:rPr>
              <w:t xml:space="preserve">, </w:t>
            </w:r>
            <w:r w:rsidRPr="00FE5321">
              <w:rPr>
                <w:rFonts w:cs="Times New Roman"/>
                <w:iCs/>
              </w:rPr>
              <w:br/>
              <w:t>s. 160–161.</w:t>
            </w:r>
          </w:p>
        </w:tc>
        <w:tc>
          <w:tcPr>
            <w:tcW w:w="2615" w:type="dxa"/>
            <w:tcBorders>
              <w:top w:val="single" w:sz="4" w:space="0" w:color="000000"/>
              <w:left w:val="single" w:sz="4" w:space="0" w:color="000000"/>
              <w:bottom w:val="single" w:sz="4" w:space="0" w:color="000000"/>
              <w:right w:val="single" w:sz="4" w:space="0" w:color="000000"/>
            </w:tcBorders>
          </w:tcPr>
          <w:p w14:paraId="2DD61B5B" w14:textId="77777777" w:rsidR="007A163C" w:rsidRPr="00FE5321" w:rsidRDefault="00363449" w:rsidP="00FE5321">
            <w:pPr>
              <w:widowControl w:val="0"/>
              <w:spacing w:after="0" w:line="240" w:lineRule="auto"/>
              <w:rPr>
                <w:rFonts w:cs="Times New Roman"/>
              </w:rPr>
            </w:pPr>
            <w:r w:rsidRPr="00FE5321">
              <w:rPr>
                <w:rFonts w:cs="Times New Roman"/>
                <w:i/>
              </w:rPr>
              <w:t>Ponad słowami. Klasa</w:t>
            </w:r>
            <w:r w:rsidRPr="00FE5321">
              <w:rPr>
                <w:rFonts w:cs="Times New Roman"/>
              </w:rPr>
              <w:t xml:space="preserve"> </w:t>
            </w:r>
            <w:r w:rsidRPr="00FE5321">
              <w:rPr>
                <w:rFonts w:cs="Times New Roman"/>
                <w:i/>
                <w:iCs/>
              </w:rPr>
              <w:t>2, część 1</w:t>
            </w:r>
            <w:r w:rsidRPr="00FE5321">
              <w:rPr>
                <w:rFonts w:cs="Times New Roman"/>
                <w:iCs/>
              </w:rPr>
              <w:t>:</w:t>
            </w:r>
          </w:p>
          <w:p w14:paraId="09E43679" w14:textId="42FAAF61" w:rsidR="007A163C" w:rsidRPr="00FE5321" w:rsidRDefault="00363449" w:rsidP="00FE5321">
            <w:pPr>
              <w:widowControl w:val="0"/>
              <w:spacing w:after="0" w:line="240" w:lineRule="auto"/>
              <w:rPr>
                <w:rFonts w:cs="Times New Roman"/>
              </w:rPr>
            </w:pPr>
            <w:r w:rsidRPr="00FE5321">
              <w:rPr>
                <w:rFonts w:cs="Times New Roman"/>
                <w:i/>
                <w:iCs/>
              </w:rPr>
              <w:t>- Romantyzm</w:t>
            </w:r>
            <w:r w:rsidR="00456EA7">
              <w:rPr>
                <w:rFonts w:cs="Times New Roman"/>
                <w:i/>
                <w:iCs/>
              </w:rPr>
              <w:t xml:space="preserve"> –</w:t>
            </w:r>
            <w:r w:rsidRPr="00FE5321">
              <w:rPr>
                <w:rFonts w:cs="Times New Roman"/>
                <w:i/>
                <w:iCs/>
              </w:rPr>
              <w:t xml:space="preserve"> kontekst historyczno-społeczny</w:t>
            </w:r>
            <w:r w:rsidRPr="00D45A7E">
              <w:rPr>
                <w:rFonts w:cs="Times New Roman"/>
                <w:iCs/>
              </w:rPr>
              <w:t>,</w:t>
            </w:r>
            <w:r w:rsidRPr="00FE5321">
              <w:rPr>
                <w:rFonts w:cs="Times New Roman"/>
                <w:i/>
                <w:iCs/>
              </w:rPr>
              <w:t xml:space="preserve"> </w:t>
            </w:r>
            <w:r w:rsidRPr="00FE5321">
              <w:rPr>
                <w:rFonts w:cs="Times New Roman"/>
                <w:iCs/>
              </w:rPr>
              <w:t>s. 10</w:t>
            </w:r>
            <w:r w:rsidR="008E3C8A" w:rsidRPr="00FE5321">
              <w:rPr>
                <w:rFonts w:cs="Times New Roman"/>
                <w:iCs/>
              </w:rPr>
              <w:t>–</w:t>
            </w:r>
            <w:r w:rsidRPr="00FE5321">
              <w:rPr>
                <w:rFonts w:cs="Times New Roman"/>
                <w:iCs/>
              </w:rPr>
              <w:t>2</w:t>
            </w:r>
            <w:r w:rsidR="00456EA7">
              <w:rPr>
                <w:rFonts w:cs="Times New Roman"/>
                <w:iCs/>
              </w:rPr>
              <w:t>5</w:t>
            </w:r>
            <w:r w:rsidRPr="00FE5321">
              <w:rPr>
                <w:rFonts w:cs="Times New Roman"/>
                <w:iCs/>
              </w:rPr>
              <w:t>,</w:t>
            </w:r>
          </w:p>
          <w:p w14:paraId="120CA5BC" w14:textId="16EC4DD5" w:rsidR="007A163C" w:rsidRPr="00FE5321" w:rsidRDefault="00363449" w:rsidP="00FE5321">
            <w:pPr>
              <w:widowControl w:val="0"/>
              <w:spacing w:after="0" w:line="240" w:lineRule="auto"/>
              <w:rPr>
                <w:rFonts w:cs="Times New Roman"/>
              </w:rPr>
            </w:pPr>
            <w:r w:rsidRPr="00FE5321">
              <w:rPr>
                <w:rFonts w:cs="Times New Roman"/>
              </w:rPr>
              <w:t xml:space="preserve">- pojęcia: romantyzm, rewolucja przemysłowa, </w:t>
            </w:r>
            <w:r w:rsidR="007B6529">
              <w:rPr>
                <w:rFonts w:cs="Times New Roman"/>
              </w:rPr>
              <w:t>nurt</w:t>
            </w:r>
            <w:r w:rsidRPr="00FE5321">
              <w:rPr>
                <w:rFonts w:cs="Times New Roman"/>
              </w:rPr>
              <w:t xml:space="preserve"> burzy i naporu, gotycyzm, irracjonalizm, indywidualizm, ludowość, historyzm, orientalizm, mesjanizm, indywidualizm, panteizm, mistycyzm, synteza sztuk, bohater romantyczny, powieść poetycka, ballada, dramat romantyczny.</w:t>
            </w:r>
          </w:p>
        </w:tc>
      </w:tr>
      <w:tr w:rsidR="007A163C" w:rsidRPr="00FE5321" w14:paraId="28266FB3"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264F33F1" w14:textId="77777777" w:rsidR="007A163C" w:rsidRPr="00FE5321" w:rsidRDefault="00363449" w:rsidP="00FE5321">
            <w:pPr>
              <w:widowControl w:val="0"/>
              <w:spacing w:after="0" w:line="240" w:lineRule="auto"/>
              <w:rPr>
                <w:rFonts w:cs="Times New Roman"/>
                <w:b/>
                <w:bCs/>
              </w:rPr>
            </w:pPr>
            <w:r w:rsidRPr="00FE5321">
              <w:rPr>
                <w:rFonts w:cs="Times New Roman"/>
                <w:b/>
                <w:bCs/>
              </w:rPr>
              <w:t>105.</w:t>
            </w:r>
          </w:p>
        </w:tc>
        <w:tc>
          <w:tcPr>
            <w:tcW w:w="1980" w:type="dxa"/>
            <w:tcBorders>
              <w:top w:val="single" w:sz="4" w:space="0" w:color="000000"/>
              <w:left w:val="single" w:sz="4" w:space="0" w:color="000000"/>
              <w:bottom w:val="single" w:sz="4" w:space="0" w:color="000000"/>
            </w:tcBorders>
          </w:tcPr>
          <w:p w14:paraId="478861B1" w14:textId="77777777" w:rsidR="007A163C" w:rsidRPr="00FE5321" w:rsidRDefault="00363449" w:rsidP="00FE5321">
            <w:pPr>
              <w:widowControl w:val="0"/>
              <w:spacing w:after="0" w:line="240" w:lineRule="auto"/>
              <w:rPr>
                <w:rFonts w:cs="Times New Roman"/>
              </w:rPr>
            </w:pPr>
            <w:r w:rsidRPr="00FE5321">
              <w:rPr>
                <w:rFonts w:cs="Times New Roman"/>
                <w:b/>
                <w:color w:val="2A6099"/>
              </w:rPr>
              <w:t xml:space="preserve">Konflikt dwóch </w:t>
            </w:r>
            <w:r w:rsidRPr="00FE5321">
              <w:rPr>
                <w:rFonts w:cs="Times New Roman"/>
                <w:b/>
                <w:color w:val="2A6099"/>
              </w:rPr>
              <w:lastRenderedPageBreak/>
              <w:t xml:space="preserve">wizji świata w balladzie </w:t>
            </w:r>
            <w:r w:rsidRPr="00FE5321">
              <w:rPr>
                <w:rFonts w:cs="Times New Roman"/>
                <w:b/>
                <w:i/>
                <w:color w:val="2A6099"/>
              </w:rPr>
              <w:t>Romantyczność</w:t>
            </w:r>
            <w:r w:rsidRPr="00FE5321">
              <w:rPr>
                <w:rFonts w:cs="Times New Roman"/>
                <w:b/>
                <w:color w:val="2A6099"/>
              </w:rPr>
              <w:t xml:space="preserve"> Adama Mickiewicza</w:t>
            </w:r>
          </w:p>
        </w:tc>
        <w:tc>
          <w:tcPr>
            <w:tcW w:w="2608" w:type="dxa"/>
            <w:tcBorders>
              <w:top w:val="single" w:sz="4" w:space="0" w:color="000000"/>
              <w:left w:val="single" w:sz="4" w:space="0" w:color="000000"/>
              <w:bottom w:val="single" w:sz="4" w:space="0" w:color="000000"/>
              <w:right w:val="single" w:sz="4" w:space="0" w:color="000000"/>
            </w:tcBorders>
          </w:tcPr>
          <w:p w14:paraId="5618A588" w14:textId="6D206363" w:rsidR="007A163C" w:rsidRPr="00FE5321" w:rsidRDefault="00363449" w:rsidP="00FE5321">
            <w:pPr>
              <w:widowControl w:val="0"/>
              <w:spacing w:after="0" w:line="240" w:lineRule="auto"/>
              <w:rPr>
                <w:rFonts w:cs="Times New Roman"/>
              </w:rPr>
            </w:pPr>
            <w:r w:rsidRPr="00FE5321">
              <w:rPr>
                <w:rFonts w:cs="Times New Roman"/>
                <w:color w:val="000000"/>
              </w:rPr>
              <w:lastRenderedPageBreak/>
              <w:t xml:space="preserve">Adam Mickiewicz,  </w:t>
            </w:r>
            <w:r w:rsidRPr="00FE5321">
              <w:rPr>
                <w:rFonts w:cs="Times New Roman"/>
                <w:i/>
                <w:color w:val="000000"/>
              </w:rPr>
              <w:lastRenderedPageBreak/>
              <w:t>Romantyczność</w:t>
            </w:r>
          </w:p>
          <w:p w14:paraId="0A933145"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4BD5D5E5" w14:textId="77777777" w:rsidR="007A163C" w:rsidRPr="00FE5321" w:rsidRDefault="00363449" w:rsidP="00FE5321">
            <w:pPr>
              <w:widowControl w:val="0"/>
              <w:spacing w:after="0" w:line="240" w:lineRule="auto"/>
              <w:rPr>
                <w:rFonts w:cs="Times New Roman"/>
              </w:rPr>
            </w:pPr>
            <w:r w:rsidRPr="00FE5321">
              <w:rPr>
                <w:rFonts w:cs="Times New Roman"/>
                <w:color w:val="000000"/>
              </w:rPr>
              <w:lastRenderedPageBreak/>
              <w:t xml:space="preserve">Treści nauczania – </w:t>
            </w:r>
            <w:r w:rsidRPr="00FE5321">
              <w:rPr>
                <w:rFonts w:cs="Times New Roman"/>
                <w:color w:val="000000"/>
              </w:rPr>
              <w:lastRenderedPageBreak/>
              <w:t>wymagania szczegółowe: I.1.1, I.1.2, I.1.3, I.1.4, I.1.5, I.1.8, I.1.9, I.1.10, IV.5.</w:t>
            </w:r>
          </w:p>
          <w:p w14:paraId="657B8403"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4E844E6A" w14:textId="77777777" w:rsidR="007A163C" w:rsidRPr="00FE5321" w:rsidRDefault="00363449" w:rsidP="00FE5321">
            <w:pPr>
              <w:widowControl w:val="0"/>
              <w:spacing w:after="0" w:line="240" w:lineRule="auto"/>
              <w:rPr>
                <w:rFonts w:cs="Times New Roman"/>
              </w:rPr>
            </w:pPr>
            <w:r w:rsidRPr="00FE5321">
              <w:rPr>
                <w:rFonts w:cs="Times New Roman"/>
              </w:rPr>
              <w:lastRenderedPageBreak/>
              <w:t>- przedstawia treść utworu</w:t>
            </w:r>
          </w:p>
          <w:p w14:paraId="44C124DB" w14:textId="207DDF09" w:rsidR="007A163C" w:rsidRPr="00FE5321" w:rsidRDefault="00363449" w:rsidP="00FE5321">
            <w:pPr>
              <w:widowControl w:val="0"/>
              <w:spacing w:after="0" w:line="240" w:lineRule="auto"/>
              <w:rPr>
                <w:rFonts w:cs="Times New Roman"/>
              </w:rPr>
            </w:pPr>
            <w:r w:rsidRPr="00FE5321">
              <w:rPr>
                <w:rFonts w:cs="Times New Roman"/>
              </w:rPr>
              <w:lastRenderedPageBreak/>
              <w:t>Adama Mickiewicza</w:t>
            </w:r>
            <w:r w:rsidR="00F726F1">
              <w:rPr>
                <w:rFonts w:cs="Times New Roman"/>
              </w:rPr>
              <w:t>,</w:t>
            </w:r>
            <w:r w:rsidRPr="00FE5321">
              <w:rPr>
                <w:rFonts w:cs="Times New Roman"/>
              </w:rPr>
              <w:t xml:space="preserve"> opisuje sytuację liryczną, miejsce i</w:t>
            </w:r>
            <w:r w:rsidR="00555AB1">
              <w:rPr>
                <w:rFonts w:cs="Times New Roman"/>
              </w:rPr>
              <w:t> </w:t>
            </w:r>
            <w:r w:rsidRPr="00FE5321">
              <w:rPr>
                <w:rFonts w:cs="Times New Roman"/>
              </w:rPr>
              <w:t>czas akcji</w:t>
            </w:r>
          </w:p>
          <w:p w14:paraId="40AFB210" w14:textId="60C32CCD" w:rsidR="007A163C" w:rsidRPr="00FE5321" w:rsidRDefault="00363449" w:rsidP="00FE5321">
            <w:pPr>
              <w:widowControl w:val="0"/>
              <w:spacing w:after="0" w:line="240" w:lineRule="auto"/>
              <w:rPr>
                <w:rFonts w:cs="Times New Roman"/>
              </w:rPr>
            </w:pPr>
            <w:r w:rsidRPr="00FE5321">
              <w:rPr>
                <w:rFonts w:cs="Times New Roman"/>
              </w:rPr>
              <w:t>- omawia zachowania i</w:t>
            </w:r>
            <w:r w:rsidR="00555AB1">
              <w:rPr>
                <w:rFonts w:cs="Times New Roman"/>
              </w:rPr>
              <w:t> </w:t>
            </w:r>
            <w:r w:rsidRPr="00FE5321">
              <w:rPr>
                <w:rFonts w:cs="Times New Roman"/>
              </w:rPr>
              <w:t>postawy przedstawionych w</w:t>
            </w:r>
            <w:r w:rsidR="00555AB1">
              <w:rPr>
                <w:rFonts w:cs="Times New Roman"/>
              </w:rPr>
              <w:t> </w:t>
            </w:r>
            <w:r w:rsidRPr="00FE5321">
              <w:rPr>
                <w:rFonts w:cs="Times New Roman"/>
              </w:rPr>
              <w:t>utworze postaci</w:t>
            </w:r>
          </w:p>
          <w:p w14:paraId="2F4ED4BF" w14:textId="567AA2EC" w:rsidR="007A163C" w:rsidRPr="00FE5321" w:rsidRDefault="00363449" w:rsidP="00FE5321">
            <w:pPr>
              <w:widowControl w:val="0"/>
              <w:spacing w:after="0" w:line="240" w:lineRule="auto"/>
              <w:rPr>
                <w:rFonts w:cs="Times New Roman"/>
              </w:rPr>
            </w:pPr>
            <w:r w:rsidRPr="00FE5321">
              <w:rPr>
                <w:rFonts w:cs="Times New Roman"/>
              </w:rPr>
              <w:t>- wyjaśnia, jaki kierunek filozofii oświecenia reprezentuje postawa Starca, a</w:t>
            </w:r>
            <w:r w:rsidR="00555AB1">
              <w:rPr>
                <w:rFonts w:cs="Times New Roman"/>
              </w:rPr>
              <w:t> </w:t>
            </w:r>
            <w:r w:rsidRPr="00FE5321">
              <w:rPr>
                <w:rFonts w:cs="Times New Roman"/>
              </w:rPr>
              <w:t>jakie są poglądy narratora ballady</w:t>
            </w:r>
          </w:p>
          <w:p w14:paraId="7E44816B" w14:textId="77777777" w:rsidR="007A163C" w:rsidRPr="00FE5321" w:rsidRDefault="00363449" w:rsidP="00FE5321">
            <w:pPr>
              <w:widowControl w:val="0"/>
              <w:spacing w:after="0" w:line="240" w:lineRule="auto"/>
              <w:rPr>
                <w:rFonts w:cs="Times New Roman"/>
              </w:rPr>
            </w:pPr>
            <w:r w:rsidRPr="00FE5321">
              <w:rPr>
                <w:rFonts w:cs="Times New Roman"/>
              </w:rPr>
              <w:t>- określa, na czym polegają dwie wizje świata przeciwstawione w utworze Adama Mickiewicza</w:t>
            </w:r>
          </w:p>
          <w:p w14:paraId="2525E480" w14:textId="00E74496" w:rsidR="007A163C" w:rsidRPr="00FE5321" w:rsidRDefault="00363449" w:rsidP="00FE5321">
            <w:pPr>
              <w:widowControl w:val="0"/>
              <w:spacing w:after="0" w:line="240" w:lineRule="auto"/>
              <w:rPr>
                <w:rFonts w:cs="Times New Roman"/>
              </w:rPr>
            </w:pPr>
            <w:r w:rsidRPr="00FE5321">
              <w:rPr>
                <w:rFonts w:cs="Times New Roman"/>
              </w:rPr>
              <w:t xml:space="preserve">- interpretuje sformułowania: </w:t>
            </w:r>
            <w:r w:rsidRPr="00AD7789">
              <w:rPr>
                <w:rFonts w:cs="Times New Roman"/>
                <w:i/>
              </w:rPr>
              <w:t>czucie i wiara</w:t>
            </w:r>
            <w:r w:rsidRPr="00FE5321">
              <w:rPr>
                <w:rFonts w:cs="Times New Roman"/>
              </w:rPr>
              <w:t xml:space="preserve">, </w:t>
            </w:r>
            <w:r w:rsidRPr="00AD7789">
              <w:rPr>
                <w:rFonts w:cs="Times New Roman"/>
                <w:i/>
              </w:rPr>
              <w:t>szkiełko i</w:t>
            </w:r>
            <w:r w:rsidR="00555AB1" w:rsidRPr="00AD7789">
              <w:rPr>
                <w:rFonts w:cs="Times New Roman"/>
                <w:i/>
              </w:rPr>
              <w:t> </w:t>
            </w:r>
            <w:r w:rsidRPr="00AD7789">
              <w:rPr>
                <w:rFonts w:cs="Times New Roman"/>
                <w:i/>
              </w:rPr>
              <w:t>oko</w:t>
            </w:r>
          </w:p>
          <w:p w14:paraId="39BBDB71" w14:textId="77777777" w:rsidR="007A163C" w:rsidRPr="00FE5321" w:rsidRDefault="00363449" w:rsidP="00FE5321">
            <w:pPr>
              <w:widowControl w:val="0"/>
              <w:spacing w:after="0" w:line="240" w:lineRule="auto"/>
              <w:rPr>
                <w:rFonts w:cs="Times New Roman"/>
              </w:rPr>
            </w:pPr>
            <w:r w:rsidRPr="00FE5321">
              <w:rPr>
                <w:rFonts w:cs="Times New Roman"/>
              </w:rPr>
              <w:t>- uzasadnia, że ballada Adama Mickiewicza stanowi manifest polskiego romantyzmu</w:t>
            </w:r>
          </w:p>
          <w:p w14:paraId="76DE48D4" w14:textId="0C145B8E" w:rsidR="007A163C" w:rsidRPr="00FE5321" w:rsidRDefault="00363449" w:rsidP="00FE5321">
            <w:pPr>
              <w:widowControl w:val="0"/>
              <w:spacing w:after="0" w:line="240" w:lineRule="auto"/>
              <w:rPr>
                <w:rFonts w:cs="Times New Roman"/>
              </w:rPr>
            </w:pPr>
            <w:r w:rsidRPr="00FE5321">
              <w:rPr>
                <w:rFonts w:cs="Times New Roman"/>
              </w:rPr>
              <w:t xml:space="preserve">- objaśnia związek motta zaczerpniętego z </w:t>
            </w:r>
            <w:r w:rsidRPr="00FE5321">
              <w:rPr>
                <w:rFonts w:cs="Times New Roman"/>
                <w:i/>
                <w:iCs/>
              </w:rPr>
              <w:t xml:space="preserve">Hamleta </w:t>
            </w:r>
            <w:r w:rsidRPr="00FE5321">
              <w:rPr>
                <w:rFonts w:cs="Times New Roman"/>
              </w:rPr>
              <w:t>Williama Szekspira z treścią ballady</w:t>
            </w:r>
          </w:p>
          <w:p w14:paraId="489CD17F" w14:textId="040916F4" w:rsidR="007A163C" w:rsidRPr="00FE5321" w:rsidRDefault="00363449" w:rsidP="00FE5321">
            <w:pPr>
              <w:widowControl w:val="0"/>
              <w:spacing w:after="0" w:line="240" w:lineRule="auto"/>
              <w:rPr>
                <w:rFonts w:cs="Times New Roman"/>
              </w:rPr>
            </w:pPr>
            <w:r w:rsidRPr="00FE5321">
              <w:rPr>
                <w:rFonts w:cs="Times New Roman"/>
              </w:rPr>
              <w:t>- wskazuje i nazywa zastosowane w utworze środki stylistyczne, omawia ich funkcje</w:t>
            </w:r>
          </w:p>
          <w:p w14:paraId="431DBEF1" w14:textId="77777777" w:rsidR="007A163C" w:rsidRPr="00FE5321" w:rsidRDefault="00363449" w:rsidP="00FE5321">
            <w:pPr>
              <w:widowControl w:val="0"/>
              <w:spacing w:after="0" w:line="240" w:lineRule="auto"/>
              <w:rPr>
                <w:rFonts w:cs="Times New Roman"/>
              </w:rPr>
            </w:pPr>
            <w:r w:rsidRPr="00FE5321">
              <w:rPr>
                <w:rFonts w:cs="Times New Roman"/>
              </w:rPr>
              <w:t>- wymienia cechy ballady jako gatunku literackiego</w:t>
            </w:r>
          </w:p>
          <w:p w14:paraId="1876B330" w14:textId="77777777" w:rsidR="007A163C" w:rsidRDefault="00363449" w:rsidP="00FE5321">
            <w:pPr>
              <w:widowControl w:val="0"/>
              <w:spacing w:after="0" w:line="240" w:lineRule="auto"/>
              <w:rPr>
                <w:rFonts w:cs="Times New Roman"/>
              </w:rPr>
            </w:pPr>
            <w:r w:rsidRPr="00FE5321">
              <w:rPr>
                <w:rFonts w:cs="Times New Roman"/>
              </w:rPr>
              <w:t>- formułuje argumenty za przyjęciem każdego z obu przedstawionych w utworze światopoglądów</w:t>
            </w:r>
          </w:p>
          <w:p w14:paraId="2BBCD5D6" w14:textId="5EAC70F8" w:rsidR="00231D6C" w:rsidRPr="00FE5321" w:rsidRDefault="00231D6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06643C8D"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446D2A43" w14:textId="42E2A6C3" w:rsidR="007A163C" w:rsidRPr="00FE5321" w:rsidRDefault="00363449" w:rsidP="00FE5321">
            <w:pPr>
              <w:widowControl w:val="0"/>
              <w:spacing w:after="0" w:line="240" w:lineRule="auto"/>
              <w:rPr>
                <w:rFonts w:cs="Times New Roman"/>
              </w:rPr>
            </w:pPr>
            <w:r w:rsidRPr="00FE5321">
              <w:rPr>
                <w:rFonts w:cs="Times New Roman"/>
                <w:iCs/>
              </w:rPr>
              <w:lastRenderedPageBreak/>
              <w:t xml:space="preserve">- </w:t>
            </w:r>
            <w:r w:rsidRPr="00FE5321">
              <w:rPr>
                <w:rFonts w:cs="Times New Roman"/>
                <w:i/>
                <w:iCs/>
              </w:rPr>
              <w:t>Serce przeciw głowie. Konflikt dwóch wizji świata w</w:t>
            </w:r>
            <w:r w:rsidR="008669B2">
              <w:rPr>
                <w:rFonts w:cs="Times New Roman"/>
                <w:i/>
                <w:iCs/>
              </w:rPr>
              <w:t> </w:t>
            </w:r>
            <w:r w:rsidRPr="00FE5321">
              <w:rPr>
                <w:rFonts w:cs="Times New Roman"/>
                <w:i/>
                <w:iCs/>
              </w:rPr>
              <w:t>„Romantyczności” Adama Mickiewicza</w:t>
            </w:r>
            <w:r w:rsidRPr="00FE5321">
              <w:rPr>
                <w:rFonts w:cs="Times New Roman"/>
                <w:iCs/>
              </w:rPr>
              <w:t xml:space="preserve"> (lektura obowiązkowa: Adam Mickiewicz, wybrana ballada),</w:t>
            </w:r>
            <w:r w:rsidRPr="00FE5321">
              <w:rPr>
                <w:rFonts w:cs="Times New Roman"/>
                <w:i/>
                <w:iCs/>
              </w:rPr>
              <w:t xml:space="preserve"> </w:t>
            </w:r>
            <w:r w:rsidRPr="00FE5321">
              <w:rPr>
                <w:rFonts w:cs="Times New Roman"/>
              </w:rPr>
              <w:t>s. 42–45,</w:t>
            </w:r>
          </w:p>
          <w:p w14:paraId="2AFB171F" w14:textId="68C65A1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Kilka słów o</w:t>
            </w:r>
            <w:r w:rsidR="008669B2">
              <w:rPr>
                <w:rFonts w:cs="Times New Roman"/>
                <w:i/>
              </w:rPr>
              <w:t> </w:t>
            </w:r>
            <w:r w:rsidRPr="00FE5321">
              <w:rPr>
                <w:rFonts w:cs="Times New Roman"/>
                <w:i/>
              </w:rPr>
              <w:t>epokach:</w:t>
            </w:r>
            <w:r w:rsidRPr="00FE5321">
              <w:rPr>
                <w:rFonts w:cs="Times New Roman"/>
                <w:i/>
                <w:iCs/>
              </w:rPr>
              <w:t xml:space="preserve"> Romantyzm</w:t>
            </w:r>
            <w:r w:rsidRPr="00FE5321">
              <w:rPr>
                <w:rFonts w:cs="Times New Roman"/>
              </w:rPr>
              <w:t>, s. 160–161,</w:t>
            </w:r>
          </w:p>
          <w:p w14:paraId="7DB2BE60" w14:textId="77777777" w:rsidR="007A163C" w:rsidRPr="00FE5321" w:rsidRDefault="00363449" w:rsidP="00FE5321">
            <w:pPr>
              <w:widowControl w:val="0"/>
              <w:spacing w:after="0" w:line="240" w:lineRule="auto"/>
              <w:rPr>
                <w:rFonts w:cs="Times New Roman"/>
              </w:rPr>
            </w:pPr>
            <w:r w:rsidRPr="00FE5321">
              <w:rPr>
                <w:rFonts w:cs="Times New Roman"/>
              </w:rPr>
              <w:t>- pojęcia: ballada.</w:t>
            </w:r>
          </w:p>
        </w:tc>
        <w:tc>
          <w:tcPr>
            <w:tcW w:w="2615" w:type="dxa"/>
            <w:tcBorders>
              <w:top w:val="single" w:sz="4" w:space="0" w:color="000000"/>
              <w:left w:val="single" w:sz="4" w:space="0" w:color="000000"/>
              <w:bottom w:val="single" w:sz="4" w:space="0" w:color="000000"/>
              <w:right w:val="single" w:sz="4" w:space="0" w:color="000000"/>
            </w:tcBorders>
          </w:tcPr>
          <w:p w14:paraId="4D3E58F8"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 xml:space="preserve">Ponad słowami. Klasa 2, </w:t>
            </w:r>
            <w:r w:rsidRPr="00FE5321">
              <w:rPr>
                <w:rFonts w:cs="Times New Roman"/>
                <w:i/>
                <w:iCs/>
              </w:rPr>
              <w:lastRenderedPageBreak/>
              <w:t>część 1</w:t>
            </w:r>
            <w:r w:rsidRPr="00FE5321">
              <w:rPr>
                <w:rFonts w:cs="Times New Roman"/>
                <w:iCs/>
              </w:rPr>
              <w:t>:</w:t>
            </w:r>
          </w:p>
          <w:p w14:paraId="6BE7F1BD" w14:textId="0420742A" w:rsidR="007A163C" w:rsidRPr="00FE5321" w:rsidRDefault="00363449" w:rsidP="00FE5321">
            <w:pPr>
              <w:widowControl w:val="0"/>
              <w:spacing w:after="0" w:line="240" w:lineRule="auto"/>
              <w:rPr>
                <w:rFonts w:cs="Times New Roman"/>
              </w:rPr>
            </w:pPr>
            <w:r w:rsidRPr="00FE5321">
              <w:rPr>
                <w:rFonts w:cs="Times New Roman"/>
              </w:rPr>
              <w:t xml:space="preserve">- Adam Mickiewicz, </w:t>
            </w:r>
            <w:r w:rsidRPr="00FE5321">
              <w:rPr>
                <w:rFonts w:cs="Times New Roman"/>
                <w:i/>
                <w:iCs/>
              </w:rPr>
              <w:t>Ballady i romanse</w:t>
            </w:r>
            <w:r w:rsidRPr="00FE5321">
              <w:rPr>
                <w:rFonts w:cs="Times New Roman"/>
              </w:rPr>
              <w:t>, s. 76</w:t>
            </w:r>
            <w:r w:rsidR="00686C62">
              <w:rPr>
                <w:rFonts w:cs="Times New Roman"/>
              </w:rPr>
              <w:t xml:space="preserve"> (</w:t>
            </w:r>
            <w:r w:rsidR="00686C62" w:rsidRPr="00686C62">
              <w:rPr>
                <w:rFonts w:cs="Times New Roman"/>
                <w:i/>
              </w:rPr>
              <w:t>Na dobry początek</w:t>
            </w:r>
            <w:r w:rsidR="00686C62">
              <w:rPr>
                <w:rFonts w:cs="Times New Roman"/>
              </w:rPr>
              <w:t xml:space="preserve">, </w:t>
            </w:r>
            <w:r w:rsidR="00686C62" w:rsidRPr="00686C62">
              <w:rPr>
                <w:rFonts w:cs="Times New Roman"/>
                <w:i/>
              </w:rPr>
              <w:t>Wprowadzenie do</w:t>
            </w:r>
            <w:r w:rsidR="007C369D">
              <w:rPr>
                <w:rFonts w:cs="Times New Roman"/>
                <w:i/>
              </w:rPr>
              <w:t> </w:t>
            </w:r>
            <w:r w:rsidR="00686C62" w:rsidRPr="00686C62">
              <w:rPr>
                <w:rFonts w:cs="Times New Roman"/>
                <w:i/>
              </w:rPr>
              <w:t>lektury</w:t>
            </w:r>
            <w:r w:rsidR="00686C62">
              <w:rPr>
                <w:rFonts w:cs="Times New Roman"/>
              </w:rPr>
              <w:t>),</w:t>
            </w:r>
          </w:p>
          <w:p w14:paraId="60E18D8B" w14:textId="2CA457D8" w:rsidR="007A163C" w:rsidRPr="00FE5321" w:rsidRDefault="00363449" w:rsidP="00FE5321">
            <w:pPr>
              <w:widowControl w:val="0"/>
              <w:spacing w:after="0" w:line="240" w:lineRule="auto"/>
              <w:rPr>
                <w:rFonts w:cs="Times New Roman"/>
                <w:iCs/>
              </w:rPr>
            </w:pPr>
            <w:r w:rsidRPr="00FE5321">
              <w:rPr>
                <w:rFonts w:cs="Times New Roman"/>
              </w:rPr>
              <w:t xml:space="preserve">- Adam Mickiewicz, </w:t>
            </w:r>
            <w:r w:rsidRPr="00FE5321">
              <w:rPr>
                <w:rFonts w:cs="Times New Roman"/>
                <w:i/>
              </w:rPr>
              <w:t>Romantyczność</w:t>
            </w:r>
            <w:r w:rsidRPr="00FE5321">
              <w:rPr>
                <w:rFonts w:cs="Times New Roman"/>
              </w:rPr>
              <w:t xml:space="preserve">, s. 77–79 </w:t>
            </w:r>
            <w:r w:rsidRPr="00FE5321">
              <w:rPr>
                <w:rFonts w:cs="Times New Roman"/>
                <w:iCs/>
              </w:rPr>
              <w:t xml:space="preserve">(tekst lektury, </w:t>
            </w:r>
            <w:r w:rsidRPr="00FE5321">
              <w:rPr>
                <w:rFonts w:cs="Times New Roman"/>
                <w:i/>
                <w:iCs/>
              </w:rPr>
              <w:t>Analiza i</w:t>
            </w:r>
            <w:r w:rsidR="008C70CB">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1F47FFA0" w14:textId="77777777" w:rsidR="007A163C" w:rsidRPr="00FE5321" w:rsidRDefault="00363449" w:rsidP="00FE5321">
            <w:pPr>
              <w:widowControl w:val="0"/>
              <w:spacing w:after="0" w:line="240" w:lineRule="auto"/>
              <w:rPr>
                <w:rFonts w:cs="Times New Roman"/>
              </w:rPr>
            </w:pPr>
            <w:r w:rsidRPr="00FE5321">
              <w:rPr>
                <w:rFonts w:cs="Times New Roman"/>
              </w:rPr>
              <w:t>- pojęcia: ballada.</w:t>
            </w:r>
          </w:p>
        </w:tc>
      </w:tr>
      <w:tr w:rsidR="007A163C" w:rsidRPr="00FE5321" w14:paraId="0A9A97BA"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6597DFF2" w14:textId="77777777" w:rsidR="007A163C" w:rsidRPr="00FE5321" w:rsidRDefault="00363449" w:rsidP="00FE5321">
            <w:pPr>
              <w:widowControl w:val="0"/>
              <w:spacing w:after="0" w:line="240" w:lineRule="auto"/>
              <w:rPr>
                <w:rFonts w:cs="Times New Roman"/>
              </w:rPr>
            </w:pPr>
            <w:r w:rsidRPr="00FE5321">
              <w:rPr>
                <w:rFonts w:cs="Times New Roman"/>
                <w:b/>
                <w:bCs/>
              </w:rPr>
              <w:lastRenderedPageBreak/>
              <w:t>106., 107., 108., 109.</w:t>
            </w:r>
          </w:p>
        </w:tc>
        <w:tc>
          <w:tcPr>
            <w:tcW w:w="1980" w:type="dxa"/>
            <w:tcBorders>
              <w:top w:val="single" w:sz="4" w:space="0" w:color="000000"/>
              <w:left w:val="single" w:sz="4" w:space="0" w:color="000000"/>
              <w:bottom w:val="single" w:sz="4" w:space="0" w:color="000000"/>
            </w:tcBorders>
          </w:tcPr>
          <w:p w14:paraId="0E77306B" w14:textId="28A0BB5B" w:rsidR="007A163C" w:rsidRPr="00FE5321" w:rsidRDefault="00363449" w:rsidP="00FE5321">
            <w:pPr>
              <w:widowControl w:val="0"/>
              <w:spacing w:after="0" w:line="240" w:lineRule="auto"/>
              <w:rPr>
                <w:rFonts w:cs="Times New Roman"/>
              </w:rPr>
            </w:pPr>
            <w:r w:rsidRPr="00FE5321">
              <w:rPr>
                <w:rFonts w:cs="Times New Roman"/>
                <w:b/>
                <w:color w:val="2A6099"/>
              </w:rPr>
              <w:t xml:space="preserve">Romantyczny symbolizm w cyklu </w:t>
            </w:r>
            <w:r w:rsidRPr="00FE5321">
              <w:rPr>
                <w:rFonts w:cs="Times New Roman"/>
                <w:b/>
                <w:i/>
                <w:color w:val="2A6099"/>
              </w:rPr>
              <w:t>Sonety krymskie</w:t>
            </w:r>
            <w:r w:rsidRPr="00FE5321">
              <w:rPr>
                <w:rFonts w:cs="Times New Roman"/>
                <w:b/>
                <w:color w:val="2A6099"/>
              </w:rPr>
              <w:t xml:space="preserve"> i</w:t>
            </w:r>
            <w:r w:rsidR="00BB6759">
              <w:rPr>
                <w:rFonts w:cs="Times New Roman"/>
                <w:b/>
                <w:color w:val="2A6099"/>
              </w:rPr>
              <w:t> </w:t>
            </w:r>
            <w:r w:rsidRPr="00FE5321">
              <w:rPr>
                <w:rFonts w:cs="Times New Roman"/>
                <w:b/>
                <w:color w:val="2A6099"/>
              </w:rPr>
              <w:t xml:space="preserve">innych wierszach </w:t>
            </w:r>
            <w:r w:rsidRPr="00FE5321">
              <w:rPr>
                <w:rFonts w:cs="Times New Roman"/>
                <w:b/>
                <w:color w:val="2A6099"/>
              </w:rPr>
              <w:lastRenderedPageBreak/>
              <w:t>Adama Mickiewicza</w:t>
            </w:r>
          </w:p>
        </w:tc>
        <w:tc>
          <w:tcPr>
            <w:tcW w:w="2608" w:type="dxa"/>
            <w:tcBorders>
              <w:top w:val="single" w:sz="4" w:space="0" w:color="000000"/>
              <w:left w:val="single" w:sz="4" w:space="0" w:color="000000"/>
              <w:bottom w:val="single" w:sz="4" w:space="0" w:color="000000"/>
              <w:right w:val="single" w:sz="4" w:space="0" w:color="000000"/>
            </w:tcBorders>
          </w:tcPr>
          <w:p w14:paraId="0D8922C2" w14:textId="0E91AD8D" w:rsidR="007A163C" w:rsidRPr="00FE5321" w:rsidRDefault="00363449" w:rsidP="00FE5321">
            <w:pPr>
              <w:widowControl w:val="0"/>
              <w:spacing w:after="0" w:line="240" w:lineRule="auto"/>
              <w:rPr>
                <w:rFonts w:cs="Times New Roman"/>
              </w:rPr>
            </w:pPr>
            <w:r w:rsidRPr="00FE5321">
              <w:rPr>
                <w:rFonts w:cs="Times New Roman"/>
                <w:color w:val="000000"/>
              </w:rPr>
              <w:lastRenderedPageBreak/>
              <w:t xml:space="preserve">Adam Mickiewicz, wybrane sonety z cyklu </w:t>
            </w:r>
            <w:r w:rsidRPr="00FE5321">
              <w:rPr>
                <w:rFonts w:cs="Times New Roman"/>
                <w:i/>
                <w:iCs/>
                <w:color w:val="000000"/>
              </w:rPr>
              <w:t>Sonety krymskie</w:t>
            </w:r>
            <w:r w:rsidRPr="00FE5321">
              <w:rPr>
                <w:rFonts w:cs="Times New Roman"/>
                <w:color w:val="000000"/>
              </w:rPr>
              <w:t xml:space="preserve"> oraz inne wiersze</w:t>
            </w:r>
          </w:p>
        </w:tc>
        <w:tc>
          <w:tcPr>
            <w:tcW w:w="2613" w:type="dxa"/>
            <w:tcBorders>
              <w:top w:val="single" w:sz="4" w:space="0" w:color="000000"/>
              <w:left w:val="single" w:sz="4" w:space="0" w:color="000000"/>
              <w:bottom w:val="single" w:sz="4" w:space="0" w:color="000000"/>
              <w:right w:val="single" w:sz="4" w:space="0" w:color="000000"/>
            </w:tcBorders>
          </w:tcPr>
          <w:p w14:paraId="6107348E"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I.1.8, I.1.9, I.1.10, IV.5.</w:t>
            </w:r>
          </w:p>
          <w:p w14:paraId="25B95BE4" w14:textId="64C4AEF0" w:rsidR="007A163C" w:rsidRPr="00FE5321" w:rsidRDefault="007A163C" w:rsidP="00FE5321">
            <w:pPr>
              <w:widowControl w:val="0"/>
              <w:spacing w:after="0" w:line="240" w:lineRule="auto"/>
              <w:rPr>
                <w:rFonts w:cs="Times New Roman"/>
                <w:color w:val="000000"/>
              </w:rPr>
            </w:pPr>
          </w:p>
          <w:p w14:paraId="4CB98B07" w14:textId="77777777" w:rsidR="007A163C" w:rsidRPr="00FE5321" w:rsidRDefault="007A163C" w:rsidP="00FE5321">
            <w:pPr>
              <w:widowControl w:val="0"/>
              <w:spacing w:after="0" w:line="240" w:lineRule="auto"/>
              <w:rPr>
                <w:rFonts w:cs="Times New Roman"/>
                <w:color w:val="000000"/>
              </w:rPr>
            </w:pPr>
          </w:p>
          <w:p w14:paraId="05176D67"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6ECCC46F" w14:textId="77777777" w:rsidR="007A163C" w:rsidRPr="00FE5321" w:rsidRDefault="00363449" w:rsidP="00FE5321">
            <w:pPr>
              <w:widowControl w:val="0"/>
              <w:spacing w:after="0" w:line="240" w:lineRule="auto"/>
              <w:rPr>
                <w:rFonts w:cs="Times New Roman"/>
              </w:rPr>
            </w:pPr>
            <w:r w:rsidRPr="00FE5321">
              <w:rPr>
                <w:rFonts w:cs="Times New Roman"/>
              </w:rPr>
              <w:lastRenderedPageBreak/>
              <w:t xml:space="preserve">- przedstawia okoliczności powstania </w:t>
            </w:r>
            <w:r w:rsidRPr="00FE5321">
              <w:rPr>
                <w:rFonts w:cs="Times New Roman"/>
                <w:i/>
              </w:rPr>
              <w:t>Sonetów krymskich</w:t>
            </w:r>
            <w:r w:rsidRPr="00FE5321">
              <w:rPr>
                <w:rFonts w:cs="Times New Roman"/>
              </w:rPr>
              <w:t xml:space="preserve"> Adama Mickiewicza</w:t>
            </w:r>
          </w:p>
          <w:p w14:paraId="4098C31F" w14:textId="77777777" w:rsidR="007A163C" w:rsidRPr="00FE5321" w:rsidRDefault="00363449" w:rsidP="00FE5321">
            <w:pPr>
              <w:widowControl w:val="0"/>
              <w:spacing w:after="0" w:line="240" w:lineRule="auto"/>
              <w:rPr>
                <w:rFonts w:cs="Times New Roman"/>
              </w:rPr>
            </w:pPr>
            <w:r w:rsidRPr="00FE5321">
              <w:rPr>
                <w:rFonts w:cs="Times New Roman"/>
              </w:rPr>
              <w:t xml:space="preserve">- określa sytuację liryczną </w:t>
            </w:r>
            <w:r w:rsidRPr="00FE5321">
              <w:rPr>
                <w:rFonts w:cs="Times New Roman"/>
              </w:rPr>
              <w:lastRenderedPageBreak/>
              <w:t>w wybranych utworach</w:t>
            </w:r>
          </w:p>
          <w:p w14:paraId="3F824C36" w14:textId="5BAD48A7" w:rsidR="007A163C" w:rsidRPr="00FE5321" w:rsidRDefault="00363449" w:rsidP="00FE5321">
            <w:pPr>
              <w:widowControl w:val="0"/>
              <w:spacing w:after="0" w:line="240" w:lineRule="auto"/>
              <w:rPr>
                <w:rFonts w:cs="Times New Roman"/>
              </w:rPr>
            </w:pPr>
            <w:r w:rsidRPr="00FE5321">
              <w:rPr>
                <w:rFonts w:cs="Times New Roman"/>
              </w:rPr>
              <w:t>- opisuje nastrój panujący w</w:t>
            </w:r>
            <w:r w:rsidR="00555AB1">
              <w:rPr>
                <w:rFonts w:cs="Times New Roman"/>
              </w:rPr>
              <w:t> </w:t>
            </w:r>
            <w:r w:rsidRPr="00FE5321">
              <w:rPr>
                <w:rFonts w:cs="Times New Roman"/>
              </w:rPr>
              <w:t>poszczególnych utworach i</w:t>
            </w:r>
            <w:r w:rsidR="00555AB1">
              <w:rPr>
                <w:rFonts w:cs="Times New Roman"/>
              </w:rPr>
              <w:t> </w:t>
            </w:r>
            <w:r w:rsidRPr="00FE5321">
              <w:rPr>
                <w:rFonts w:cs="Times New Roman"/>
              </w:rPr>
              <w:t>omawia zabiegi artystyczne, dzięki którym poeta go osiągnął</w:t>
            </w:r>
          </w:p>
          <w:p w14:paraId="04B28631" w14:textId="3977A7F7" w:rsidR="007A163C" w:rsidRPr="00FE5321" w:rsidRDefault="00363449" w:rsidP="00FE5321">
            <w:pPr>
              <w:widowControl w:val="0"/>
              <w:spacing w:after="0" w:line="240" w:lineRule="auto"/>
              <w:rPr>
                <w:rFonts w:cs="Times New Roman"/>
              </w:rPr>
            </w:pPr>
            <w:r w:rsidRPr="00FE5321">
              <w:rPr>
                <w:rFonts w:cs="Times New Roman"/>
              </w:rPr>
              <w:t>- omawia odczucia podmiotu lirycznego przedstawione w</w:t>
            </w:r>
            <w:r w:rsidR="00555AB1">
              <w:rPr>
                <w:rFonts w:cs="Times New Roman"/>
              </w:rPr>
              <w:t> </w:t>
            </w:r>
            <w:r w:rsidRPr="00FE5321">
              <w:rPr>
                <w:rFonts w:cs="Times New Roman"/>
              </w:rPr>
              <w:t>utworach</w:t>
            </w:r>
          </w:p>
          <w:p w14:paraId="4FD2BFB8" w14:textId="77777777" w:rsidR="007A163C" w:rsidRPr="00FE5321" w:rsidRDefault="00363449" w:rsidP="00FE5321">
            <w:pPr>
              <w:widowControl w:val="0"/>
              <w:spacing w:after="0" w:line="240" w:lineRule="auto"/>
              <w:rPr>
                <w:rFonts w:cs="Times New Roman"/>
              </w:rPr>
            </w:pPr>
            <w:r w:rsidRPr="00FE5321">
              <w:rPr>
                <w:rFonts w:cs="Times New Roman"/>
              </w:rPr>
              <w:t>- wskazuje funkcje środków stylistycznych zastosowanych w wybranych wierszach</w:t>
            </w:r>
          </w:p>
          <w:p w14:paraId="6311DF57" w14:textId="77777777" w:rsidR="007A163C" w:rsidRPr="00FE5321" w:rsidRDefault="00363449" w:rsidP="00FE5321">
            <w:pPr>
              <w:widowControl w:val="0"/>
              <w:spacing w:after="0" w:line="240" w:lineRule="auto"/>
              <w:rPr>
                <w:rFonts w:cs="Times New Roman"/>
              </w:rPr>
            </w:pPr>
            <w:r w:rsidRPr="00FE5321">
              <w:rPr>
                <w:rFonts w:cs="Times New Roman"/>
              </w:rPr>
              <w:t>- określa cechy gatunkowe wybranych utworów</w:t>
            </w:r>
          </w:p>
          <w:p w14:paraId="3FB20338" w14:textId="3CACD0DD" w:rsidR="007A163C" w:rsidRPr="00FE5321" w:rsidRDefault="00363449" w:rsidP="00FE5321">
            <w:pPr>
              <w:widowControl w:val="0"/>
              <w:spacing w:after="0" w:line="240" w:lineRule="auto"/>
              <w:rPr>
                <w:rFonts w:cs="Times New Roman"/>
              </w:rPr>
            </w:pPr>
            <w:r w:rsidRPr="00FE5321">
              <w:rPr>
                <w:rFonts w:cs="Times New Roman"/>
              </w:rPr>
              <w:t xml:space="preserve">- wyjaśnia, na czym polega orientalizm </w:t>
            </w:r>
            <w:r w:rsidRPr="00FE5321">
              <w:rPr>
                <w:rFonts w:cs="Times New Roman"/>
                <w:i/>
                <w:iCs/>
              </w:rPr>
              <w:t>Sonetów krymskich</w:t>
            </w:r>
          </w:p>
          <w:p w14:paraId="2B32436D" w14:textId="38256AD1" w:rsidR="007A163C" w:rsidRPr="00FE5321" w:rsidRDefault="00363449" w:rsidP="00FE5321">
            <w:pPr>
              <w:widowControl w:val="0"/>
              <w:spacing w:after="0" w:line="240" w:lineRule="auto"/>
              <w:rPr>
                <w:rFonts w:cs="Times New Roman"/>
              </w:rPr>
            </w:pPr>
            <w:r w:rsidRPr="00FE5321">
              <w:rPr>
                <w:rFonts w:cs="Times New Roman"/>
              </w:rPr>
              <w:t>- porównuje funkcjonowanie motywu wędrówki oraz postaci samotn</w:t>
            </w:r>
            <w:r w:rsidR="003D0E2E">
              <w:rPr>
                <w:rFonts w:cs="Times New Roman"/>
              </w:rPr>
              <w:t>ego</w:t>
            </w:r>
            <w:r w:rsidR="000A40D0">
              <w:rPr>
                <w:rFonts w:cs="Times New Roman"/>
              </w:rPr>
              <w:t xml:space="preserve"> </w:t>
            </w:r>
            <w:r w:rsidRPr="00FE5321">
              <w:rPr>
                <w:rFonts w:cs="Times New Roman"/>
              </w:rPr>
              <w:t xml:space="preserve">pielgrzyma w </w:t>
            </w:r>
            <w:r w:rsidRPr="00FE5321">
              <w:rPr>
                <w:rFonts w:cs="Times New Roman"/>
                <w:i/>
              </w:rPr>
              <w:t>Sonetach krymskich</w:t>
            </w:r>
            <w:r w:rsidRPr="00FE5321">
              <w:rPr>
                <w:rFonts w:cs="Times New Roman"/>
              </w:rPr>
              <w:t xml:space="preserve"> i</w:t>
            </w:r>
            <w:r w:rsidR="00555AB1">
              <w:rPr>
                <w:rFonts w:cs="Times New Roman"/>
              </w:rPr>
              <w:t> </w:t>
            </w:r>
            <w:r w:rsidRPr="00FE5321">
              <w:rPr>
                <w:rFonts w:cs="Times New Roman"/>
              </w:rPr>
              <w:t>w</w:t>
            </w:r>
            <w:r w:rsidR="00555AB1">
              <w:rPr>
                <w:rFonts w:cs="Times New Roman"/>
              </w:rPr>
              <w:t> </w:t>
            </w:r>
            <w:r w:rsidRPr="00FE5321">
              <w:rPr>
                <w:rFonts w:cs="Times New Roman"/>
              </w:rPr>
              <w:t>wybranych tekstach kultury</w:t>
            </w:r>
          </w:p>
          <w:p w14:paraId="42517C65" w14:textId="77777777" w:rsidR="007A163C" w:rsidRPr="00FE5321" w:rsidRDefault="00363449" w:rsidP="00FE5321">
            <w:pPr>
              <w:widowControl w:val="0"/>
              <w:spacing w:after="0" w:line="240" w:lineRule="auto"/>
              <w:rPr>
                <w:rFonts w:cs="Times New Roman"/>
              </w:rPr>
            </w:pPr>
            <w:r w:rsidRPr="00FE5321">
              <w:rPr>
                <w:rFonts w:cs="Times New Roman"/>
              </w:rPr>
              <w:t>- omawia powiązanie utworów Mickiewicza z jego biografią</w:t>
            </w:r>
          </w:p>
          <w:p w14:paraId="4B1E19B0" w14:textId="68567CCA" w:rsidR="007A163C" w:rsidRPr="00FE5321" w:rsidRDefault="00363449" w:rsidP="00FE5321">
            <w:pPr>
              <w:widowControl w:val="0"/>
              <w:spacing w:after="0" w:line="240" w:lineRule="auto"/>
              <w:rPr>
                <w:rFonts w:cs="Times New Roman"/>
              </w:rPr>
            </w:pPr>
            <w:r w:rsidRPr="00FE5321">
              <w:rPr>
                <w:rFonts w:cs="Times New Roman"/>
              </w:rPr>
              <w:t>- opisuje przeżycia ukazane w</w:t>
            </w:r>
            <w:r w:rsidR="00555AB1">
              <w:rPr>
                <w:rFonts w:cs="Times New Roman"/>
              </w:rPr>
              <w:t> </w:t>
            </w:r>
            <w:r w:rsidRPr="00FE5321">
              <w:rPr>
                <w:rFonts w:cs="Times New Roman"/>
              </w:rPr>
              <w:t xml:space="preserve">poznanych erotykach </w:t>
            </w:r>
            <w:r w:rsidR="00555AB1">
              <w:rPr>
                <w:rFonts w:cs="Times New Roman"/>
              </w:rPr>
              <w:t>Adama Mickiewicza</w:t>
            </w:r>
          </w:p>
          <w:p w14:paraId="5CCC5D76" w14:textId="2D08D622" w:rsidR="007A163C" w:rsidRPr="00FE5321" w:rsidRDefault="00363449" w:rsidP="00FE5321">
            <w:pPr>
              <w:widowControl w:val="0"/>
              <w:spacing w:after="0" w:line="240" w:lineRule="auto"/>
              <w:rPr>
                <w:rFonts w:cs="Times New Roman"/>
              </w:rPr>
            </w:pPr>
            <w:r w:rsidRPr="00FE5321">
              <w:rPr>
                <w:rFonts w:cs="Times New Roman"/>
              </w:rPr>
              <w:t>- wskazuje środki artystycznego wyrazu i</w:t>
            </w:r>
            <w:r w:rsidR="00555AB1">
              <w:rPr>
                <w:rFonts w:cs="Times New Roman"/>
              </w:rPr>
              <w:t> </w:t>
            </w:r>
            <w:r w:rsidRPr="00FE5321">
              <w:rPr>
                <w:rFonts w:cs="Times New Roman"/>
              </w:rPr>
              <w:t xml:space="preserve">omawia ich funkcje </w:t>
            </w:r>
          </w:p>
          <w:p w14:paraId="272A609E" w14:textId="77777777" w:rsidR="007A163C" w:rsidRPr="00FE5321" w:rsidRDefault="00363449" w:rsidP="00FE5321">
            <w:pPr>
              <w:widowControl w:val="0"/>
              <w:spacing w:after="0" w:line="240" w:lineRule="auto"/>
              <w:rPr>
                <w:rFonts w:cs="Times New Roman"/>
              </w:rPr>
            </w:pPr>
            <w:r w:rsidRPr="00FE5321">
              <w:rPr>
                <w:rFonts w:cs="Times New Roman"/>
              </w:rPr>
              <w:t>- porównuje ze sobą poznane erotyki Mickiewicza</w:t>
            </w:r>
          </w:p>
          <w:p w14:paraId="1FC964B1" w14:textId="4EFCC0DC" w:rsidR="007A163C" w:rsidRPr="00FE5321" w:rsidRDefault="00363449" w:rsidP="00FE5321">
            <w:pPr>
              <w:widowControl w:val="0"/>
              <w:spacing w:after="0" w:line="240" w:lineRule="auto"/>
              <w:rPr>
                <w:rFonts w:cs="Times New Roman"/>
              </w:rPr>
            </w:pPr>
            <w:r w:rsidRPr="00FE5321">
              <w:rPr>
                <w:rFonts w:cs="Times New Roman"/>
              </w:rPr>
              <w:t>- omawia romantyczną wizję miłości na podstawie poznanych utworów Mickiewicza, porównuje ją z</w:t>
            </w:r>
            <w:r w:rsidR="00555AB1">
              <w:rPr>
                <w:rFonts w:cs="Times New Roman"/>
              </w:rPr>
              <w:t> </w:t>
            </w:r>
            <w:r w:rsidRPr="00FE5321">
              <w:rPr>
                <w:rFonts w:cs="Times New Roman"/>
              </w:rPr>
              <w:t>konwencją barokową i</w:t>
            </w:r>
            <w:r w:rsidR="00555AB1">
              <w:rPr>
                <w:rFonts w:cs="Times New Roman"/>
              </w:rPr>
              <w:t> </w:t>
            </w:r>
            <w:r w:rsidR="00576DF5">
              <w:rPr>
                <w:rFonts w:cs="Times New Roman"/>
              </w:rPr>
              <w:t>ze </w:t>
            </w:r>
            <w:r w:rsidRPr="00FE5321">
              <w:rPr>
                <w:rFonts w:cs="Times New Roman"/>
              </w:rPr>
              <w:t xml:space="preserve">współczesnym </w:t>
            </w:r>
            <w:r w:rsidRPr="00FE5321">
              <w:rPr>
                <w:rFonts w:cs="Times New Roman"/>
              </w:rPr>
              <w:lastRenderedPageBreak/>
              <w:t>obrazowaniem artystycznym</w:t>
            </w:r>
          </w:p>
          <w:p w14:paraId="50E840E6"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790E87F3"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504F27F3" w14:textId="41325118"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 xml:space="preserve">Stworzyć nowy świat. Bunt i siła młodych ludzi </w:t>
            </w:r>
            <w:r w:rsidRPr="00FE5321">
              <w:rPr>
                <w:rFonts w:cs="Times New Roman"/>
                <w:i/>
                <w:iCs/>
              </w:rPr>
              <w:lastRenderedPageBreak/>
              <w:t>w</w:t>
            </w:r>
            <w:r w:rsidR="008669B2">
              <w:rPr>
                <w:rFonts w:cs="Times New Roman"/>
                <w:i/>
                <w:iCs/>
              </w:rPr>
              <w:t> </w:t>
            </w:r>
            <w:r w:rsidRPr="00FE5321">
              <w:rPr>
                <w:rFonts w:cs="Times New Roman"/>
                <w:i/>
                <w:iCs/>
              </w:rPr>
              <w:t>„Odzie do młodości” Adama  Mickiewicza</w:t>
            </w:r>
            <w:r w:rsidRPr="00FE5321">
              <w:rPr>
                <w:rFonts w:cs="Times New Roman"/>
                <w:iCs/>
              </w:rPr>
              <w:t xml:space="preserve"> </w:t>
            </w:r>
          </w:p>
          <w:p w14:paraId="07BC8107" w14:textId="31A023BA" w:rsidR="007A163C" w:rsidRPr="00FE5321" w:rsidRDefault="00363449" w:rsidP="00FE5321">
            <w:pPr>
              <w:widowControl w:val="0"/>
              <w:spacing w:after="0" w:line="240" w:lineRule="auto"/>
              <w:rPr>
                <w:rFonts w:cs="Times New Roman"/>
              </w:rPr>
            </w:pPr>
            <w:r w:rsidRPr="00FE5321">
              <w:rPr>
                <w:rFonts w:cs="Times New Roman"/>
                <w:iCs/>
              </w:rPr>
              <w:t>(lektura obowiązkowa:</w:t>
            </w:r>
            <w:r w:rsidRPr="00FE5321">
              <w:rPr>
                <w:rFonts w:cs="Times New Roman"/>
                <w:i/>
                <w:iCs/>
              </w:rPr>
              <w:t xml:space="preserve"> </w:t>
            </w:r>
            <w:r w:rsidRPr="00FE5321">
              <w:rPr>
                <w:rFonts w:cs="Times New Roman"/>
                <w:bCs/>
                <w:iCs/>
              </w:rPr>
              <w:t xml:space="preserve">Adam Mickiewicz, </w:t>
            </w:r>
            <w:r w:rsidRPr="00FE5321">
              <w:rPr>
                <w:rFonts w:cs="Times New Roman"/>
                <w:bCs/>
                <w:i/>
                <w:iCs/>
              </w:rPr>
              <w:t>Oda do młodośc</w:t>
            </w:r>
            <w:r w:rsidRPr="00FE5321">
              <w:rPr>
                <w:rFonts w:cs="Times New Roman"/>
                <w:i/>
                <w:iCs/>
              </w:rPr>
              <w:t>i</w:t>
            </w:r>
            <w:r w:rsidRPr="00FE5321">
              <w:rPr>
                <w:rFonts w:cs="Times New Roman"/>
                <w:iCs/>
              </w:rPr>
              <w:t>), s. 32–35,</w:t>
            </w:r>
          </w:p>
          <w:p w14:paraId="45A3B7A6" w14:textId="54CA616F"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Wiersz-płacz. Smutek w wierszu Adama Mickiewicza</w:t>
            </w:r>
            <w:r w:rsidRPr="00FE5321">
              <w:rPr>
                <w:rFonts w:cs="Times New Roman"/>
                <w:iCs/>
              </w:rPr>
              <w:t xml:space="preserve">  (lektura obowiązkowa:</w:t>
            </w:r>
            <w:r w:rsidRPr="00FE5321">
              <w:rPr>
                <w:rFonts w:cs="Times New Roman"/>
                <w:i/>
                <w:iCs/>
              </w:rPr>
              <w:t xml:space="preserve"> </w:t>
            </w:r>
            <w:r w:rsidRPr="00FE5321">
              <w:rPr>
                <w:rFonts w:cs="Times New Roman"/>
                <w:bCs/>
                <w:iCs/>
              </w:rPr>
              <w:t>Adam Mickiewicz,</w:t>
            </w:r>
            <w:r w:rsidRPr="00FE5321">
              <w:rPr>
                <w:rFonts w:cs="Times New Roman"/>
                <w:i/>
                <w:iCs/>
              </w:rPr>
              <w:t xml:space="preserve"> </w:t>
            </w:r>
            <w:r w:rsidRPr="00FE5321">
              <w:rPr>
                <w:rFonts w:cs="Times New Roman"/>
                <w:iCs/>
              </w:rPr>
              <w:t>wybrany wiersz),</w:t>
            </w:r>
            <w:r w:rsidRPr="00FE5321">
              <w:rPr>
                <w:rFonts w:cs="Times New Roman"/>
                <w:i/>
                <w:iCs/>
              </w:rPr>
              <w:t xml:space="preserve"> </w:t>
            </w:r>
            <w:r w:rsidRPr="00FE5321">
              <w:rPr>
                <w:rFonts w:cs="Times New Roman"/>
                <w:iCs/>
              </w:rPr>
              <w:t>s.</w:t>
            </w:r>
            <w:r w:rsidR="008669B2">
              <w:rPr>
                <w:rFonts w:cs="Times New Roman"/>
                <w:iCs/>
              </w:rPr>
              <w:t> </w:t>
            </w:r>
            <w:r w:rsidRPr="00FE5321">
              <w:rPr>
                <w:rFonts w:cs="Times New Roman"/>
                <w:iCs/>
              </w:rPr>
              <w:t>54–55,</w:t>
            </w:r>
          </w:p>
          <w:p w14:paraId="34C92975" w14:textId="77777777" w:rsidR="007A163C" w:rsidRPr="00FE5321" w:rsidRDefault="00363449" w:rsidP="00FE5321">
            <w:pPr>
              <w:widowControl w:val="0"/>
              <w:spacing w:after="0" w:line="240" w:lineRule="auto"/>
              <w:rPr>
                <w:rFonts w:cs="Times New Roman"/>
              </w:rPr>
            </w:pPr>
            <w:r w:rsidRPr="00FE5321">
              <w:rPr>
                <w:rFonts w:cs="Times New Roman"/>
              </w:rPr>
              <w:t>- pojęcia: oda.</w:t>
            </w:r>
          </w:p>
        </w:tc>
        <w:tc>
          <w:tcPr>
            <w:tcW w:w="2615" w:type="dxa"/>
            <w:tcBorders>
              <w:top w:val="single" w:sz="4" w:space="0" w:color="000000"/>
              <w:left w:val="single" w:sz="4" w:space="0" w:color="000000"/>
              <w:bottom w:val="single" w:sz="4" w:space="0" w:color="000000"/>
              <w:right w:val="single" w:sz="4" w:space="0" w:color="000000"/>
            </w:tcBorders>
          </w:tcPr>
          <w:p w14:paraId="2448324A"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2, część 1</w:t>
            </w:r>
            <w:r w:rsidRPr="00FE5321">
              <w:rPr>
                <w:rFonts w:cs="Times New Roman"/>
                <w:iCs/>
              </w:rPr>
              <w:t>:</w:t>
            </w:r>
          </w:p>
          <w:p w14:paraId="04CC426A" w14:textId="4C223095" w:rsidR="007A163C" w:rsidRPr="00FE5321" w:rsidRDefault="00363449" w:rsidP="00FE5321">
            <w:pPr>
              <w:widowControl w:val="0"/>
              <w:spacing w:after="0" w:line="240" w:lineRule="auto"/>
              <w:rPr>
                <w:rFonts w:cs="Times New Roman"/>
              </w:rPr>
            </w:pPr>
            <w:r w:rsidRPr="00FE5321">
              <w:rPr>
                <w:rFonts w:cs="Times New Roman"/>
                <w:iCs/>
              </w:rPr>
              <w:t xml:space="preserve">- Adam Mickiewicz, </w:t>
            </w:r>
            <w:r w:rsidRPr="00FE5321">
              <w:rPr>
                <w:rFonts w:cs="Times New Roman"/>
                <w:i/>
                <w:iCs/>
              </w:rPr>
              <w:t>Sonety krymskie</w:t>
            </w:r>
            <w:r w:rsidRPr="00FE5321">
              <w:rPr>
                <w:rFonts w:cs="Times New Roman"/>
                <w:iCs/>
              </w:rPr>
              <w:t>, s. 94</w:t>
            </w:r>
            <w:r w:rsidR="008D5248">
              <w:rPr>
                <w:rFonts w:cs="Times New Roman"/>
                <w:iCs/>
              </w:rPr>
              <w:t xml:space="preserve">–95 </w:t>
            </w:r>
            <w:r w:rsidRPr="00FE5321">
              <w:rPr>
                <w:rFonts w:cs="Times New Roman"/>
                <w:iCs/>
              </w:rPr>
              <w:t>(</w:t>
            </w:r>
            <w:r w:rsidRPr="00FE5321">
              <w:rPr>
                <w:rFonts w:cs="Times New Roman"/>
                <w:i/>
                <w:iCs/>
              </w:rPr>
              <w:t>Na dobry</w:t>
            </w:r>
            <w:r w:rsidRPr="00FE5321">
              <w:rPr>
                <w:rFonts w:cs="Times New Roman"/>
                <w:iCs/>
              </w:rPr>
              <w:t xml:space="preserve"> </w:t>
            </w:r>
            <w:r w:rsidRPr="00FE5321">
              <w:rPr>
                <w:rFonts w:cs="Times New Roman"/>
                <w:i/>
                <w:iCs/>
              </w:rPr>
              <w:lastRenderedPageBreak/>
              <w:t>początek</w:t>
            </w:r>
            <w:r w:rsidRPr="00FE5321">
              <w:rPr>
                <w:rFonts w:cs="Times New Roman"/>
                <w:iCs/>
              </w:rPr>
              <w:t>,</w:t>
            </w:r>
            <w:r w:rsidR="00AC3BAE" w:rsidRPr="00FE5321">
              <w:rPr>
                <w:rFonts w:cs="Times New Roman"/>
              </w:rPr>
              <w:t xml:space="preserve"> </w:t>
            </w:r>
            <w:r w:rsidRPr="00FE5321">
              <w:rPr>
                <w:rFonts w:cs="Times New Roman"/>
                <w:i/>
                <w:iCs/>
              </w:rPr>
              <w:t>Wprowadzenie do</w:t>
            </w:r>
            <w:r w:rsidR="00835473">
              <w:rPr>
                <w:rFonts w:cs="Times New Roman"/>
                <w:iCs/>
              </w:rPr>
              <w:t> </w:t>
            </w:r>
            <w:r w:rsidRPr="00FE5321">
              <w:rPr>
                <w:rFonts w:cs="Times New Roman"/>
                <w:i/>
                <w:iCs/>
              </w:rPr>
              <w:t>lektury</w:t>
            </w:r>
            <w:r w:rsidRPr="00FE5321">
              <w:rPr>
                <w:rFonts w:cs="Times New Roman"/>
                <w:iCs/>
              </w:rPr>
              <w:t>),</w:t>
            </w:r>
          </w:p>
          <w:p w14:paraId="2B1CA09F" w14:textId="328584BD"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bCs/>
                <w:iCs/>
              </w:rPr>
              <w:t xml:space="preserve">Adam Mickiewicz, </w:t>
            </w:r>
            <w:r w:rsidRPr="00FE5321">
              <w:rPr>
                <w:rFonts w:cs="Times New Roman"/>
                <w:bCs/>
                <w:i/>
                <w:iCs/>
              </w:rPr>
              <w:t>Burza</w:t>
            </w:r>
            <w:r w:rsidRPr="00FE5321">
              <w:rPr>
                <w:rFonts w:cs="Times New Roman"/>
                <w:iCs/>
              </w:rPr>
              <w:t xml:space="preserve">, s. 95–96 (tekst lektury,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835473">
              <w:rPr>
                <w:rFonts w:cs="Times New Roman"/>
                <w:i/>
                <w:iCs/>
              </w:rPr>
              <w:t> </w:t>
            </w:r>
            <w:r w:rsidRPr="00FE5321">
              <w:rPr>
                <w:rFonts w:cs="Times New Roman"/>
                <w:i/>
                <w:iCs/>
              </w:rPr>
              <w:t>przeczytaniu</w:t>
            </w:r>
            <w:r w:rsidRPr="00FE5321">
              <w:rPr>
                <w:rFonts w:cs="Times New Roman"/>
                <w:iCs/>
              </w:rPr>
              <w:t>),</w:t>
            </w:r>
          </w:p>
          <w:p w14:paraId="2D8F035A" w14:textId="4B67A864"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bCs/>
              </w:rPr>
              <w:t xml:space="preserve">Adam Mickiewicz, </w:t>
            </w:r>
            <w:proofErr w:type="spellStart"/>
            <w:r w:rsidRPr="00FE5321">
              <w:rPr>
                <w:rFonts w:cs="Times New Roman"/>
                <w:bCs/>
                <w:i/>
                <w:iCs/>
              </w:rPr>
              <w:t>Bakczysaraj</w:t>
            </w:r>
            <w:proofErr w:type="spellEnd"/>
            <w:r w:rsidRPr="00FE5321">
              <w:rPr>
                <w:rFonts w:cs="Times New Roman"/>
                <w:bCs/>
                <w:i/>
                <w:iCs/>
              </w:rPr>
              <w:t xml:space="preserve"> w nocy</w:t>
            </w:r>
            <w:r w:rsidRPr="00FE5321">
              <w:rPr>
                <w:rFonts w:cs="Times New Roman"/>
              </w:rPr>
              <w:t xml:space="preserve">, s. 96–97 </w:t>
            </w:r>
            <w:r w:rsidRPr="00FE5321">
              <w:rPr>
                <w:rFonts w:cs="Times New Roman"/>
                <w:iCs/>
              </w:rPr>
              <w:t xml:space="preserve">(tekst lektury, </w:t>
            </w:r>
            <w:r w:rsidRPr="00FE5321">
              <w:rPr>
                <w:rFonts w:cs="Times New Roman"/>
                <w:i/>
                <w:iCs/>
              </w:rPr>
              <w:t>Analiza i</w:t>
            </w:r>
            <w:r w:rsidR="0083547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57A9392D" w14:textId="28970922"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bCs/>
                <w:iCs/>
              </w:rPr>
              <w:t xml:space="preserve">Adam Mickiewicz, </w:t>
            </w:r>
            <w:r w:rsidRPr="00FE5321">
              <w:rPr>
                <w:rFonts w:cs="Times New Roman"/>
                <w:bCs/>
                <w:i/>
                <w:iCs/>
              </w:rPr>
              <w:t xml:space="preserve">Droga nad przepaścią w </w:t>
            </w:r>
            <w:proofErr w:type="spellStart"/>
            <w:r w:rsidRPr="00FE5321">
              <w:rPr>
                <w:rFonts w:cs="Times New Roman"/>
                <w:bCs/>
                <w:i/>
                <w:iCs/>
              </w:rPr>
              <w:t>Czufut</w:t>
            </w:r>
            <w:proofErr w:type="spellEnd"/>
            <w:r w:rsidRPr="00FE5321">
              <w:rPr>
                <w:rFonts w:cs="Times New Roman"/>
                <w:bCs/>
                <w:i/>
                <w:iCs/>
              </w:rPr>
              <w:t>-Kale</w:t>
            </w:r>
            <w:r w:rsidRPr="00FE5321">
              <w:rPr>
                <w:rFonts w:cs="Times New Roman"/>
                <w:iCs/>
              </w:rPr>
              <w:t>, s. 97–9</w:t>
            </w:r>
            <w:r w:rsidR="0013619E">
              <w:rPr>
                <w:rFonts w:cs="Times New Roman"/>
                <w:iCs/>
              </w:rPr>
              <w:t>8</w:t>
            </w:r>
            <w:r w:rsidRPr="00FE5321">
              <w:rPr>
                <w:rFonts w:cs="Times New Roman"/>
                <w:iCs/>
              </w:rPr>
              <w:t xml:space="preserve"> (tekst lektury,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835473">
              <w:rPr>
                <w:rFonts w:cs="Times New Roman"/>
                <w:i/>
                <w:iCs/>
              </w:rPr>
              <w:t> </w:t>
            </w:r>
            <w:r w:rsidRPr="00FE5321">
              <w:rPr>
                <w:rFonts w:cs="Times New Roman"/>
                <w:i/>
                <w:iCs/>
              </w:rPr>
              <w:t>przeczytaniu</w:t>
            </w:r>
            <w:r w:rsidRPr="00FE5321">
              <w:rPr>
                <w:rFonts w:cs="Times New Roman"/>
                <w:iCs/>
              </w:rPr>
              <w:t>),</w:t>
            </w:r>
          </w:p>
          <w:p w14:paraId="42413177" w14:textId="0836C39B" w:rsidR="007A163C" w:rsidRPr="00FE5321" w:rsidRDefault="00363449" w:rsidP="00FE5321">
            <w:pPr>
              <w:widowControl w:val="0"/>
              <w:spacing w:after="0" w:line="240" w:lineRule="auto"/>
              <w:rPr>
                <w:rFonts w:cs="Times New Roman"/>
              </w:rPr>
            </w:pPr>
            <w:r w:rsidRPr="00FE5321">
              <w:rPr>
                <w:rFonts w:cs="Times New Roman"/>
                <w:iCs/>
              </w:rPr>
              <w:t xml:space="preserve">- Adam Mickiewicz, </w:t>
            </w:r>
            <w:r w:rsidRPr="00FE5321">
              <w:rPr>
                <w:rFonts w:cs="Times New Roman"/>
                <w:i/>
                <w:iCs/>
              </w:rPr>
              <w:t>Ajudah</w:t>
            </w:r>
            <w:r w:rsidRPr="00FE5321">
              <w:rPr>
                <w:rFonts w:cs="Times New Roman"/>
                <w:iCs/>
              </w:rPr>
              <w:t xml:space="preserve">, s. 98–99 (tekst lektury,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835473">
              <w:rPr>
                <w:rFonts w:cs="Times New Roman"/>
                <w:i/>
                <w:iCs/>
              </w:rPr>
              <w:t> </w:t>
            </w:r>
            <w:r w:rsidRPr="00FE5321">
              <w:rPr>
                <w:rFonts w:cs="Times New Roman"/>
                <w:i/>
                <w:iCs/>
              </w:rPr>
              <w:t>przeczytaniu</w:t>
            </w:r>
            <w:r w:rsidRPr="00FE5321">
              <w:rPr>
                <w:rFonts w:cs="Times New Roman"/>
                <w:iCs/>
              </w:rPr>
              <w:t>),</w:t>
            </w:r>
          </w:p>
          <w:p w14:paraId="59F47F37" w14:textId="4044E607" w:rsidR="007A163C" w:rsidRPr="00FE5321" w:rsidRDefault="00363449" w:rsidP="00FE5321">
            <w:pPr>
              <w:widowControl w:val="0"/>
              <w:spacing w:after="0" w:line="240" w:lineRule="auto"/>
              <w:rPr>
                <w:rFonts w:cs="Times New Roman"/>
              </w:rPr>
            </w:pPr>
            <w:r w:rsidRPr="00FE5321">
              <w:rPr>
                <w:rFonts w:cs="Times New Roman"/>
                <w:iCs/>
              </w:rPr>
              <w:t>- Adam Mickiewicz</w:t>
            </w:r>
            <w:r w:rsidR="00A97A69">
              <w:rPr>
                <w:rFonts w:cs="Times New Roman"/>
                <w:iCs/>
              </w:rPr>
              <w:t>,</w:t>
            </w:r>
            <w:r w:rsidRPr="00FE5321">
              <w:rPr>
                <w:rFonts w:cs="Times New Roman"/>
                <w:iCs/>
              </w:rPr>
              <w:t xml:space="preserve"> </w:t>
            </w:r>
            <w:r w:rsidRPr="00FE5321">
              <w:rPr>
                <w:rFonts w:cs="Times New Roman"/>
                <w:i/>
                <w:iCs/>
              </w:rPr>
              <w:t>Wiersze miłosne</w:t>
            </w:r>
            <w:r w:rsidRPr="00FE5321">
              <w:rPr>
                <w:rFonts w:cs="Times New Roman"/>
                <w:iCs/>
              </w:rPr>
              <w:t>, s. 100–104,</w:t>
            </w:r>
          </w:p>
          <w:p w14:paraId="13C13461" w14:textId="47CB88C4" w:rsidR="007A163C" w:rsidRPr="00FE5321" w:rsidRDefault="00363449" w:rsidP="00FE5321">
            <w:pPr>
              <w:widowControl w:val="0"/>
              <w:spacing w:after="0" w:line="240" w:lineRule="auto"/>
              <w:rPr>
                <w:rFonts w:cs="Times New Roman"/>
              </w:rPr>
            </w:pPr>
            <w:r w:rsidRPr="00FE5321">
              <w:rPr>
                <w:rFonts w:cs="Times New Roman"/>
                <w:iCs/>
              </w:rPr>
              <w:t>- Adam Mickiewicz,</w:t>
            </w:r>
            <w:r w:rsidRPr="00FE5321">
              <w:rPr>
                <w:rFonts w:cs="Times New Roman"/>
                <w:i/>
                <w:iCs/>
              </w:rPr>
              <w:t xml:space="preserve"> Liryki lozańskie</w:t>
            </w:r>
            <w:r w:rsidRPr="00FE5321">
              <w:rPr>
                <w:rFonts w:cs="Times New Roman"/>
                <w:iCs/>
              </w:rPr>
              <w:t>, s. 139–141</w:t>
            </w:r>
            <w:r w:rsidR="00835473">
              <w:rPr>
                <w:rFonts w:cs="Times New Roman"/>
                <w:iCs/>
              </w:rPr>
              <w:t xml:space="preserve"> </w:t>
            </w:r>
            <w:r w:rsidRPr="00FE5321">
              <w:rPr>
                <w:rFonts w:cs="Times New Roman"/>
                <w:iCs/>
              </w:rPr>
              <w:t>(</w:t>
            </w:r>
            <w:r w:rsidRPr="00FE5321">
              <w:rPr>
                <w:rFonts w:cs="Times New Roman"/>
                <w:i/>
                <w:iCs/>
              </w:rPr>
              <w:t>Na</w:t>
            </w:r>
            <w:r w:rsidR="00835473">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 wybór, </w:t>
            </w:r>
            <w:r w:rsidRPr="00FE5321">
              <w:rPr>
                <w:rFonts w:cs="Times New Roman"/>
                <w:i/>
                <w:iCs/>
              </w:rPr>
              <w:t>Analiza i interpretacja utwor</w:t>
            </w:r>
            <w:r w:rsidR="00960D74">
              <w:rPr>
                <w:rFonts w:cs="Times New Roman"/>
                <w:i/>
                <w:iCs/>
              </w:rPr>
              <w:t>ów</w:t>
            </w:r>
            <w:r w:rsidRPr="00FE5321">
              <w:rPr>
                <w:rFonts w:cs="Times New Roman"/>
                <w:i/>
                <w:iCs/>
              </w:rPr>
              <w:t xml:space="preserve"> – wskazówki</w:t>
            </w:r>
            <w:r w:rsidRPr="00FE5321">
              <w:rPr>
                <w:rFonts w:cs="Times New Roman"/>
                <w:iCs/>
              </w:rPr>
              <w:t xml:space="preserve">, </w:t>
            </w:r>
            <w:r w:rsidRPr="00FE5321">
              <w:rPr>
                <w:rFonts w:cs="Times New Roman"/>
                <w:i/>
                <w:iCs/>
              </w:rPr>
              <w:t>Po</w:t>
            </w:r>
            <w:r w:rsidR="00835473">
              <w:rPr>
                <w:rFonts w:cs="Times New Roman"/>
                <w:i/>
                <w:iCs/>
              </w:rPr>
              <w:t> </w:t>
            </w:r>
            <w:r w:rsidRPr="00FE5321">
              <w:rPr>
                <w:rFonts w:cs="Times New Roman"/>
                <w:i/>
                <w:iCs/>
              </w:rPr>
              <w:t>przeczytaniu</w:t>
            </w:r>
            <w:r w:rsidRPr="00FE5321">
              <w:rPr>
                <w:rFonts w:cs="Times New Roman"/>
                <w:iCs/>
              </w:rPr>
              <w:t>),</w:t>
            </w:r>
          </w:p>
          <w:p w14:paraId="6508BA07" w14:textId="77777777" w:rsidR="007A163C" w:rsidRPr="00FE5321" w:rsidRDefault="00363449" w:rsidP="00FE5321">
            <w:pPr>
              <w:widowControl w:val="0"/>
              <w:spacing w:after="0" w:line="240" w:lineRule="auto"/>
              <w:rPr>
                <w:rFonts w:cs="Times New Roman"/>
              </w:rPr>
            </w:pPr>
            <w:r w:rsidRPr="00FE5321">
              <w:rPr>
                <w:rFonts w:cs="Times New Roman"/>
              </w:rPr>
              <w:t>- pojęcia: sonet, erotyk.</w:t>
            </w:r>
          </w:p>
          <w:p w14:paraId="1AD57949" w14:textId="77777777" w:rsidR="007A163C" w:rsidRPr="00FE5321" w:rsidRDefault="007A163C" w:rsidP="00FE5321">
            <w:pPr>
              <w:widowControl w:val="0"/>
              <w:spacing w:after="0" w:line="240" w:lineRule="auto"/>
              <w:rPr>
                <w:rFonts w:cs="Times New Roman"/>
              </w:rPr>
            </w:pPr>
          </w:p>
        </w:tc>
      </w:tr>
      <w:tr w:rsidR="007A163C" w:rsidRPr="00FE5321" w14:paraId="4CC2D836" w14:textId="77777777" w:rsidTr="000C1442">
        <w:tc>
          <w:tcPr>
            <w:tcW w:w="1021" w:type="dxa"/>
            <w:tcBorders>
              <w:left w:val="single" w:sz="4" w:space="0" w:color="000000"/>
              <w:bottom w:val="single" w:sz="4" w:space="0" w:color="000000"/>
              <w:right w:val="single" w:sz="4" w:space="0" w:color="000000"/>
            </w:tcBorders>
          </w:tcPr>
          <w:p w14:paraId="67BB6281" w14:textId="21E26BD4" w:rsidR="007A163C" w:rsidRPr="00FE5321" w:rsidRDefault="00363449" w:rsidP="00FE5321">
            <w:pPr>
              <w:widowControl w:val="0"/>
              <w:spacing w:after="0" w:line="240" w:lineRule="auto"/>
              <w:rPr>
                <w:rFonts w:cs="Times New Roman"/>
              </w:rPr>
            </w:pPr>
            <w:r w:rsidRPr="00FE5321">
              <w:rPr>
                <w:rFonts w:cs="Times New Roman"/>
                <w:b/>
              </w:rPr>
              <w:lastRenderedPageBreak/>
              <w:t>110., 111</w:t>
            </w:r>
            <w:r w:rsidR="000A64C2" w:rsidRPr="00FE5321">
              <w:rPr>
                <w:rFonts w:cs="Times New Roman"/>
                <w:b/>
              </w:rPr>
              <w:t>.</w:t>
            </w:r>
            <w:r w:rsidRPr="00FE5321">
              <w:rPr>
                <w:rFonts w:cs="Times New Roman"/>
                <w:b/>
              </w:rPr>
              <w:t>, 112.</w:t>
            </w:r>
          </w:p>
        </w:tc>
        <w:tc>
          <w:tcPr>
            <w:tcW w:w="1980" w:type="dxa"/>
            <w:tcBorders>
              <w:left w:val="single" w:sz="4" w:space="0" w:color="000000"/>
              <w:bottom w:val="single" w:sz="4" w:space="0" w:color="000000"/>
            </w:tcBorders>
          </w:tcPr>
          <w:p w14:paraId="1ABEE7F3" w14:textId="77777777" w:rsidR="007A163C" w:rsidRPr="00FE5321" w:rsidRDefault="00363449" w:rsidP="00FE5321">
            <w:pPr>
              <w:widowControl w:val="0"/>
              <w:spacing w:after="0" w:line="240" w:lineRule="auto"/>
              <w:rPr>
                <w:rFonts w:cs="Times New Roman"/>
              </w:rPr>
            </w:pPr>
            <w:r w:rsidRPr="00FE5321">
              <w:rPr>
                <w:rFonts w:cs="Times New Roman"/>
                <w:b/>
                <w:bCs/>
                <w:i/>
                <w:iCs/>
                <w:color w:val="2A6099"/>
              </w:rPr>
              <w:t>Konrad Wallenrod</w:t>
            </w:r>
            <w:r w:rsidRPr="00FE5321">
              <w:rPr>
                <w:rFonts w:cs="Times New Roman"/>
                <w:b/>
                <w:bCs/>
                <w:color w:val="2A6099"/>
              </w:rPr>
              <w:t xml:space="preserve"> Adama Mickiewicza – pomiędzy heroizmem a zdradą</w:t>
            </w:r>
          </w:p>
          <w:p w14:paraId="28D51D23" w14:textId="77777777" w:rsidR="007A163C" w:rsidRPr="00FE5321" w:rsidRDefault="007A163C" w:rsidP="00FE5321">
            <w:pPr>
              <w:widowControl w:val="0"/>
              <w:spacing w:after="0" w:line="240" w:lineRule="auto"/>
              <w:rPr>
                <w:rFonts w:cs="Times New Roman"/>
                <w:b/>
                <w:bCs/>
                <w:color w:val="2A6099"/>
              </w:rPr>
            </w:pPr>
          </w:p>
          <w:p w14:paraId="12CB829D" w14:textId="77777777" w:rsidR="007A163C" w:rsidRPr="00FE5321" w:rsidRDefault="007A163C" w:rsidP="00FE5321">
            <w:pPr>
              <w:widowControl w:val="0"/>
              <w:spacing w:after="0" w:line="240" w:lineRule="auto"/>
              <w:rPr>
                <w:rFonts w:cs="Times New Roman"/>
                <w:b/>
                <w:bCs/>
                <w:color w:val="2A6099"/>
              </w:rPr>
            </w:pPr>
          </w:p>
          <w:p w14:paraId="245E6BAC" w14:textId="77777777" w:rsidR="007A163C" w:rsidRPr="00FE5321" w:rsidRDefault="007A163C" w:rsidP="00FE5321">
            <w:pPr>
              <w:widowControl w:val="0"/>
              <w:spacing w:after="0" w:line="240" w:lineRule="auto"/>
              <w:rPr>
                <w:rFonts w:cs="Times New Roman"/>
                <w:b/>
                <w:bCs/>
                <w:color w:val="2A6099"/>
              </w:rPr>
            </w:pPr>
          </w:p>
          <w:p w14:paraId="55556685" w14:textId="77777777" w:rsidR="007A163C" w:rsidRPr="00FE5321" w:rsidRDefault="007A163C" w:rsidP="00FE5321">
            <w:pPr>
              <w:widowControl w:val="0"/>
              <w:spacing w:after="0" w:line="240" w:lineRule="auto"/>
              <w:rPr>
                <w:rFonts w:cs="Times New Roman"/>
                <w:color w:val="C9211E"/>
              </w:rPr>
            </w:pPr>
          </w:p>
        </w:tc>
        <w:tc>
          <w:tcPr>
            <w:tcW w:w="2608" w:type="dxa"/>
            <w:tcBorders>
              <w:left w:val="single" w:sz="4" w:space="0" w:color="000000"/>
              <w:bottom w:val="single" w:sz="4" w:space="0" w:color="000000"/>
              <w:right w:val="single" w:sz="4" w:space="0" w:color="000000"/>
            </w:tcBorders>
          </w:tcPr>
          <w:p w14:paraId="484AEFA2" w14:textId="0CCCB4A6" w:rsidR="007A163C" w:rsidRPr="00FE5321" w:rsidRDefault="00363449" w:rsidP="00FE5321">
            <w:pPr>
              <w:widowControl w:val="0"/>
              <w:spacing w:after="0" w:line="240" w:lineRule="auto"/>
              <w:rPr>
                <w:rFonts w:cs="Times New Roman"/>
              </w:rPr>
            </w:pPr>
            <w:r w:rsidRPr="00FE5321">
              <w:rPr>
                <w:rFonts w:cs="Times New Roman"/>
                <w:color w:val="000000"/>
              </w:rPr>
              <w:t xml:space="preserve">Adam Mickiewicz, </w:t>
            </w:r>
            <w:r w:rsidRPr="00FE5321">
              <w:rPr>
                <w:rFonts w:cs="Times New Roman"/>
                <w:i/>
                <w:iCs/>
                <w:color w:val="000000"/>
              </w:rPr>
              <w:t>Konrad Wallenrod</w:t>
            </w:r>
          </w:p>
        </w:tc>
        <w:tc>
          <w:tcPr>
            <w:tcW w:w="2613" w:type="dxa"/>
            <w:tcBorders>
              <w:left w:val="single" w:sz="4" w:space="0" w:color="000000"/>
              <w:bottom w:val="single" w:sz="4" w:space="0" w:color="000000"/>
              <w:right w:val="single" w:sz="4" w:space="0" w:color="000000"/>
            </w:tcBorders>
          </w:tcPr>
          <w:p w14:paraId="7DD7E23B"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I.1.8, I.1.9, I.1.10, IV.1, IV.5.</w:t>
            </w:r>
          </w:p>
          <w:p w14:paraId="1D9A3F18" w14:textId="1A49747C"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4173344A" w14:textId="77777777" w:rsidR="007A163C" w:rsidRPr="00FE5321" w:rsidRDefault="00363449" w:rsidP="00FE5321">
            <w:pPr>
              <w:widowControl w:val="0"/>
              <w:spacing w:after="0" w:line="240" w:lineRule="auto"/>
              <w:rPr>
                <w:rFonts w:cs="Times New Roman"/>
              </w:rPr>
            </w:pPr>
            <w:r w:rsidRPr="00FE5321">
              <w:rPr>
                <w:rFonts w:cs="Times New Roman"/>
              </w:rPr>
              <w:t>- omawia genezę utworu</w:t>
            </w:r>
          </w:p>
          <w:p w14:paraId="7BA9DA0A" w14:textId="77777777" w:rsidR="007A163C" w:rsidRPr="00FE5321" w:rsidRDefault="00363449" w:rsidP="00FE5321">
            <w:pPr>
              <w:widowControl w:val="0"/>
              <w:spacing w:after="0" w:line="240" w:lineRule="auto"/>
              <w:rPr>
                <w:rFonts w:cs="Times New Roman"/>
              </w:rPr>
            </w:pPr>
            <w:r w:rsidRPr="00FE5321">
              <w:rPr>
                <w:rFonts w:cs="Times New Roman"/>
              </w:rPr>
              <w:t>- określa czas i miejsce akcji</w:t>
            </w:r>
          </w:p>
          <w:p w14:paraId="3E1EA5B2" w14:textId="77777777" w:rsidR="007A163C" w:rsidRPr="00FE5321" w:rsidRDefault="00363449" w:rsidP="00FE5321">
            <w:pPr>
              <w:widowControl w:val="0"/>
              <w:spacing w:after="0" w:line="240" w:lineRule="auto"/>
              <w:rPr>
                <w:rFonts w:cs="Times New Roman"/>
              </w:rPr>
            </w:pPr>
            <w:r w:rsidRPr="00FE5321">
              <w:rPr>
                <w:rFonts w:cs="Times New Roman"/>
              </w:rPr>
              <w:t>- opisuje postacie występujące w utworze</w:t>
            </w:r>
          </w:p>
          <w:p w14:paraId="38C78571" w14:textId="77777777" w:rsidR="007A163C" w:rsidRPr="00FE5321" w:rsidRDefault="00363449" w:rsidP="00FE5321">
            <w:pPr>
              <w:widowControl w:val="0"/>
              <w:spacing w:after="0" w:line="240" w:lineRule="auto"/>
              <w:rPr>
                <w:rFonts w:cs="Times New Roman"/>
              </w:rPr>
            </w:pPr>
            <w:r w:rsidRPr="00FE5321">
              <w:rPr>
                <w:rFonts w:cs="Times New Roman"/>
              </w:rPr>
              <w:t>- wymienia cechy gatunkowe powieści poetyckiej</w:t>
            </w:r>
          </w:p>
          <w:p w14:paraId="5957097B" w14:textId="1F2E2EC6" w:rsidR="007A163C" w:rsidRPr="00FE5321" w:rsidRDefault="00363449" w:rsidP="00FE5321">
            <w:pPr>
              <w:widowControl w:val="0"/>
              <w:spacing w:after="0" w:line="240" w:lineRule="auto"/>
              <w:rPr>
                <w:rFonts w:cs="Times New Roman"/>
              </w:rPr>
            </w:pPr>
            <w:r w:rsidRPr="00FE5321">
              <w:rPr>
                <w:rFonts w:cs="Times New Roman"/>
              </w:rPr>
              <w:t>- przedstawia dylematy moralne głównego bohatera</w:t>
            </w:r>
            <w:r w:rsidR="00C635B2">
              <w:rPr>
                <w:rFonts w:cs="Times New Roman"/>
              </w:rPr>
              <w:t xml:space="preserve"> </w:t>
            </w:r>
            <w:r w:rsidRPr="00FE5321">
              <w:rPr>
                <w:rFonts w:cs="Times New Roman"/>
              </w:rPr>
              <w:t>i</w:t>
            </w:r>
            <w:r w:rsidR="00C635B2">
              <w:rPr>
                <w:rFonts w:cs="Times New Roman"/>
              </w:rPr>
              <w:t> </w:t>
            </w:r>
            <w:r w:rsidRPr="00FE5321">
              <w:rPr>
                <w:rFonts w:cs="Times New Roman"/>
              </w:rPr>
              <w:t>tłumaczy, na czym polegał jego tragizm</w:t>
            </w:r>
          </w:p>
          <w:p w14:paraId="7B138DD2" w14:textId="5B080BEB" w:rsidR="007A163C" w:rsidRPr="00FE5321" w:rsidRDefault="00363449" w:rsidP="00FE5321">
            <w:pPr>
              <w:widowControl w:val="0"/>
              <w:spacing w:after="0" w:line="240" w:lineRule="auto"/>
              <w:rPr>
                <w:rFonts w:cs="Times New Roman"/>
              </w:rPr>
            </w:pPr>
            <w:r w:rsidRPr="00FE5321">
              <w:rPr>
                <w:rFonts w:cs="Times New Roman"/>
              </w:rPr>
              <w:t>- wymienia – na przykładzie Konrada Wallenroda – cechy typowe bohatera romantycznego ukazywanego w powieściach poetyckich</w:t>
            </w:r>
          </w:p>
          <w:p w14:paraId="38349ED6" w14:textId="410A050B" w:rsidR="007A163C" w:rsidRPr="00FE5321" w:rsidRDefault="00363449" w:rsidP="00FE5321">
            <w:pPr>
              <w:widowControl w:val="0"/>
              <w:spacing w:after="0" w:line="240" w:lineRule="auto"/>
              <w:rPr>
                <w:rFonts w:cs="Times New Roman"/>
              </w:rPr>
            </w:pPr>
            <w:r w:rsidRPr="00FE5321">
              <w:rPr>
                <w:rFonts w:cs="Times New Roman"/>
              </w:rPr>
              <w:t xml:space="preserve">- wyjaśnia, na czym polega postawa nazywana </w:t>
            </w:r>
            <w:r w:rsidRPr="00C635B2">
              <w:rPr>
                <w:rFonts w:cs="Times New Roman"/>
                <w:iCs/>
              </w:rPr>
              <w:t>wallenrodyzmem</w:t>
            </w:r>
          </w:p>
          <w:p w14:paraId="55BE40CC" w14:textId="77777777" w:rsidR="007A163C" w:rsidRPr="00FE5321" w:rsidRDefault="00363449" w:rsidP="00FE5321">
            <w:pPr>
              <w:widowControl w:val="0"/>
              <w:spacing w:after="0" w:line="240" w:lineRule="auto"/>
              <w:rPr>
                <w:rFonts w:cs="Times New Roman"/>
              </w:rPr>
            </w:pPr>
            <w:r w:rsidRPr="00FE5321">
              <w:rPr>
                <w:rFonts w:cs="Times New Roman"/>
              </w:rPr>
              <w:t>- tworzy portret psychologiczny Konrada Wallenroda</w:t>
            </w:r>
          </w:p>
          <w:p w14:paraId="7EC8AFC4" w14:textId="4542D9EF" w:rsidR="007A163C" w:rsidRPr="00FE5321" w:rsidRDefault="00363449" w:rsidP="00FE5321">
            <w:pPr>
              <w:widowControl w:val="0"/>
              <w:spacing w:after="0" w:line="240" w:lineRule="auto"/>
              <w:rPr>
                <w:rFonts w:cs="Times New Roman"/>
              </w:rPr>
            </w:pPr>
            <w:r w:rsidRPr="00FE5321">
              <w:rPr>
                <w:rFonts w:cs="Times New Roman"/>
              </w:rPr>
              <w:t>- objaśnia, jaki pogląd na temat wpływu historii na los jednostki ukazany jest w</w:t>
            </w:r>
            <w:r w:rsidR="00555AB1">
              <w:rPr>
                <w:rFonts w:cs="Times New Roman"/>
              </w:rPr>
              <w:t> </w:t>
            </w:r>
            <w:r w:rsidRPr="00FE5321">
              <w:rPr>
                <w:rFonts w:cs="Times New Roman"/>
              </w:rPr>
              <w:t>utworze Mickiewicza</w:t>
            </w:r>
          </w:p>
          <w:p w14:paraId="740BF45A" w14:textId="0AE35824" w:rsidR="007A163C" w:rsidRPr="00FE5321" w:rsidRDefault="00363449" w:rsidP="00FE5321">
            <w:pPr>
              <w:widowControl w:val="0"/>
              <w:spacing w:after="0" w:line="240" w:lineRule="auto"/>
              <w:rPr>
                <w:rFonts w:cs="Times New Roman"/>
              </w:rPr>
            </w:pPr>
            <w:r w:rsidRPr="00FE5321">
              <w:rPr>
                <w:rFonts w:cs="Times New Roman"/>
              </w:rPr>
              <w:t>- wyjaśnia wpływ opowieści Wajdeloty na wybory życiowe i system wartości Waltera Alfa</w:t>
            </w:r>
          </w:p>
          <w:p w14:paraId="09AA0E2B" w14:textId="5A5C506D" w:rsidR="007A163C" w:rsidRPr="00FE5321" w:rsidRDefault="00363449" w:rsidP="00FE5321">
            <w:pPr>
              <w:widowControl w:val="0"/>
              <w:spacing w:after="0" w:line="240" w:lineRule="auto"/>
              <w:rPr>
                <w:rFonts w:cs="Times New Roman"/>
              </w:rPr>
            </w:pPr>
            <w:r w:rsidRPr="00FE5321">
              <w:rPr>
                <w:rFonts w:cs="Times New Roman"/>
              </w:rPr>
              <w:t>- wymienia i omawia główne motywy występujące w</w:t>
            </w:r>
            <w:r w:rsidR="00555AB1">
              <w:rPr>
                <w:rFonts w:cs="Times New Roman"/>
              </w:rPr>
              <w:t> </w:t>
            </w:r>
            <w:r w:rsidRPr="00FE5321">
              <w:rPr>
                <w:rFonts w:cs="Times New Roman"/>
              </w:rPr>
              <w:t>utworze</w:t>
            </w:r>
          </w:p>
          <w:p w14:paraId="28189FB8" w14:textId="77777777" w:rsidR="007A163C" w:rsidRDefault="00363449" w:rsidP="00FE5321">
            <w:pPr>
              <w:widowControl w:val="0"/>
              <w:spacing w:after="0" w:line="240" w:lineRule="auto"/>
              <w:rPr>
                <w:rFonts w:cs="Times New Roman"/>
                <w:i/>
                <w:iCs/>
              </w:rPr>
            </w:pPr>
            <w:r w:rsidRPr="00FE5321">
              <w:rPr>
                <w:rFonts w:cs="Times New Roman"/>
              </w:rPr>
              <w:t>- bierze udział w dyskusji na</w:t>
            </w:r>
            <w:r w:rsidR="00555AB1">
              <w:rPr>
                <w:rFonts w:cs="Times New Roman"/>
              </w:rPr>
              <w:t> </w:t>
            </w:r>
            <w:r w:rsidRPr="00FE5321">
              <w:rPr>
                <w:rFonts w:cs="Times New Roman"/>
              </w:rPr>
              <w:t xml:space="preserve">temat postaw postaci przedstawionych w </w:t>
            </w:r>
            <w:r w:rsidRPr="00FE5321">
              <w:rPr>
                <w:rFonts w:cs="Times New Roman"/>
                <w:i/>
                <w:iCs/>
              </w:rPr>
              <w:t>Konradzie Wallenrodzie</w:t>
            </w:r>
          </w:p>
          <w:p w14:paraId="5BEE49A2" w14:textId="517F9F8C" w:rsidR="00576DF5" w:rsidRPr="00FE5321" w:rsidRDefault="00576DF5"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5F8BA6AA"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0B85A74B"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216FB26D" w14:textId="67E6D971" w:rsidR="007A163C" w:rsidRPr="00FE5321" w:rsidRDefault="00363449" w:rsidP="00FE5321">
            <w:pPr>
              <w:widowControl w:val="0"/>
              <w:spacing w:after="0" w:line="240" w:lineRule="auto"/>
              <w:rPr>
                <w:rFonts w:cs="Times New Roman"/>
              </w:rPr>
            </w:pPr>
            <w:r w:rsidRPr="00FE5321">
              <w:rPr>
                <w:rFonts w:cs="Times New Roman"/>
                <w:iCs/>
              </w:rPr>
              <w:t xml:space="preserve">- Adam Mickiewicz, </w:t>
            </w:r>
            <w:r w:rsidRPr="00FE5321">
              <w:rPr>
                <w:rFonts w:cs="Times New Roman"/>
                <w:i/>
                <w:iCs/>
              </w:rPr>
              <w:t>Konrad Wallenrod</w:t>
            </w:r>
            <w:r w:rsidRPr="00FE5321">
              <w:rPr>
                <w:rFonts w:cs="Times New Roman"/>
                <w:iCs/>
              </w:rPr>
              <w:t>, s. 106–113 (</w:t>
            </w:r>
            <w:r w:rsidRPr="00FE5321">
              <w:rPr>
                <w:rFonts w:cs="Times New Roman"/>
                <w:i/>
                <w:iCs/>
              </w:rPr>
              <w:t>Na</w:t>
            </w:r>
            <w:r w:rsidR="00835473">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 fragmenty,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835473">
              <w:rPr>
                <w:rFonts w:cs="Times New Roman"/>
                <w:i/>
                <w:iCs/>
              </w:rPr>
              <w:t> </w:t>
            </w:r>
            <w:r w:rsidRPr="00FE5321">
              <w:rPr>
                <w:rFonts w:cs="Times New Roman"/>
                <w:i/>
                <w:iCs/>
              </w:rPr>
              <w:t>przeczytaniu</w:t>
            </w:r>
            <w:r w:rsidRPr="00FE5321">
              <w:rPr>
                <w:rFonts w:cs="Times New Roman"/>
                <w:iCs/>
              </w:rPr>
              <w:t xml:space="preserve">, </w:t>
            </w:r>
            <w:r w:rsidRPr="00FE5321">
              <w:rPr>
                <w:rFonts w:cs="Times New Roman"/>
                <w:i/>
                <w:iCs/>
              </w:rPr>
              <w:t>Komentarz do lektury</w:t>
            </w:r>
            <w:r w:rsidRPr="00FE5321">
              <w:rPr>
                <w:rFonts w:cs="Times New Roman"/>
                <w:iCs/>
              </w:rPr>
              <w:t>),</w:t>
            </w:r>
          </w:p>
          <w:p w14:paraId="0A508AB0" w14:textId="77777777" w:rsidR="007A163C" w:rsidRPr="00FE5321" w:rsidRDefault="00363449" w:rsidP="00FE5321">
            <w:pPr>
              <w:widowControl w:val="0"/>
              <w:spacing w:after="0" w:line="240" w:lineRule="auto"/>
              <w:rPr>
                <w:rFonts w:cs="Times New Roman"/>
              </w:rPr>
            </w:pPr>
            <w:r w:rsidRPr="00FE5321">
              <w:rPr>
                <w:rFonts w:cs="Times New Roman"/>
                <w:iCs/>
              </w:rPr>
              <w:t>- pojęcia: powieść poetycka, gotycyzm, historyzm, tragizm, bohater bajroniczny, wallenrodyzm, makiawelizm.</w:t>
            </w:r>
          </w:p>
          <w:p w14:paraId="4EE54632" w14:textId="77777777" w:rsidR="007A163C" w:rsidRPr="00FE5321" w:rsidRDefault="007A163C" w:rsidP="00FE5321">
            <w:pPr>
              <w:widowControl w:val="0"/>
              <w:spacing w:after="0" w:line="240" w:lineRule="auto"/>
              <w:rPr>
                <w:rFonts w:cs="Times New Roman"/>
                <w:iCs/>
              </w:rPr>
            </w:pPr>
          </w:p>
        </w:tc>
      </w:tr>
      <w:tr w:rsidR="007A163C" w:rsidRPr="00FE5321" w14:paraId="64ABF2AA"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69ED669B" w14:textId="7A432644" w:rsidR="007A163C" w:rsidRPr="00FE5321" w:rsidRDefault="00363449" w:rsidP="00FE5321">
            <w:pPr>
              <w:widowControl w:val="0"/>
              <w:spacing w:after="0" w:line="240" w:lineRule="auto"/>
              <w:rPr>
                <w:rFonts w:cs="Times New Roman"/>
              </w:rPr>
            </w:pPr>
            <w:r w:rsidRPr="00FE5321">
              <w:rPr>
                <w:rFonts w:cs="Times New Roman"/>
                <w:b/>
              </w:rPr>
              <w:t xml:space="preserve">113., </w:t>
            </w:r>
            <w:r w:rsidRPr="00FE5321">
              <w:rPr>
                <w:rFonts w:cs="Times New Roman"/>
                <w:b/>
              </w:rPr>
              <w:lastRenderedPageBreak/>
              <w:t>114., 115</w:t>
            </w:r>
            <w:r w:rsidR="008C528C" w:rsidRPr="00FE5321">
              <w:rPr>
                <w:rFonts w:cs="Times New Roman"/>
                <w:b/>
              </w:rPr>
              <w:t>.</w:t>
            </w:r>
            <w:r w:rsidRPr="00FE5321">
              <w:rPr>
                <w:rFonts w:cs="Times New Roman"/>
                <w:b/>
              </w:rPr>
              <w:t>, 116.</w:t>
            </w:r>
          </w:p>
        </w:tc>
        <w:tc>
          <w:tcPr>
            <w:tcW w:w="1980" w:type="dxa"/>
            <w:tcBorders>
              <w:top w:val="single" w:sz="4" w:space="0" w:color="000000"/>
              <w:left w:val="single" w:sz="4" w:space="0" w:color="000000"/>
              <w:bottom w:val="single" w:sz="4" w:space="0" w:color="000000"/>
            </w:tcBorders>
          </w:tcPr>
          <w:p w14:paraId="53864417" w14:textId="77777777" w:rsidR="007A163C" w:rsidRPr="00FE5321" w:rsidRDefault="00363449" w:rsidP="00FE5321">
            <w:pPr>
              <w:widowControl w:val="0"/>
              <w:spacing w:after="0" w:line="240" w:lineRule="auto"/>
              <w:rPr>
                <w:rFonts w:cs="Times New Roman"/>
              </w:rPr>
            </w:pPr>
            <w:r w:rsidRPr="00FE5321">
              <w:rPr>
                <w:rFonts w:cs="Times New Roman"/>
                <w:b/>
                <w:i/>
                <w:color w:val="2A6099"/>
              </w:rPr>
              <w:lastRenderedPageBreak/>
              <w:t>Dziady, część III</w:t>
            </w:r>
            <w:r w:rsidRPr="00FE5321">
              <w:rPr>
                <w:rFonts w:cs="Times New Roman"/>
                <w:b/>
                <w:color w:val="2A6099"/>
              </w:rPr>
              <w:t xml:space="preserve"> </w:t>
            </w:r>
            <w:r w:rsidRPr="00FE5321">
              <w:rPr>
                <w:rFonts w:cs="Times New Roman"/>
                <w:b/>
                <w:color w:val="2A6099"/>
              </w:rPr>
              <w:lastRenderedPageBreak/>
              <w:t>Adama Mickiewicza jako wzorcowy dramat romantyczny</w:t>
            </w:r>
          </w:p>
        </w:tc>
        <w:tc>
          <w:tcPr>
            <w:tcW w:w="2608" w:type="dxa"/>
            <w:tcBorders>
              <w:top w:val="single" w:sz="4" w:space="0" w:color="000000"/>
              <w:left w:val="single" w:sz="4" w:space="0" w:color="000000"/>
              <w:bottom w:val="single" w:sz="4" w:space="0" w:color="000000"/>
              <w:right w:val="single" w:sz="4" w:space="0" w:color="000000"/>
            </w:tcBorders>
          </w:tcPr>
          <w:p w14:paraId="60EF02E4" w14:textId="243B09C4" w:rsidR="007A163C" w:rsidRPr="00FE5321" w:rsidRDefault="00363449" w:rsidP="00FE5321">
            <w:pPr>
              <w:pStyle w:val="Tekstpodstawowy"/>
              <w:widowControl w:val="0"/>
              <w:spacing w:after="0" w:line="240" w:lineRule="auto"/>
              <w:rPr>
                <w:rFonts w:cs="Times New Roman"/>
              </w:rPr>
            </w:pPr>
            <w:r w:rsidRPr="00FE5321">
              <w:rPr>
                <w:rFonts w:cs="Times New Roman"/>
                <w:color w:val="000000"/>
              </w:rPr>
              <w:lastRenderedPageBreak/>
              <w:t xml:space="preserve">Adam Mickiewicz, </w:t>
            </w:r>
            <w:r w:rsidRPr="00FE5321">
              <w:rPr>
                <w:rFonts w:cs="Times New Roman"/>
                <w:i/>
                <w:color w:val="000000"/>
              </w:rPr>
              <w:t xml:space="preserve">Dziady, </w:t>
            </w:r>
            <w:r w:rsidRPr="00FE5321">
              <w:rPr>
                <w:rFonts w:cs="Times New Roman"/>
                <w:i/>
                <w:color w:val="000000"/>
              </w:rPr>
              <w:lastRenderedPageBreak/>
              <w:t>część III</w:t>
            </w:r>
          </w:p>
          <w:p w14:paraId="4C4ECB2E"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05D58233"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lastRenderedPageBreak/>
              <w:t xml:space="preserve">Treści nauczania – </w:t>
            </w:r>
            <w:r w:rsidRPr="00FE5321">
              <w:rPr>
                <w:rFonts w:cs="Times New Roman"/>
                <w:color w:val="000000"/>
              </w:rPr>
              <w:lastRenderedPageBreak/>
              <w:t>wymagania szczegółowe: I.1.1, I.1.2, I.1.3, I.1.4, I.1.5, I.1.8, I.1.9, I.1.10, IV.1, IV.5.</w:t>
            </w:r>
          </w:p>
          <w:p w14:paraId="22B84AE2" w14:textId="26D8072D"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31D917A" w14:textId="77777777" w:rsidR="007A163C" w:rsidRPr="00FE5321" w:rsidRDefault="00363449" w:rsidP="00FE5321">
            <w:pPr>
              <w:widowControl w:val="0"/>
              <w:spacing w:after="0" w:line="240" w:lineRule="auto"/>
              <w:rPr>
                <w:rFonts w:cs="Times New Roman"/>
              </w:rPr>
            </w:pPr>
            <w:r w:rsidRPr="00FE5321">
              <w:rPr>
                <w:rFonts w:cs="Times New Roman"/>
              </w:rPr>
              <w:lastRenderedPageBreak/>
              <w:t xml:space="preserve">- omawia genezę III części </w:t>
            </w:r>
            <w:r w:rsidRPr="00FE5321">
              <w:rPr>
                <w:rFonts w:cs="Times New Roman"/>
                <w:i/>
              </w:rPr>
              <w:lastRenderedPageBreak/>
              <w:t>Dziadów</w:t>
            </w:r>
            <w:r w:rsidRPr="00FE5321">
              <w:rPr>
                <w:rFonts w:cs="Times New Roman"/>
              </w:rPr>
              <w:t xml:space="preserve"> Adama Mickiewicza</w:t>
            </w:r>
          </w:p>
          <w:p w14:paraId="7062B2D5" w14:textId="199925DC" w:rsidR="007A163C" w:rsidRPr="00FE5321" w:rsidRDefault="00363449" w:rsidP="00FE5321">
            <w:pPr>
              <w:widowControl w:val="0"/>
              <w:spacing w:after="0" w:line="240" w:lineRule="auto"/>
              <w:rPr>
                <w:rFonts w:cs="Times New Roman"/>
              </w:rPr>
            </w:pPr>
            <w:r w:rsidRPr="00FE5321">
              <w:rPr>
                <w:rFonts w:cs="Times New Roman"/>
              </w:rPr>
              <w:t xml:space="preserve">- przedstawia kompozycję </w:t>
            </w:r>
            <w:r w:rsidRPr="00FE5321">
              <w:rPr>
                <w:rFonts w:cs="Times New Roman"/>
                <w:i/>
                <w:iCs/>
              </w:rPr>
              <w:t xml:space="preserve">Dziadów </w:t>
            </w:r>
            <w:r w:rsidRPr="00FE5321">
              <w:rPr>
                <w:rFonts w:cs="Times New Roman"/>
                <w:i/>
              </w:rPr>
              <w:t>drezdeńskich</w:t>
            </w:r>
          </w:p>
          <w:p w14:paraId="15739A74" w14:textId="77777777" w:rsidR="007A163C" w:rsidRPr="00FE5321" w:rsidRDefault="00363449" w:rsidP="00FE5321">
            <w:pPr>
              <w:widowControl w:val="0"/>
              <w:spacing w:after="0" w:line="240" w:lineRule="auto"/>
              <w:rPr>
                <w:rFonts w:cs="Times New Roman"/>
              </w:rPr>
            </w:pPr>
            <w:r w:rsidRPr="00FE5321">
              <w:rPr>
                <w:rFonts w:cs="Times New Roman"/>
              </w:rPr>
              <w:t>- opisuje bohaterów utworu</w:t>
            </w:r>
          </w:p>
          <w:p w14:paraId="0EF91E66" w14:textId="77777777" w:rsidR="007A163C" w:rsidRPr="00FE5321" w:rsidRDefault="00363449" w:rsidP="00FE5321">
            <w:pPr>
              <w:widowControl w:val="0"/>
              <w:spacing w:after="0" w:line="240" w:lineRule="auto"/>
              <w:rPr>
                <w:rFonts w:cs="Times New Roman"/>
              </w:rPr>
            </w:pPr>
            <w:r w:rsidRPr="00FE5321">
              <w:rPr>
                <w:rFonts w:cs="Times New Roman"/>
              </w:rPr>
              <w:t>- prezentuje główne tematy poruszone w dziele</w:t>
            </w:r>
          </w:p>
          <w:p w14:paraId="060FE2C2" w14:textId="5DCE9FAE" w:rsidR="007A163C" w:rsidRPr="00FE5321" w:rsidRDefault="00363449" w:rsidP="00FE5321">
            <w:pPr>
              <w:widowControl w:val="0"/>
              <w:spacing w:after="0" w:line="240" w:lineRule="auto"/>
              <w:rPr>
                <w:rFonts w:cs="Times New Roman"/>
              </w:rPr>
            </w:pPr>
            <w:r w:rsidRPr="00FE5321">
              <w:rPr>
                <w:rFonts w:cs="Times New Roman"/>
              </w:rPr>
              <w:t>- pisze plan odtwórczy wydarzeń przedstawionych w</w:t>
            </w:r>
            <w:r w:rsidR="00555AB1">
              <w:rPr>
                <w:rFonts w:cs="Times New Roman"/>
              </w:rPr>
              <w:t> </w:t>
            </w:r>
            <w:r w:rsidRPr="00FE5321">
              <w:rPr>
                <w:rFonts w:cs="Times New Roman"/>
              </w:rPr>
              <w:t>utworze</w:t>
            </w:r>
          </w:p>
          <w:p w14:paraId="2A7AECB1" w14:textId="77777777" w:rsidR="007A163C" w:rsidRPr="00FE5321" w:rsidRDefault="00363449" w:rsidP="00FE5321">
            <w:pPr>
              <w:widowControl w:val="0"/>
              <w:spacing w:after="0" w:line="240" w:lineRule="auto"/>
              <w:rPr>
                <w:rFonts w:cs="Times New Roman"/>
              </w:rPr>
            </w:pPr>
            <w:r w:rsidRPr="00FE5321">
              <w:rPr>
                <w:rFonts w:cs="Times New Roman"/>
              </w:rPr>
              <w:t>- odnosi treść scen więziennych do biografii Adama Mickiewicza</w:t>
            </w:r>
          </w:p>
          <w:p w14:paraId="48D70F54" w14:textId="77777777" w:rsidR="007A163C" w:rsidRPr="00FE5321" w:rsidRDefault="00363449" w:rsidP="00FE5321">
            <w:pPr>
              <w:widowControl w:val="0"/>
              <w:spacing w:after="0" w:line="240" w:lineRule="auto"/>
              <w:rPr>
                <w:rFonts w:cs="Times New Roman"/>
              </w:rPr>
            </w:pPr>
            <w:r w:rsidRPr="00FE5321">
              <w:rPr>
                <w:rFonts w:cs="Times New Roman"/>
              </w:rPr>
              <w:t>- charakteryzuje Konrada jako bohatera romantycznego</w:t>
            </w:r>
          </w:p>
          <w:p w14:paraId="7D73D8DC" w14:textId="1BE87C20" w:rsidR="007A163C" w:rsidRPr="00FE5321" w:rsidRDefault="00363449" w:rsidP="00FE5321">
            <w:pPr>
              <w:widowControl w:val="0"/>
              <w:spacing w:after="0" w:line="240" w:lineRule="auto"/>
              <w:rPr>
                <w:rFonts w:cs="Times New Roman"/>
              </w:rPr>
            </w:pPr>
            <w:r w:rsidRPr="00FE5321">
              <w:rPr>
                <w:rFonts w:cs="Times New Roman"/>
              </w:rPr>
              <w:t>- omawia motyw przemiany bohatera – interpretuje przemianę Gustawa w</w:t>
            </w:r>
            <w:r w:rsidR="00372EA6">
              <w:rPr>
                <w:rFonts w:cs="Times New Roman"/>
              </w:rPr>
              <w:t> </w:t>
            </w:r>
            <w:r w:rsidRPr="00FE5321">
              <w:rPr>
                <w:rFonts w:cs="Times New Roman"/>
              </w:rPr>
              <w:t>Konrada</w:t>
            </w:r>
          </w:p>
          <w:p w14:paraId="60537DD6" w14:textId="15EFD284" w:rsidR="007A163C" w:rsidRPr="00FE5321" w:rsidRDefault="00363449" w:rsidP="00FE5321">
            <w:pPr>
              <w:widowControl w:val="0"/>
              <w:spacing w:after="0" w:line="240" w:lineRule="auto"/>
              <w:rPr>
                <w:rFonts w:cs="Times New Roman"/>
              </w:rPr>
            </w:pPr>
            <w:r w:rsidRPr="00FE5321">
              <w:rPr>
                <w:rFonts w:cs="Times New Roman"/>
              </w:rPr>
              <w:t>- określa postawę Konrada wobec Boga wyrażoną w</w:t>
            </w:r>
            <w:r w:rsidR="00555AB1">
              <w:rPr>
                <w:rFonts w:cs="Times New Roman"/>
              </w:rPr>
              <w:t> </w:t>
            </w:r>
            <w:r w:rsidRPr="00FE5321">
              <w:rPr>
                <w:rFonts w:cs="Times New Roman"/>
                <w:i/>
              </w:rPr>
              <w:t>Wielkiej Improwizacji</w:t>
            </w:r>
            <w:r w:rsidRPr="00FE5321">
              <w:rPr>
                <w:rFonts w:cs="Times New Roman"/>
                <w:i/>
              </w:rPr>
              <w:br/>
            </w:r>
            <w:r w:rsidRPr="00FE5321">
              <w:rPr>
                <w:rFonts w:cs="Times New Roman"/>
              </w:rPr>
              <w:t>i porównuje ją z postawą księdza Piotra</w:t>
            </w:r>
          </w:p>
          <w:p w14:paraId="7E0F55C7" w14:textId="3C9BE8FB" w:rsidR="007A163C" w:rsidRPr="00FE5321" w:rsidRDefault="00363449" w:rsidP="00FE5321">
            <w:pPr>
              <w:widowControl w:val="0"/>
              <w:spacing w:after="0" w:line="240" w:lineRule="auto"/>
              <w:rPr>
                <w:rFonts w:cs="Times New Roman"/>
              </w:rPr>
            </w:pPr>
            <w:r w:rsidRPr="00FE5321">
              <w:rPr>
                <w:rFonts w:cs="Times New Roman"/>
              </w:rPr>
              <w:t>- omawia koncepcję walki o wolność prezentowaną w</w:t>
            </w:r>
            <w:r w:rsidR="00555AB1">
              <w:rPr>
                <w:rFonts w:cs="Times New Roman"/>
              </w:rPr>
              <w:t> </w:t>
            </w:r>
            <w:r w:rsidRPr="00FE5321">
              <w:rPr>
                <w:rFonts w:cs="Times New Roman"/>
              </w:rPr>
              <w:t>dramacie Adama Mickiewicza</w:t>
            </w:r>
          </w:p>
          <w:p w14:paraId="2D5AA7BC" w14:textId="77777777" w:rsidR="007A163C" w:rsidRPr="00FE5321" w:rsidRDefault="00363449" w:rsidP="00FE5321">
            <w:pPr>
              <w:widowControl w:val="0"/>
              <w:spacing w:after="0" w:line="240" w:lineRule="auto"/>
              <w:rPr>
                <w:rFonts w:cs="Times New Roman"/>
              </w:rPr>
            </w:pPr>
            <w:r w:rsidRPr="00FE5321">
              <w:rPr>
                <w:rFonts w:cs="Times New Roman"/>
              </w:rPr>
              <w:t>- objaśnia na podstawie utworu Adama Mickiewicza, czym jest prometeizm i mesjanizm</w:t>
            </w:r>
          </w:p>
          <w:p w14:paraId="09E19544" w14:textId="234E3533" w:rsidR="007A163C" w:rsidRPr="00FE5321" w:rsidRDefault="00363449" w:rsidP="00FE5321">
            <w:pPr>
              <w:widowControl w:val="0"/>
              <w:spacing w:after="0" w:line="240" w:lineRule="auto"/>
              <w:rPr>
                <w:rFonts w:cs="Times New Roman"/>
              </w:rPr>
            </w:pPr>
            <w:r w:rsidRPr="00FE5321">
              <w:rPr>
                <w:rFonts w:cs="Times New Roman"/>
              </w:rPr>
              <w:t>- interpretuje aluzje i symbole zawarte w proroczej wizji księdza Piotra</w:t>
            </w:r>
          </w:p>
          <w:p w14:paraId="2E280D7F" w14:textId="77777777" w:rsidR="007A163C" w:rsidRPr="00FE5321" w:rsidRDefault="00363449" w:rsidP="00FE5321">
            <w:pPr>
              <w:widowControl w:val="0"/>
              <w:spacing w:after="0" w:line="240" w:lineRule="auto"/>
              <w:rPr>
                <w:rFonts w:cs="Times New Roman"/>
              </w:rPr>
            </w:pPr>
            <w:r w:rsidRPr="00FE5321">
              <w:rPr>
                <w:rFonts w:cs="Times New Roman"/>
              </w:rPr>
              <w:t>- wyjaśnia, na czym polega martyrologia</w:t>
            </w:r>
          </w:p>
          <w:p w14:paraId="519A9907" w14:textId="4056F687" w:rsidR="007A163C" w:rsidRPr="00FE5321" w:rsidRDefault="00363449" w:rsidP="00FE5321">
            <w:pPr>
              <w:widowControl w:val="0"/>
              <w:spacing w:after="0" w:line="240" w:lineRule="auto"/>
              <w:rPr>
                <w:rFonts w:cs="Times New Roman"/>
              </w:rPr>
            </w:pPr>
            <w:r w:rsidRPr="00FE5321">
              <w:rPr>
                <w:rFonts w:cs="Times New Roman"/>
              </w:rPr>
              <w:t>- prezentuje obraz społeczeństwa polskiego na</w:t>
            </w:r>
            <w:r w:rsidR="00555AB1">
              <w:rPr>
                <w:rFonts w:cs="Times New Roman"/>
              </w:rPr>
              <w:t> </w:t>
            </w:r>
            <w:r w:rsidRPr="00FE5321">
              <w:rPr>
                <w:rFonts w:cs="Times New Roman"/>
              </w:rPr>
              <w:t xml:space="preserve">podstawie scen: </w:t>
            </w:r>
            <w:r w:rsidRPr="00FE5321">
              <w:rPr>
                <w:rFonts w:cs="Times New Roman"/>
                <w:i/>
              </w:rPr>
              <w:t xml:space="preserve">Salon </w:t>
            </w:r>
            <w:r w:rsidRPr="00FE5321">
              <w:rPr>
                <w:rFonts w:cs="Times New Roman"/>
                <w:i/>
              </w:rPr>
              <w:lastRenderedPageBreak/>
              <w:t>warszawski</w:t>
            </w:r>
            <w:r w:rsidRPr="00FE5321">
              <w:rPr>
                <w:rFonts w:cs="Times New Roman"/>
              </w:rPr>
              <w:t xml:space="preserve">, </w:t>
            </w:r>
            <w:r w:rsidRPr="00FE5321">
              <w:rPr>
                <w:rFonts w:cs="Times New Roman"/>
                <w:i/>
              </w:rPr>
              <w:t>Pan Senator</w:t>
            </w:r>
          </w:p>
          <w:p w14:paraId="32ED7DDB" w14:textId="20ED9B54" w:rsidR="007A163C" w:rsidRPr="00FE5321" w:rsidRDefault="00363449" w:rsidP="00FE5321">
            <w:pPr>
              <w:widowControl w:val="0"/>
              <w:spacing w:after="0" w:line="240" w:lineRule="auto"/>
              <w:rPr>
                <w:rFonts w:cs="Times New Roman"/>
              </w:rPr>
            </w:pPr>
            <w:r w:rsidRPr="006628C4">
              <w:rPr>
                <w:rFonts w:cs="Times New Roman"/>
              </w:rPr>
              <w:t>-</w:t>
            </w:r>
            <w:r w:rsidRPr="00FE5321">
              <w:rPr>
                <w:rFonts w:cs="Times New Roman"/>
                <w:i/>
              </w:rPr>
              <w:t xml:space="preserve"> </w:t>
            </w:r>
            <w:r w:rsidRPr="00FE5321">
              <w:rPr>
                <w:rFonts w:cs="Times New Roman"/>
              </w:rPr>
              <w:t>omawia rolę twórczości Mickiewicza w</w:t>
            </w:r>
            <w:r w:rsidR="00555AB1">
              <w:rPr>
                <w:rFonts w:cs="Times New Roman"/>
              </w:rPr>
              <w:t> </w:t>
            </w:r>
            <w:r w:rsidRPr="00FE5321">
              <w:rPr>
                <w:rFonts w:cs="Times New Roman"/>
              </w:rPr>
              <w:t>podtrzymywaniu tożsamości narodowej Polaków w czasie zaborów</w:t>
            </w:r>
          </w:p>
          <w:p w14:paraId="31B5C4BF" w14:textId="77777777" w:rsidR="007A163C" w:rsidRDefault="00363449" w:rsidP="00FE5321">
            <w:pPr>
              <w:widowControl w:val="0"/>
              <w:spacing w:after="0" w:line="240" w:lineRule="auto"/>
              <w:rPr>
                <w:rFonts w:cs="Times New Roman"/>
                <w:i/>
              </w:rPr>
            </w:pPr>
            <w:r w:rsidRPr="00FE5321">
              <w:rPr>
                <w:rFonts w:cs="Times New Roman"/>
              </w:rPr>
              <w:t xml:space="preserve">- wskazuje cechy modelowego dramatu romantycznego na podstawie </w:t>
            </w:r>
            <w:r w:rsidRPr="00FE5321">
              <w:rPr>
                <w:rFonts w:cs="Times New Roman"/>
                <w:i/>
              </w:rPr>
              <w:t>Dziadów, części III</w:t>
            </w:r>
          </w:p>
          <w:p w14:paraId="5C020C01" w14:textId="0BD6277E" w:rsidR="00D80045" w:rsidRPr="00FE5321" w:rsidRDefault="00D80045"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55936D36"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13D18B35" w14:textId="77777777" w:rsidR="007A163C" w:rsidRPr="00FE5321" w:rsidRDefault="00363449" w:rsidP="00FE5321">
            <w:pPr>
              <w:widowControl w:val="0"/>
              <w:spacing w:after="0" w:line="240" w:lineRule="auto"/>
              <w:rPr>
                <w:rFonts w:cs="Times New Roman"/>
              </w:rPr>
            </w:pPr>
            <w:r w:rsidRPr="00FE5321">
              <w:rPr>
                <w:rFonts w:cs="Times New Roman"/>
                <w:i/>
                <w:iCs/>
              </w:rPr>
              <w:t xml:space="preserve">Ponad słowami. Klasa 2, </w:t>
            </w:r>
            <w:r w:rsidRPr="00FE5321">
              <w:rPr>
                <w:rFonts w:cs="Times New Roman"/>
                <w:i/>
                <w:iCs/>
              </w:rPr>
              <w:t>część 1</w:t>
            </w:r>
            <w:r w:rsidRPr="00FE5321">
              <w:rPr>
                <w:rFonts w:cs="Times New Roman"/>
                <w:iCs/>
              </w:rPr>
              <w:t>:</w:t>
            </w:r>
          </w:p>
          <w:p w14:paraId="68D63AE1" w14:textId="649BA12C" w:rsidR="007A163C" w:rsidRPr="00FE5321" w:rsidRDefault="00363449" w:rsidP="00FE5321">
            <w:pPr>
              <w:widowControl w:val="0"/>
              <w:spacing w:after="0" w:line="240" w:lineRule="auto"/>
              <w:rPr>
                <w:rFonts w:cs="Times New Roman"/>
              </w:rPr>
            </w:pPr>
            <w:r w:rsidRPr="00FE5321">
              <w:rPr>
                <w:rFonts w:cs="Times New Roman"/>
                <w:iCs/>
              </w:rPr>
              <w:t xml:space="preserve">- Adam Mickiewicz, </w:t>
            </w:r>
            <w:r w:rsidRPr="00FE5321">
              <w:rPr>
                <w:rFonts w:cs="Times New Roman"/>
                <w:i/>
                <w:iCs/>
              </w:rPr>
              <w:t>Dziady</w:t>
            </w:r>
            <w:r w:rsidR="00D22986" w:rsidRPr="00FE5321">
              <w:rPr>
                <w:rFonts w:cs="Times New Roman"/>
                <w:i/>
                <w:iCs/>
              </w:rPr>
              <w:t>,</w:t>
            </w:r>
            <w:r w:rsidRPr="00FE5321">
              <w:rPr>
                <w:rFonts w:cs="Times New Roman"/>
                <w:i/>
                <w:iCs/>
              </w:rPr>
              <w:t xml:space="preserve"> część III</w:t>
            </w:r>
            <w:r w:rsidRPr="00FE5321">
              <w:rPr>
                <w:rFonts w:cs="Times New Roman"/>
                <w:iCs/>
              </w:rPr>
              <w:t>, s. 121–137 (</w:t>
            </w:r>
            <w:r w:rsidRPr="00FE5321">
              <w:rPr>
                <w:rFonts w:cs="Times New Roman"/>
                <w:i/>
                <w:iCs/>
              </w:rPr>
              <w:t>Na</w:t>
            </w:r>
            <w:r w:rsidR="00835473">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tekst lektury – fragmenty, s.</w:t>
            </w:r>
            <w:r w:rsidR="00835473">
              <w:rPr>
                <w:rFonts w:cs="Times New Roman"/>
                <w:iCs/>
              </w:rPr>
              <w:t> </w:t>
            </w:r>
            <w:r w:rsidRPr="00FE5321">
              <w:rPr>
                <w:rFonts w:cs="Times New Roman"/>
                <w:iCs/>
              </w:rPr>
              <w:t xml:space="preserve">123–125, </w:t>
            </w:r>
            <w:r w:rsidRPr="00FE5321">
              <w:rPr>
                <w:rFonts w:cs="Times New Roman"/>
                <w:i/>
                <w:iCs/>
              </w:rPr>
              <w:t>Analiza i</w:t>
            </w:r>
            <w:r w:rsidR="0083547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tekst lektury – fragmenty, s.</w:t>
            </w:r>
            <w:r w:rsidR="00835473">
              <w:rPr>
                <w:rFonts w:cs="Times New Roman"/>
                <w:iCs/>
              </w:rPr>
              <w:t> </w:t>
            </w:r>
            <w:r w:rsidRPr="00FE5321">
              <w:rPr>
                <w:rFonts w:cs="Times New Roman"/>
                <w:iCs/>
              </w:rPr>
              <w:t xml:space="preserve">127–128, </w:t>
            </w:r>
            <w:r w:rsidRPr="00FE5321">
              <w:rPr>
                <w:rFonts w:cs="Times New Roman"/>
                <w:i/>
                <w:iCs/>
              </w:rPr>
              <w:t>Analiza i</w:t>
            </w:r>
            <w:r w:rsidR="0083547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tekst lektury – fragmenty, s.</w:t>
            </w:r>
            <w:r w:rsidR="00835473">
              <w:rPr>
                <w:rFonts w:cs="Times New Roman"/>
                <w:iCs/>
              </w:rPr>
              <w:t> </w:t>
            </w:r>
            <w:r w:rsidRPr="00FE5321">
              <w:rPr>
                <w:rFonts w:cs="Times New Roman"/>
                <w:iCs/>
              </w:rPr>
              <w:t xml:space="preserve">130–135, </w:t>
            </w:r>
            <w:r w:rsidRPr="00FE5321">
              <w:rPr>
                <w:rFonts w:cs="Times New Roman"/>
                <w:i/>
                <w:iCs/>
              </w:rPr>
              <w:t>Analiza i</w:t>
            </w:r>
            <w:r w:rsidR="0083547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1BAA05C4" w14:textId="77777777" w:rsidR="007A163C" w:rsidRPr="00FE5321" w:rsidRDefault="00363449" w:rsidP="00FE5321">
            <w:pPr>
              <w:widowControl w:val="0"/>
              <w:spacing w:after="0" w:line="240" w:lineRule="auto"/>
              <w:rPr>
                <w:rFonts w:cs="Times New Roman"/>
              </w:rPr>
            </w:pPr>
            <w:r w:rsidRPr="00FE5321">
              <w:rPr>
                <w:rFonts w:cs="Times New Roman"/>
              </w:rPr>
              <w:t>- pojęcia: dramat romantyczny, synkretyzm rodzajowy, mistycyzm,  mesjanizm polski, prometeizm, profetyzm.</w:t>
            </w:r>
          </w:p>
        </w:tc>
      </w:tr>
      <w:tr w:rsidR="007A163C" w:rsidRPr="00FE5321" w14:paraId="1FED4D31"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33894205"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117.</w:t>
            </w:r>
          </w:p>
        </w:tc>
        <w:tc>
          <w:tcPr>
            <w:tcW w:w="1980" w:type="dxa"/>
            <w:tcBorders>
              <w:top w:val="single" w:sz="4" w:space="0" w:color="000000"/>
              <w:left w:val="single" w:sz="4" w:space="0" w:color="000000"/>
              <w:bottom w:val="single" w:sz="4" w:space="0" w:color="000000"/>
            </w:tcBorders>
          </w:tcPr>
          <w:p w14:paraId="33B680A0"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Twórczość Adama Mickiewicza – podsumowanie</w:t>
            </w:r>
          </w:p>
        </w:tc>
        <w:tc>
          <w:tcPr>
            <w:tcW w:w="2608" w:type="dxa"/>
            <w:tcBorders>
              <w:top w:val="single" w:sz="4" w:space="0" w:color="000000"/>
              <w:left w:val="single" w:sz="4" w:space="0" w:color="000000"/>
              <w:bottom w:val="single" w:sz="4" w:space="0" w:color="000000"/>
              <w:right w:val="single" w:sz="4" w:space="0" w:color="000000"/>
            </w:tcBorders>
          </w:tcPr>
          <w:p w14:paraId="7B71468C"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43AC738D"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I.1.9.</w:t>
            </w:r>
          </w:p>
          <w:p w14:paraId="49D9CA74" w14:textId="0C1B21B0"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4338A300" w14:textId="77777777" w:rsidR="007A163C" w:rsidRPr="00FE5321" w:rsidRDefault="00363449" w:rsidP="00FE5321">
            <w:pPr>
              <w:widowControl w:val="0"/>
              <w:spacing w:after="0" w:line="240" w:lineRule="auto"/>
              <w:rPr>
                <w:rFonts w:cs="Times New Roman"/>
              </w:rPr>
            </w:pPr>
            <w:r w:rsidRPr="00FE5321">
              <w:rPr>
                <w:rFonts w:cs="Times New Roman"/>
              </w:rPr>
              <w:t>- wskazuje najważniejsze wydarzenia w biografii Adama Mickiewicza</w:t>
            </w:r>
          </w:p>
          <w:p w14:paraId="6ED20F30" w14:textId="77777777" w:rsidR="007A163C" w:rsidRPr="00FE5321" w:rsidRDefault="00363449" w:rsidP="00FE5321">
            <w:pPr>
              <w:widowControl w:val="0"/>
              <w:spacing w:after="0" w:line="240" w:lineRule="auto"/>
              <w:rPr>
                <w:rFonts w:cs="Times New Roman"/>
              </w:rPr>
            </w:pPr>
            <w:r w:rsidRPr="00FE5321">
              <w:rPr>
                <w:rFonts w:cs="Times New Roman"/>
              </w:rPr>
              <w:t>- omawia tematykę poznanych dzieł Mickiewicza</w:t>
            </w:r>
          </w:p>
          <w:p w14:paraId="0B9D9CA0" w14:textId="45E2CBF4" w:rsidR="007A163C" w:rsidRPr="00FE5321" w:rsidRDefault="00363449" w:rsidP="00FE5321">
            <w:pPr>
              <w:widowControl w:val="0"/>
              <w:spacing w:after="0" w:line="240" w:lineRule="auto"/>
              <w:rPr>
                <w:rFonts w:cs="Times New Roman"/>
              </w:rPr>
            </w:pPr>
            <w:r w:rsidRPr="00FE5321">
              <w:rPr>
                <w:rFonts w:cs="Times New Roman"/>
              </w:rPr>
              <w:t>- wymienia najważniejsze tematy i motywy twórczości Adama Mickiewicza</w:t>
            </w:r>
            <w:r w:rsidR="00710656">
              <w:rPr>
                <w:rFonts w:cs="Times New Roman"/>
              </w:rPr>
              <w:t xml:space="preserve"> (</w:t>
            </w:r>
            <w:r w:rsidRPr="00FE5321">
              <w:rPr>
                <w:rFonts w:cs="Times New Roman"/>
              </w:rPr>
              <w:t>ludowość, martyrologi</w:t>
            </w:r>
            <w:r w:rsidR="00710656">
              <w:rPr>
                <w:rFonts w:cs="Times New Roman"/>
              </w:rPr>
              <w:t>a</w:t>
            </w:r>
            <w:r w:rsidRPr="00FE5321">
              <w:rPr>
                <w:rFonts w:cs="Times New Roman"/>
              </w:rPr>
              <w:t xml:space="preserve"> narodu, rol</w:t>
            </w:r>
            <w:r w:rsidR="00710656">
              <w:rPr>
                <w:rFonts w:cs="Times New Roman"/>
              </w:rPr>
              <w:t>a</w:t>
            </w:r>
            <w:r w:rsidRPr="00FE5321">
              <w:rPr>
                <w:rFonts w:cs="Times New Roman"/>
              </w:rPr>
              <w:t xml:space="preserve"> poety wieszcza, bohater romantyczn</w:t>
            </w:r>
            <w:r w:rsidR="00710656">
              <w:rPr>
                <w:rFonts w:cs="Times New Roman"/>
              </w:rPr>
              <w:t>y)</w:t>
            </w:r>
          </w:p>
          <w:p w14:paraId="388E6717" w14:textId="20CE4795" w:rsidR="007A163C" w:rsidRPr="00FE5321" w:rsidRDefault="00363449" w:rsidP="00FE5321">
            <w:pPr>
              <w:widowControl w:val="0"/>
              <w:spacing w:after="0" w:line="240" w:lineRule="auto"/>
              <w:rPr>
                <w:rFonts w:cs="Times New Roman"/>
              </w:rPr>
            </w:pPr>
            <w:r w:rsidRPr="00FE5321">
              <w:rPr>
                <w:rFonts w:cs="Times New Roman"/>
              </w:rPr>
              <w:t>- przedstawia różne kreacje bohatera romantycznego na</w:t>
            </w:r>
            <w:r w:rsidR="00555AB1">
              <w:rPr>
                <w:rFonts w:cs="Times New Roman"/>
              </w:rPr>
              <w:t> </w:t>
            </w:r>
            <w:r w:rsidRPr="00FE5321">
              <w:rPr>
                <w:rFonts w:cs="Times New Roman"/>
              </w:rPr>
              <w:t>podstawie poznanych utworów</w:t>
            </w:r>
          </w:p>
          <w:p w14:paraId="4A15A357" w14:textId="77777777" w:rsidR="007A163C" w:rsidRPr="00FE5321" w:rsidRDefault="00363449" w:rsidP="00FE5321">
            <w:pPr>
              <w:widowControl w:val="0"/>
              <w:spacing w:after="0" w:line="240" w:lineRule="auto"/>
              <w:rPr>
                <w:rFonts w:cs="Times New Roman"/>
              </w:rPr>
            </w:pPr>
            <w:r w:rsidRPr="00FE5321">
              <w:rPr>
                <w:rFonts w:cs="Times New Roman"/>
              </w:rPr>
              <w:t>- określa znaczenie twórczości Adama Mickiewicza dla literatury i kultury polskiej</w:t>
            </w:r>
          </w:p>
          <w:p w14:paraId="3B280D1C" w14:textId="77777777" w:rsidR="007A163C" w:rsidRPr="00FE5321" w:rsidRDefault="007A163C" w:rsidP="00FE5321">
            <w:pPr>
              <w:widowControl w:val="0"/>
              <w:spacing w:after="0" w:line="240" w:lineRule="auto"/>
              <w:rPr>
                <w:rFonts w:cs="Times New Roman"/>
              </w:rPr>
            </w:pPr>
          </w:p>
          <w:p w14:paraId="0A8BB01C"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2BEFD9D8" w14:textId="77777777" w:rsidR="007A163C" w:rsidRPr="00FE5321" w:rsidRDefault="00363449" w:rsidP="00FE5321">
            <w:pPr>
              <w:widowControl w:val="0"/>
              <w:spacing w:after="0" w:line="240" w:lineRule="auto"/>
              <w:rPr>
                <w:rFonts w:cs="Times New Roman"/>
              </w:rPr>
            </w:pPr>
            <w:r w:rsidRPr="00FE5321">
              <w:rPr>
                <w:rFonts w:cs="Times New Roman"/>
                <w:i/>
              </w:rPr>
              <w:t>To się czyta! Klasa 2</w:t>
            </w:r>
            <w:r w:rsidRPr="00FE5321">
              <w:rPr>
                <w:rFonts w:cs="Times New Roman"/>
              </w:rPr>
              <w:t>:</w:t>
            </w:r>
          </w:p>
          <w:p w14:paraId="2A200417" w14:textId="29492AE1"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Stworzyć nowy</w:t>
            </w:r>
            <w:r w:rsidR="00721CFD">
              <w:rPr>
                <w:rFonts w:cs="Times New Roman"/>
                <w:i/>
                <w:iCs/>
              </w:rPr>
              <w:t xml:space="preserve"> </w:t>
            </w:r>
            <w:r w:rsidRPr="00FE5321">
              <w:rPr>
                <w:rFonts w:cs="Times New Roman"/>
                <w:i/>
                <w:iCs/>
              </w:rPr>
              <w:t>świat. Bunt i siła młodych ludzi w</w:t>
            </w:r>
            <w:r w:rsidR="008669B2">
              <w:rPr>
                <w:rFonts w:cs="Times New Roman"/>
                <w:i/>
                <w:iCs/>
              </w:rPr>
              <w:t> </w:t>
            </w:r>
            <w:r w:rsidRPr="00FE5321">
              <w:rPr>
                <w:rFonts w:cs="Times New Roman"/>
                <w:i/>
                <w:iCs/>
              </w:rPr>
              <w:t>„Odzie do młodości” Adama Mickiewicza</w:t>
            </w:r>
          </w:p>
          <w:p w14:paraId="2949A333" w14:textId="0D44F62F" w:rsidR="007A163C" w:rsidRPr="00FE5321" w:rsidRDefault="00363449" w:rsidP="00FE5321">
            <w:pPr>
              <w:widowControl w:val="0"/>
              <w:spacing w:after="0" w:line="240" w:lineRule="auto"/>
              <w:rPr>
                <w:rFonts w:cs="Times New Roman"/>
              </w:rPr>
            </w:pPr>
            <w:r w:rsidRPr="00FE5321">
              <w:rPr>
                <w:rFonts w:cs="Times New Roman"/>
              </w:rPr>
              <w:t xml:space="preserve">(lektura obowiązkowa: </w:t>
            </w:r>
            <w:r w:rsidRPr="00FE5321">
              <w:rPr>
                <w:rFonts w:cs="Times New Roman"/>
                <w:bCs/>
              </w:rPr>
              <w:t xml:space="preserve">Adam Mickiewicz, </w:t>
            </w:r>
            <w:r w:rsidRPr="00FE5321">
              <w:rPr>
                <w:rFonts w:cs="Times New Roman"/>
                <w:bCs/>
                <w:i/>
                <w:iCs/>
              </w:rPr>
              <w:t>Oda do młodości</w:t>
            </w:r>
            <w:r w:rsidRPr="00FE5321">
              <w:rPr>
                <w:rFonts w:cs="Times New Roman"/>
                <w:bCs/>
                <w:iCs/>
              </w:rPr>
              <w:t>), s. 32–35,</w:t>
            </w:r>
          </w:p>
          <w:p w14:paraId="5E7D4A72" w14:textId="2473DBAC"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Serce przeciw głowie. Konflikt dwóch wizji świata w</w:t>
            </w:r>
            <w:r w:rsidR="008669B2">
              <w:rPr>
                <w:rFonts w:cs="Times New Roman"/>
                <w:i/>
                <w:iCs/>
              </w:rPr>
              <w:t> </w:t>
            </w:r>
            <w:r w:rsidRPr="00FE5321">
              <w:rPr>
                <w:rFonts w:cs="Times New Roman"/>
                <w:i/>
                <w:iCs/>
              </w:rPr>
              <w:t>„Romantyczności” Adama Mickiewicza</w:t>
            </w:r>
            <w:r w:rsidRPr="00FE5321">
              <w:rPr>
                <w:rFonts w:cs="Times New Roman"/>
                <w:iCs/>
              </w:rPr>
              <w:t xml:space="preserve"> (lektura obowiązkowa: Adam Mickiewicz, wybrana ballada),</w:t>
            </w:r>
            <w:r w:rsidRPr="00FE5321">
              <w:rPr>
                <w:rFonts w:cs="Times New Roman"/>
                <w:i/>
                <w:iCs/>
              </w:rPr>
              <w:t xml:space="preserve"> </w:t>
            </w:r>
            <w:r w:rsidRPr="00FE5321">
              <w:rPr>
                <w:rFonts w:cs="Times New Roman"/>
                <w:iCs/>
              </w:rPr>
              <w:t>s. 42–45,</w:t>
            </w:r>
          </w:p>
          <w:p w14:paraId="41CAF15B" w14:textId="1BB5C235" w:rsidR="007A163C" w:rsidRPr="00E97A35"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Wiersz-płacz. Smutek w wierszu Adama Mickiewicza</w:t>
            </w:r>
            <w:r w:rsidRPr="00FE5321">
              <w:rPr>
                <w:rFonts w:cs="Times New Roman"/>
                <w:iCs/>
              </w:rPr>
              <w:t xml:space="preserve"> (lektura obowiązkowa:</w:t>
            </w:r>
            <w:r w:rsidRPr="00FE5321">
              <w:rPr>
                <w:rFonts w:cs="Times New Roman"/>
                <w:i/>
                <w:iCs/>
              </w:rPr>
              <w:t xml:space="preserve"> </w:t>
            </w:r>
            <w:r w:rsidRPr="00FE5321">
              <w:rPr>
                <w:rFonts w:cs="Times New Roman"/>
                <w:bCs/>
                <w:iCs/>
              </w:rPr>
              <w:t>Adam Mickiewicz,</w:t>
            </w:r>
            <w:r w:rsidRPr="00FE5321">
              <w:rPr>
                <w:rFonts w:cs="Times New Roman"/>
                <w:i/>
                <w:iCs/>
              </w:rPr>
              <w:t xml:space="preserve"> </w:t>
            </w:r>
            <w:r w:rsidRPr="00FE5321">
              <w:rPr>
                <w:rFonts w:cs="Times New Roman"/>
                <w:iCs/>
              </w:rPr>
              <w:t>wybrany wiersz),</w:t>
            </w:r>
            <w:r w:rsidRPr="00FE5321">
              <w:rPr>
                <w:rFonts w:cs="Times New Roman"/>
                <w:i/>
                <w:iCs/>
              </w:rPr>
              <w:t xml:space="preserve"> </w:t>
            </w:r>
            <w:r w:rsidRPr="00FE5321">
              <w:rPr>
                <w:rFonts w:cs="Times New Roman"/>
                <w:iCs/>
              </w:rPr>
              <w:t xml:space="preserve"> s.</w:t>
            </w:r>
            <w:r w:rsidR="008669B2">
              <w:rPr>
                <w:rFonts w:cs="Times New Roman"/>
                <w:iCs/>
              </w:rPr>
              <w:t> </w:t>
            </w:r>
            <w:r w:rsidRPr="00FE5321">
              <w:rPr>
                <w:rFonts w:cs="Times New Roman"/>
                <w:iCs/>
              </w:rPr>
              <w:t>54–55.</w:t>
            </w:r>
          </w:p>
        </w:tc>
        <w:tc>
          <w:tcPr>
            <w:tcW w:w="2615" w:type="dxa"/>
            <w:tcBorders>
              <w:top w:val="single" w:sz="4" w:space="0" w:color="000000"/>
              <w:left w:val="single" w:sz="4" w:space="0" w:color="000000"/>
              <w:bottom w:val="single" w:sz="4" w:space="0" w:color="000000"/>
              <w:right w:val="single" w:sz="4" w:space="0" w:color="000000"/>
            </w:tcBorders>
          </w:tcPr>
          <w:p w14:paraId="2199F645"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2A89701D" w14:textId="652E6E6C"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 xml:space="preserve">Komentarz do lektury: </w:t>
            </w:r>
            <w:r w:rsidRPr="00380CBC">
              <w:rPr>
                <w:rFonts w:cs="Times New Roman"/>
                <w:iCs/>
              </w:rPr>
              <w:t>Tadeusz Konwicki,</w:t>
            </w:r>
            <w:r w:rsidRPr="00FE5321">
              <w:rPr>
                <w:rFonts w:cs="Times New Roman"/>
                <w:iCs/>
              </w:rPr>
              <w:t xml:space="preserve"> </w:t>
            </w:r>
            <w:r w:rsidRPr="00FE5321">
              <w:rPr>
                <w:rFonts w:cs="Times New Roman"/>
                <w:i/>
                <w:iCs/>
              </w:rPr>
              <w:t xml:space="preserve">Kalendarz i klepsydra </w:t>
            </w:r>
            <w:r w:rsidRPr="00FE5321">
              <w:rPr>
                <w:rFonts w:cs="Times New Roman"/>
                <w:iCs/>
              </w:rPr>
              <w:t>(fragmenty), s. 138,</w:t>
            </w:r>
          </w:p>
          <w:p w14:paraId="759EC11A"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Adam Mickiewicz – podsumowanie</w:t>
            </w:r>
            <w:r w:rsidRPr="00FE5321">
              <w:rPr>
                <w:rFonts w:cs="Times New Roman"/>
              </w:rPr>
              <w:t>, s. 142,</w:t>
            </w:r>
          </w:p>
          <w:p w14:paraId="666307F7" w14:textId="0B3EE88B" w:rsidR="007A163C" w:rsidRPr="00FE5321" w:rsidRDefault="00363449" w:rsidP="00FE5321">
            <w:pPr>
              <w:widowControl w:val="0"/>
              <w:spacing w:after="0" w:line="240" w:lineRule="auto"/>
              <w:rPr>
                <w:rFonts w:cs="Times New Roman"/>
              </w:rPr>
            </w:pPr>
            <w:r w:rsidRPr="00FE5321">
              <w:rPr>
                <w:rFonts w:cs="Times New Roman"/>
              </w:rPr>
              <w:t>- pojęcia: intuicja i uczucia, świat nadprzyrodzony, ludowość, natura, podróż, miłość, ofiara, ojczyzna, mesjanizm, wallenrodyzm, bohater romantyczny, poeta wieszcz.</w:t>
            </w:r>
          </w:p>
          <w:p w14:paraId="003582F3" w14:textId="77777777" w:rsidR="007A163C" w:rsidRPr="00FE5321" w:rsidRDefault="007A163C" w:rsidP="00FE5321">
            <w:pPr>
              <w:widowControl w:val="0"/>
              <w:spacing w:after="0" w:line="240" w:lineRule="auto"/>
              <w:rPr>
                <w:rFonts w:cs="Times New Roman"/>
              </w:rPr>
            </w:pPr>
          </w:p>
        </w:tc>
      </w:tr>
      <w:tr w:rsidR="007A163C" w:rsidRPr="00FE5321" w14:paraId="46D685FC" w14:textId="77777777" w:rsidTr="000C1442">
        <w:tc>
          <w:tcPr>
            <w:tcW w:w="1021" w:type="dxa"/>
            <w:tcBorders>
              <w:left w:val="single" w:sz="4" w:space="0" w:color="000000"/>
              <w:bottom w:val="single" w:sz="4" w:space="0" w:color="000000"/>
              <w:right w:val="single" w:sz="4" w:space="0" w:color="000000"/>
            </w:tcBorders>
          </w:tcPr>
          <w:p w14:paraId="6DB70B05" w14:textId="77777777" w:rsidR="007A163C" w:rsidRPr="00FE5321" w:rsidRDefault="00363449" w:rsidP="00FE5321">
            <w:pPr>
              <w:widowControl w:val="0"/>
              <w:spacing w:after="0" w:line="240" w:lineRule="auto"/>
              <w:rPr>
                <w:rFonts w:cs="Times New Roman"/>
                <w:b/>
                <w:bCs/>
              </w:rPr>
            </w:pPr>
            <w:r w:rsidRPr="00FE5321">
              <w:rPr>
                <w:rFonts w:cs="Times New Roman"/>
                <w:b/>
                <w:bCs/>
              </w:rPr>
              <w:t>118.</w:t>
            </w:r>
          </w:p>
        </w:tc>
        <w:tc>
          <w:tcPr>
            <w:tcW w:w="1980" w:type="dxa"/>
            <w:tcBorders>
              <w:left w:val="single" w:sz="4" w:space="0" w:color="000000"/>
              <w:bottom w:val="single" w:sz="4" w:space="0" w:color="000000"/>
            </w:tcBorders>
          </w:tcPr>
          <w:p w14:paraId="222EAC37" w14:textId="0802A562" w:rsidR="007A163C" w:rsidRPr="004623E4" w:rsidRDefault="00363449" w:rsidP="00FE5321">
            <w:pPr>
              <w:widowControl w:val="0"/>
              <w:spacing w:after="0" w:line="240" w:lineRule="auto"/>
              <w:rPr>
                <w:rFonts w:cs="Times New Roman"/>
                <w:color w:val="C45911" w:themeColor="accent2" w:themeShade="BF"/>
              </w:rPr>
            </w:pPr>
            <w:r w:rsidRPr="004623E4">
              <w:rPr>
                <w:rFonts w:cs="Times New Roman"/>
                <w:b/>
                <w:color w:val="C45911" w:themeColor="accent2" w:themeShade="BF"/>
              </w:rPr>
              <w:t xml:space="preserve">Różne typy </w:t>
            </w:r>
            <w:r w:rsidRPr="004623E4">
              <w:rPr>
                <w:rFonts w:cs="Times New Roman"/>
                <w:b/>
                <w:color w:val="C45911" w:themeColor="accent2" w:themeShade="BF"/>
              </w:rPr>
              <w:lastRenderedPageBreak/>
              <w:t>rozumowania (dowodzenia)</w:t>
            </w:r>
          </w:p>
          <w:p w14:paraId="739174F2" w14:textId="77777777" w:rsidR="007A163C" w:rsidRPr="00FE5321" w:rsidRDefault="007A163C" w:rsidP="00FE5321">
            <w:pPr>
              <w:widowControl w:val="0"/>
              <w:spacing w:after="0" w:line="240" w:lineRule="auto"/>
              <w:rPr>
                <w:rFonts w:cs="Times New Roman"/>
                <w:b/>
                <w:color w:val="000000"/>
              </w:rPr>
            </w:pPr>
          </w:p>
          <w:p w14:paraId="2E40663F" w14:textId="77777777" w:rsidR="007A163C" w:rsidRPr="00FE5321" w:rsidRDefault="007A163C" w:rsidP="00FE5321">
            <w:pPr>
              <w:widowControl w:val="0"/>
              <w:spacing w:after="0" w:line="240" w:lineRule="auto"/>
              <w:rPr>
                <w:rFonts w:cs="Times New Roman"/>
                <w:b/>
                <w:color w:val="000000"/>
              </w:rPr>
            </w:pPr>
          </w:p>
          <w:p w14:paraId="779F3BF3"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32CBDAE8"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5199B30C"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Treści nauczania – </w:t>
            </w:r>
            <w:r w:rsidRPr="00FE5321">
              <w:rPr>
                <w:rFonts w:cs="Times New Roman"/>
                <w:color w:val="000000"/>
              </w:rPr>
              <w:lastRenderedPageBreak/>
              <w:t>wymagania szczegółowe: III.1.6.</w:t>
            </w:r>
          </w:p>
          <w:p w14:paraId="113D45D7" w14:textId="486AA88A"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6ACFE00" w14:textId="77777777" w:rsidR="007A163C" w:rsidRPr="00FE5321" w:rsidRDefault="00363449" w:rsidP="00FE5321">
            <w:pPr>
              <w:widowControl w:val="0"/>
              <w:spacing w:after="0" w:line="240" w:lineRule="auto"/>
              <w:rPr>
                <w:rFonts w:cs="Times New Roman"/>
              </w:rPr>
            </w:pPr>
            <w:r w:rsidRPr="00FE5321">
              <w:rPr>
                <w:rFonts w:cs="Times New Roman"/>
              </w:rPr>
              <w:lastRenderedPageBreak/>
              <w:t xml:space="preserve">- wyjaśnia, na czym polega </w:t>
            </w:r>
            <w:r w:rsidRPr="00FE5321">
              <w:rPr>
                <w:rFonts w:cs="Times New Roman"/>
              </w:rPr>
              <w:lastRenderedPageBreak/>
              <w:t>myślenie krytyczne i jego wartość</w:t>
            </w:r>
          </w:p>
          <w:p w14:paraId="65994F57" w14:textId="1D3EA7FF" w:rsidR="007A163C" w:rsidRPr="00FE5321" w:rsidRDefault="00363449" w:rsidP="00FE5321">
            <w:pPr>
              <w:widowControl w:val="0"/>
              <w:spacing w:after="0" w:line="240" w:lineRule="auto"/>
              <w:rPr>
                <w:rFonts w:cs="Times New Roman"/>
              </w:rPr>
            </w:pPr>
            <w:r w:rsidRPr="00FE5321">
              <w:rPr>
                <w:rFonts w:cs="Times New Roman"/>
              </w:rPr>
              <w:t>- wymienia typy dowodzenia (rozumowania)</w:t>
            </w:r>
            <w:r w:rsidR="00F50A3F">
              <w:rPr>
                <w:rFonts w:cs="Times New Roman"/>
              </w:rPr>
              <w:t xml:space="preserve"> </w:t>
            </w:r>
            <w:r w:rsidRPr="00FE5321">
              <w:rPr>
                <w:rFonts w:cs="Times New Roman"/>
              </w:rPr>
              <w:t>w</w:t>
            </w:r>
            <w:r w:rsidR="00555AB1">
              <w:rPr>
                <w:rFonts w:cs="Times New Roman"/>
              </w:rPr>
              <w:t> </w:t>
            </w:r>
            <w:r w:rsidRPr="00FE5321">
              <w:rPr>
                <w:rFonts w:cs="Times New Roman"/>
              </w:rPr>
              <w:t>uzasadnianiu</w:t>
            </w:r>
          </w:p>
          <w:p w14:paraId="4585BADC" w14:textId="439D3CDE" w:rsidR="007A163C" w:rsidRPr="00FE5321" w:rsidRDefault="00363449" w:rsidP="00FE5321">
            <w:pPr>
              <w:widowControl w:val="0"/>
              <w:spacing w:after="0" w:line="240" w:lineRule="auto"/>
              <w:rPr>
                <w:rFonts w:cs="Times New Roman"/>
              </w:rPr>
            </w:pPr>
            <w:r w:rsidRPr="00FE5321">
              <w:rPr>
                <w:rFonts w:cs="Times New Roman"/>
              </w:rPr>
              <w:t>- wyjaśnia, na czym polega dowodzenie indukcyjne, dowodzenie oparte na</w:t>
            </w:r>
            <w:r w:rsidR="00555AB1">
              <w:rPr>
                <w:rFonts w:cs="Times New Roman"/>
              </w:rPr>
              <w:t> </w:t>
            </w:r>
            <w:r w:rsidRPr="00FE5321">
              <w:rPr>
                <w:rFonts w:cs="Times New Roman"/>
              </w:rPr>
              <w:t xml:space="preserve">dedukcji </w:t>
            </w:r>
            <w:r w:rsidR="001B37B9" w:rsidRPr="00FE5321">
              <w:rPr>
                <w:rFonts w:cs="Times New Roman"/>
              </w:rPr>
              <w:t xml:space="preserve">i </w:t>
            </w:r>
            <w:r w:rsidRPr="00FE5321">
              <w:rPr>
                <w:rFonts w:cs="Times New Roman"/>
              </w:rPr>
              <w:t>dowodzenie pośrednie, czyli sylogistyczne, oraz podaje przykłady każdego z typów wnioskowania</w:t>
            </w:r>
          </w:p>
          <w:p w14:paraId="365E663C" w14:textId="77777777" w:rsidR="007A163C" w:rsidRPr="00FE5321" w:rsidRDefault="00363449" w:rsidP="00FE5321">
            <w:pPr>
              <w:widowControl w:val="0"/>
              <w:spacing w:after="0" w:line="240" w:lineRule="auto"/>
              <w:rPr>
                <w:rFonts w:cs="Times New Roman"/>
              </w:rPr>
            </w:pPr>
            <w:r w:rsidRPr="00FE5321">
              <w:rPr>
                <w:rFonts w:cs="Times New Roman"/>
              </w:rPr>
              <w:t>- stosuje dedukcję lub indukcję, uzasadniając przykładową tezę</w:t>
            </w:r>
          </w:p>
          <w:p w14:paraId="5E84DD3E"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2A287E5F"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6E84DD19" w14:textId="77777777" w:rsidR="007A163C" w:rsidRPr="00FE5321" w:rsidRDefault="00363449" w:rsidP="00FE5321">
            <w:pPr>
              <w:widowControl w:val="0"/>
              <w:spacing w:after="0" w:line="240" w:lineRule="auto"/>
              <w:rPr>
                <w:rFonts w:cs="Times New Roman"/>
              </w:rPr>
            </w:pPr>
            <w:r w:rsidRPr="00FE5321">
              <w:rPr>
                <w:rFonts w:cs="Times New Roman"/>
                <w:i/>
                <w:iCs/>
              </w:rPr>
              <w:t xml:space="preserve">Ponad słowami. Klasa 1, </w:t>
            </w:r>
            <w:r w:rsidRPr="00FE5321">
              <w:rPr>
                <w:rFonts w:cs="Times New Roman"/>
                <w:i/>
                <w:iCs/>
              </w:rPr>
              <w:lastRenderedPageBreak/>
              <w:t>część 2</w:t>
            </w:r>
            <w:r w:rsidRPr="0006615C">
              <w:rPr>
                <w:rFonts w:cs="Times New Roman"/>
                <w:iCs/>
              </w:rPr>
              <w:t>:</w:t>
            </w:r>
          </w:p>
          <w:p w14:paraId="648EBD63" w14:textId="494198C4" w:rsidR="0035281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Indukcja, dedukcja i</w:t>
            </w:r>
            <w:r w:rsidR="00835473">
              <w:rPr>
                <w:rFonts w:cs="Times New Roman"/>
                <w:i/>
              </w:rPr>
              <w:t> </w:t>
            </w:r>
            <w:r w:rsidRPr="00FE5321">
              <w:rPr>
                <w:rFonts w:cs="Times New Roman"/>
                <w:i/>
              </w:rPr>
              <w:t>sylogizm</w:t>
            </w:r>
            <w:r w:rsidRPr="00FE5321">
              <w:rPr>
                <w:rFonts w:cs="Times New Roman"/>
              </w:rPr>
              <w:t>, s. 297–299</w:t>
            </w:r>
            <w:r w:rsidR="003D12EF" w:rsidRPr="00FE5321">
              <w:rPr>
                <w:rFonts w:cs="Times New Roman"/>
              </w:rPr>
              <w:t xml:space="preserve"> </w:t>
            </w:r>
            <w:r w:rsidR="0035281C" w:rsidRPr="00FE5321">
              <w:rPr>
                <w:rFonts w:cs="Times New Roman"/>
              </w:rPr>
              <w:t>(</w:t>
            </w:r>
            <w:r w:rsidR="0035281C" w:rsidRPr="00FE5321">
              <w:rPr>
                <w:rFonts w:cs="Times New Roman"/>
                <w:i/>
                <w:iCs/>
              </w:rPr>
              <w:t>Dowodzenie oparte na</w:t>
            </w:r>
            <w:r w:rsidR="00835473">
              <w:rPr>
                <w:rFonts w:cs="Times New Roman"/>
                <w:i/>
                <w:iCs/>
              </w:rPr>
              <w:t> </w:t>
            </w:r>
            <w:r w:rsidR="0035281C" w:rsidRPr="00FE5321">
              <w:rPr>
                <w:rFonts w:cs="Times New Roman"/>
                <w:i/>
                <w:iCs/>
              </w:rPr>
              <w:t>indukcji – uprawdopodobniające</w:t>
            </w:r>
            <w:r w:rsidR="0035281C" w:rsidRPr="00FE5321">
              <w:rPr>
                <w:rFonts w:cs="Times New Roman"/>
                <w:iCs/>
              </w:rPr>
              <w:t>,</w:t>
            </w:r>
            <w:r w:rsidR="0035281C" w:rsidRPr="00FE5321">
              <w:rPr>
                <w:rFonts w:cs="Times New Roman"/>
              </w:rPr>
              <w:t xml:space="preserve"> </w:t>
            </w:r>
            <w:r w:rsidR="0035281C" w:rsidRPr="00FE5321">
              <w:rPr>
                <w:rFonts w:cs="Times New Roman"/>
                <w:i/>
                <w:iCs/>
              </w:rPr>
              <w:t>Dowodzenie oparte na</w:t>
            </w:r>
            <w:r w:rsidR="00835473">
              <w:rPr>
                <w:rFonts w:cs="Times New Roman"/>
                <w:i/>
                <w:iCs/>
              </w:rPr>
              <w:t> </w:t>
            </w:r>
            <w:r w:rsidR="0035281C" w:rsidRPr="00FE5321">
              <w:rPr>
                <w:rFonts w:cs="Times New Roman"/>
                <w:i/>
                <w:iCs/>
              </w:rPr>
              <w:t>dedukcji – niezawodne</w:t>
            </w:r>
            <w:r w:rsidR="0035281C" w:rsidRPr="00FE5321">
              <w:rPr>
                <w:rFonts w:cs="Times New Roman"/>
                <w:iCs/>
              </w:rPr>
              <w:t>,</w:t>
            </w:r>
          </w:p>
          <w:p w14:paraId="5304756D" w14:textId="0DB7B4A7" w:rsidR="0035281C" w:rsidRPr="00FE5321" w:rsidRDefault="0035281C" w:rsidP="00FE5321">
            <w:pPr>
              <w:widowControl w:val="0"/>
              <w:spacing w:after="0" w:line="240" w:lineRule="auto"/>
              <w:rPr>
                <w:rFonts w:cs="Times New Roman"/>
              </w:rPr>
            </w:pPr>
            <w:r w:rsidRPr="00FE5321">
              <w:rPr>
                <w:rFonts w:cs="Times New Roman"/>
                <w:i/>
                <w:iCs/>
              </w:rPr>
              <w:t>Sylogizmy – czyli wnioskowanie pośrednie</w:t>
            </w:r>
            <w:r w:rsidR="00FE47C5">
              <w:rPr>
                <w:rFonts w:cs="Times New Roman"/>
                <w:iCs/>
              </w:rPr>
              <w:t xml:space="preserve">, </w:t>
            </w:r>
            <w:r w:rsidR="00FE47C5" w:rsidRPr="00373E06">
              <w:rPr>
                <w:rFonts w:cs="Times New Roman"/>
                <w:i/>
                <w:iCs/>
              </w:rPr>
              <w:t>Po przeczytaniu</w:t>
            </w:r>
            <w:r w:rsidRPr="00FE5321">
              <w:rPr>
                <w:rFonts w:cs="Times New Roman"/>
                <w:iCs/>
              </w:rPr>
              <w:t>)</w:t>
            </w:r>
            <w:r w:rsidR="00373E06">
              <w:rPr>
                <w:rFonts w:cs="Times New Roman"/>
                <w:iCs/>
              </w:rPr>
              <w:t>.</w:t>
            </w:r>
          </w:p>
          <w:p w14:paraId="77139F63" w14:textId="77777777" w:rsidR="007A163C" w:rsidRPr="00FE5321" w:rsidRDefault="007A163C" w:rsidP="00373E06">
            <w:pPr>
              <w:widowControl w:val="0"/>
              <w:spacing w:after="0" w:line="240" w:lineRule="auto"/>
              <w:rPr>
                <w:rFonts w:cs="Times New Roman"/>
              </w:rPr>
            </w:pPr>
          </w:p>
        </w:tc>
      </w:tr>
      <w:tr w:rsidR="007A163C" w:rsidRPr="00FE5321" w14:paraId="154D31E1" w14:textId="77777777" w:rsidTr="000C1442">
        <w:tc>
          <w:tcPr>
            <w:tcW w:w="1021" w:type="dxa"/>
            <w:tcBorders>
              <w:left w:val="single" w:sz="4" w:space="0" w:color="000000"/>
              <w:bottom w:val="single" w:sz="4" w:space="0" w:color="000000"/>
              <w:right w:val="single" w:sz="4" w:space="0" w:color="000000"/>
            </w:tcBorders>
          </w:tcPr>
          <w:p w14:paraId="2EDEF97A"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119.</w:t>
            </w:r>
          </w:p>
        </w:tc>
        <w:tc>
          <w:tcPr>
            <w:tcW w:w="1980" w:type="dxa"/>
            <w:tcBorders>
              <w:left w:val="single" w:sz="4" w:space="0" w:color="000000"/>
              <w:bottom w:val="single" w:sz="4" w:space="0" w:color="000000"/>
            </w:tcBorders>
          </w:tcPr>
          <w:p w14:paraId="3B158A7F" w14:textId="51B82264" w:rsidR="007A163C" w:rsidRPr="00FE5321" w:rsidRDefault="00363449" w:rsidP="00FE5321">
            <w:pPr>
              <w:widowControl w:val="0"/>
              <w:spacing w:after="0" w:line="240" w:lineRule="auto"/>
              <w:rPr>
                <w:rFonts w:cs="Times New Roman"/>
              </w:rPr>
            </w:pPr>
            <w:r w:rsidRPr="00FE5321">
              <w:rPr>
                <w:rFonts w:cs="Times New Roman"/>
                <w:b/>
                <w:color w:val="2A6099"/>
              </w:rPr>
              <w:t>Przeżycia podróżnika</w:t>
            </w:r>
            <w:r w:rsidR="006242DC">
              <w:rPr>
                <w:rFonts w:cs="Times New Roman"/>
                <w:b/>
                <w:color w:val="2A6099"/>
              </w:rPr>
              <w:t xml:space="preserve"> </w:t>
            </w:r>
            <w:r w:rsidRPr="00FE5321">
              <w:rPr>
                <w:rFonts w:cs="Times New Roman"/>
                <w:b/>
                <w:color w:val="2A6099"/>
              </w:rPr>
              <w:t>tułacza  w utworach Juliusza Słowackiego</w:t>
            </w:r>
          </w:p>
        </w:tc>
        <w:tc>
          <w:tcPr>
            <w:tcW w:w="2608" w:type="dxa"/>
            <w:tcBorders>
              <w:left w:val="single" w:sz="4" w:space="0" w:color="000000"/>
              <w:bottom w:val="single" w:sz="4" w:space="0" w:color="000000"/>
              <w:right w:val="single" w:sz="4" w:space="0" w:color="000000"/>
            </w:tcBorders>
          </w:tcPr>
          <w:p w14:paraId="446F076C" w14:textId="07F2664B" w:rsidR="007A163C" w:rsidRPr="00FE5321" w:rsidRDefault="00363449" w:rsidP="00FE5321">
            <w:pPr>
              <w:widowControl w:val="0"/>
              <w:spacing w:after="0" w:line="240" w:lineRule="auto"/>
              <w:rPr>
                <w:rFonts w:cs="Times New Roman"/>
                <w:color w:val="000000"/>
              </w:rPr>
            </w:pPr>
            <w:r w:rsidRPr="00FE5321">
              <w:rPr>
                <w:rFonts w:cs="Times New Roman"/>
                <w:color w:val="000000"/>
              </w:rPr>
              <w:t>Juliusz Słowacki, wybrane wiersze</w:t>
            </w:r>
          </w:p>
          <w:p w14:paraId="727C998A"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11B4522"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I.1.2, I.1.3, I.1.4, I.1.5, I.1.8, I.1.9, I.1.10, IV.5.</w:t>
            </w:r>
          </w:p>
          <w:p w14:paraId="1A9FE9F4" w14:textId="017402B4" w:rsidR="007A163C" w:rsidRPr="00FE5321" w:rsidRDefault="007A163C" w:rsidP="00FE5321">
            <w:pPr>
              <w:widowControl w:val="0"/>
              <w:spacing w:after="0" w:line="240" w:lineRule="auto"/>
              <w:rPr>
                <w:rFonts w:cs="Times New Roman"/>
                <w:color w:val="000000"/>
              </w:rPr>
            </w:pPr>
          </w:p>
          <w:p w14:paraId="03DEE659" w14:textId="77777777" w:rsidR="007A163C" w:rsidRPr="00FE5321" w:rsidRDefault="007A163C" w:rsidP="00FE5321">
            <w:pPr>
              <w:widowControl w:val="0"/>
              <w:spacing w:after="0" w:line="240" w:lineRule="auto"/>
              <w:rPr>
                <w:rFonts w:cs="Times New Roman"/>
                <w:color w:val="000000"/>
              </w:rPr>
            </w:pPr>
          </w:p>
          <w:p w14:paraId="19379A5C"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5296D7A" w14:textId="43C10753" w:rsidR="007A163C" w:rsidRPr="00FE5321" w:rsidRDefault="00363449" w:rsidP="00FE5321">
            <w:pPr>
              <w:widowControl w:val="0"/>
              <w:spacing w:after="0" w:line="240" w:lineRule="auto"/>
              <w:rPr>
                <w:rFonts w:cs="Times New Roman"/>
              </w:rPr>
            </w:pPr>
            <w:r w:rsidRPr="00FE5321">
              <w:rPr>
                <w:rFonts w:cs="Times New Roman"/>
              </w:rPr>
              <w:t>- prezentuje podstawowe informacje o życiu i</w:t>
            </w:r>
            <w:r w:rsidR="00555AB1">
              <w:rPr>
                <w:rFonts w:cs="Times New Roman"/>
              </w:rPr>
              <w:t> </w:t>
            </w:r>
            <w:r w:rsidRPr="00FE5321">
              <w:rPr>
                <w:rFonts w:cs="Times New Roman"/>
              </w:rPr>
              <w:t>twórczości Juliusza Słowackiego, wskazuje tego twórcę jako przedstawiciela romantyzmu</w:t>
            </w:r>
          </w:p>
          <w:p w14:paraId="2159A1B0" w14:textId="1F515B36" w:rsidR="007A163C" w:rsidRPr="00FE5321" w:rsidRDefault="00363449" w:rsidP="00FE5321">
            <w:pPr>
              <w:widowControl w:val="0"/>
              <w:spacing w:after="0" w:line="240" w:lineRule="auto"/>
              <w:rPr>
                <w:rFonts w:cs="Times New Roman"/>
              </w:rPr>
            </w:pPr>
            <w:r w:rsidRPr="00FE5321">
              <w:rPr>
                <w:rFonts w:cs="Times New Roman"/>
              </w:rPr>
              <w:t xml:space="preserve">- interpretuje </w:t>
            </w:r>
            <w:r w:rsidRPr="00FE5321">
              <w:rPr>
                <w:rFonts w:cs="Times New Roman"/>
                <w:i/>
              </w:rPr>
              <w:t>Hymn</w:t>
            </w:r>
            <w:r w:rsidRPr="00FE5321">
              <w:rPr>
                <w:rFonts w:cs="Times New Roman"/>
              </w:rPr>
              <w:t xml:space="preserve"> [</w:t>
            </w:r>
            <w:r w:rsidRPr="00FE5321">
              <w:rPr>
                <w:rFonts w:cs="Times New Roman"/>
                <w:i/>
              </w:rPr>
              <w:t>Smutno mi, Boże!</w:t>
            </w:r>
            <w:r w:rsidRPr="00FE5321">
              <w:rPr>
                <w:rFonts w:cs="Times New Roman"/>
              </w:rPr>
              <w:t xml:space="preserve">] i </w:t>
            </w:r>
            <w:r w:rsidRPr="00FE5321">
              <w:rPr>
                <w:rFonts w:cs="Times New Roman"/>
                <w:i/>
                <w:iCs/>
              </w:rPr>
              <w:t xml:space="preserve">Rozłączenie </w:t>
            </w:r>
            <w:r w:rsidRPr="00FE5321">
              <w:rPr>
                <w:rFonts w:cs="Times New Roman"/>
              </w:rPr>
              <w:t>w</w:t>
            </w:r>
            <w:r w:rsidR="00555AB1">
              <w:rPr>
                <w:rFonts w:cs="Times New Roman"/>
              </w:rPr>
              <w:t> </w:t>
            </w:r>
            <w:r w:rsidRPr="00FE5321">
              <w:rPr>
                <w:rFonts w:cs="Times New Roman"/>
              </w:rPr>
              <w:t>kontekście biografii Juliusza Słowackiego</w:t>
            </w:r>
          </w:p>
          <w:p w14:paraId="069C918A" w14:textId="0D4B36C7" w:rsidR="007A163C" w:rsidRPr="00FE5321" w:rsidRDefault="00363449" w:rsidP="00FE5321">
            <w:pPr>
              <w:widowControl w:val="0"/>
              <w:spacing w:after="0" w:line="240" w:lineRule="auto"/>
              <w:rPr>
                <w:rFonts w:cs="Times New Roman"/>
              </w:rPr>
            </w:pPr>
            <w:r w:rsidRPr="00FE5321">
              <w:rPr>
                <w:rFonts w:cs="Times New Roman"/>
              </w:rPr>
              <w:t>- przedstawia sytuacje liryczne wykreowane w wierszach</w:t>
            </w:r>
          </w:p>
          <w:p w14:paraId="3F88223D" w14:textId="77777777" w:rsidR="007A163C" w:rsidRPr="00FE5321" w:rsidRDefault="00363449" w:rsidP="00FE5321">
            <w:pPr>
              <w:widowControl w:val="0"/>
              <w:spacing w:after="0" w:line="240" w:lineRule="auto"/>
              <w:rPr>
                <w:rFonts w:cs="Times New Roman"/>
              </w:rPr>
            </w:pPr>
            <w:r w:rsidRPr="00FE5321">
              <w:rPr>
                <w:rFonts w:cs="Times New Roman"/>
              </w:rPr>
              <w:t>- określa uczucia wyrażone w obu utworach Juliusza Słowackiego</w:t>
            </w:r>
          </w:p>
          <w:p w14:paraId="64966675" w14:textId="18EB818D" w:rsidR="007A163C" w:rsidRPr="00FE5321" w:rsidRDefault="00363449" w:rsidP="00FE5321">
            <w:pPr>
              <w:widowControl w:val="0"/>
              <w:spacing w:after="0" w:line="240" w:lineRule="auto"/>
              <w:rPr>
                <w:rFonts w:cs="Times New Roman"/>
              </w:rPr>
            </w:pPr>
            <w:r w:rsidRPr="00FE5321">
              <w:rPr>
                <w:rFonts w:cs="Times New Roman"/>
              </w:rPr>
              <w:t xml:space="preserve">- określa postawę podmiotu lirycznego wobec Boga i ludzi wyrażoną w </w:t>
            </w:r>
            <w:r w:rsidRPr="00FE5321">
              <w:rPr>
                <w:rFonts w:cs="Times New Roman"/>
                <w:i/>
                <w:iCs/>
              </w:rPr>
              <w:t>Hymnie</w:t>
            </w:r>
            <w:r w:rsidRPr="00FE5321">
              <w:rPr>
                <w:rFonts w:cs="Times New Roman"/>
              </w:rPr>
              <w:t xml:space="preserve"> i postawę wobec bliskiej osoby w</w:t>
            </w:r>
            <w:r w:rsidR="00555AB1">
              <w:rPr>
                <w:rFonts w:cs="Times New Roman"/>
              </w:rPr>
              <w:t> </w:t>
            </w:r>
            <w:r w:rsidRPr="00FE5321">
              <w:rPr>
                <w:rFonts w:cs="Times New Roman"/>
                <w:i/>
                <w:iCs/>
              </w:rPr>
              <w:t>Rozłączeniu</w:t>
            </w:r>
          </w:p>
          <w:p w14:paraId="78E590B5" w14:textId="4CA68BB1" w:rsidR="007A163C" w:rsidRPr="00FE5321" w:rsidRDefault="00363449" w:rsidP="00FE5321">
            <w:pPr>
              <w:widowControl w:val="0"/>
              <w:spacing w:after="0" w:line="240" w:lineRule="auto"/>
              <w:rPr>
                <w:rFonts w:cs="Times New Roman"/>
              </w:rPr>
            </w:pPr>
            <w:r w:rsidRPr="00FE5321">
              <w:rPr>
                <w:rFonts w:cs="Times New Roman"/>
              </w:rPr>
              <w:t>- omawia kompozycję</w:t>
            </w:r>
            <w:r w:rsidR="008773A2">
              <w:rPr>
                <w:rFonts w:cs="Times New Roman"/>
              </w:rPr>
              <w:t xml:space="preserve"> każdego z</w:t>
            </w:r>
            <w:r w:rsidRPr="00FE5321">
              <w:rPr>
                <w:rFonts w:cs="Times New Roman"/>
              </w:rPr>
              <w:t xml:space="preserve"> utworów</w:t>
            </w:r>
          </w:p>
          <w:p w14:paraId="19ED79C6" w14:textId="2AB2CA54" w:rsidR="007A163C" w:rsidRPr="00FE5321" w:rsidRDefault="00363449" w:rsidP="00FE5321">
            <w:pPr>
              <w:widowControl w:val="0"/>
              <w:spacing w:after="0" w:line="240" w:lineRule="auto"/>
              <w:rPr>
                <w:rFonts w:cs="Times New Roman"/>
              </w:rPr>
            </w:pPr>
            <w:r w:rsidRPr="00FE5321">
              <w:rPr>
                <w:rFonts w:cs="Times New Roman"/>
              </w:rPr>
              <w:lastRenderedPageBreak/>
              <w:t>- odszukuje środki artystyczne zastosowane w utworze i</w:t>
            </w:r>
            <w:r w:rsidR="00555AB1">
              <w:rPr>
                <w:rFonts w:cs="Times New Roman"/>
              </w:rPr>
              <w:t> </w:t>
            </w:r>
            <w:r w:rsidRPr="00FE5321">
              <w:rPr>
                <w:rFonts w:cs="Times New Roman"/>
              </w:rPr>
              <w:t>określa ich rolę</w:t>
            </w:r>
          </w:p>
          <w:p w14:paraId="46656AE2" w14:textId="77777777" w:rsidR="007A163C" w:rsidRPr="00FE5321" w:rsidRDefault="00363449" w:rsidP="00FE5321">
            <w:pPr>
              <w:widowControl w:val="0"/>
              <w:spacing w:after="0" w:line="240" w:lineRule="auto"/>
              <w:rPr>
                <w:rFonts w:cs="Times New Roman"/>
              </w:rPr>
            </w:pPr>
            <w:r w:rsidRPr="00FE5321">
              <w:rPr>
                <w:rFonts w:cs="Times New Roman"/>
              </w:rPr>
              <w:t>- wskazuje cechy gatunkowe hymnu</w:t>
            </w:r>
          </w:p>
          <w:p w14:paraId="3BC244A8" w14:textId="77777777" w:rsidR="007A163C" w:rsidRPr="00FE5321" w:rsidRDefault="00363449" w:rsidP="00FE5321">
            <w:pPr>
              <w:widowControl w:val="0"/>
              <w:spacing w:after="0" w:line="240" w:lineRule="auto"/>
              <w:rPr>
                <w:rFonts w:cs="Times New Roman"/>
              </w:rPr>
            </w:pPr>
            <w:r w:rsidRPr="00FE5321">
              <w:rPr>
                <w:rFonts w:cs="Times New Roman"/>
              </w:rPr>
              <w:t xml:space="preserve">- wskazuje w </w:t>
            </w:r>
            <w:r w:rsidRPr="00FE5321">
              <w:rPr>
                <w:rFonts w:cs="Times New Roman"/>
                <w:i/>
                <w:iCs/>
              </w:rPr>
              <w:t xml:space="preserve">Rozłączeniu </w:t>
            </w:r>
            <w:r w:rsidRPr="00FE5321">
              <w:rPr>
                <w:rFonts w:cs="Times New Roman"/>
              </w:rPr>
              <w:t xml:space="preserve"> środki stylistyczne nadające utworowi formę wyznania – listu poetyckiego</w:t>
            </w:r>
          </w:p>
          <w:p w14:paraId="26D0B1BB" w14:textId="77777777" w:rsidR="007A163C" w:rsidRPr="00FE5321" w:rsidRDefault="00363449" w:rsidP="00FE5321">
            <w:pPr>
              <w:widowControl w:val="0"/>
              <w:spacing w:after="0" w:line="240" w:lineRule="auto"/>
              <w:rPr>
                <w:rFonts w:cs="Times New Roman"/>
              </w:rPr>
            </w:pPr>
            <w:r w:rsidRPr="00FE5321">
              <w:rPr>
                <w:rFonts w:cs="Times New Roman"/>
              </w:rPr>
              <w:t>- opisuje motywy typowe dla romantycznego postrzegania natury</w:t>
            </w:r>
          </w:p>
          <w:p w14:paraId="36AD4DB9" w14:textId="12496506" w:rsidR="007A163C" w:rsidRDefault="00363449" w:rsidP="00FE5321">
            <w:pPr>
              <w:widowControl w:val="0"/>
              <w:spacing w:after="0" w:line="240" w:lineRule="auto"/>
              <w:rPr>
                <w:rFonts w:cs="Times New Roman"/>
              </w:rPr>
            </w:pPr>
            <w:r w:rsidRPr="00FE5321">
              <w:rPr>
                <w:rFonts w:cs="Times New Roman"/>
              </w:rPr>
              <w:t xml:space="preserve">- porównuje </w:t>
            </w:r>
            <w:r w:rsidRPr="00FE5321">
              <w:rPr>
                <w:rFonts w:cs="Times New Roman"/>
                <w:i/>
              </w:rPr>
              <w:t>Hymn</w:t>
            </w:r>
            <w:r w:rsidRPr="00FE5321">
              <w:rPr>
                <w:rFonts w:cs="Times New Roman"/>
              </w:rPr>
              <w:t xml:space="preserve"> Juliusza Słowackiego i </w:t>
            </w:r>
            <w:r w:rsidRPr="00FE5321">
              <w:rPr>
                <w:rFonts w:cs="Times New Roman"/>
                <w:i/>
              </w:rPr>
              <w:t>Stepy akermańskie</w:t>
            </w:r>
            <w:r w:rsidRPr="00FE5321">
              <w:rPr>
                <w:rFonts w:cs="Times New Roman"/>
              </w:rPr>
              <w:t xml:space="preserve"> Adama Mickiewicza, wymienia podobieństwa i różnice między utworami</w:t>
            </w:r>
          </w:p>
          <w:p w14:paraId="2F3F1E76" w14:textId="140C4B31" w:rsidR="00B072C4" w:rsidRPr="00FE5321" w:rsidRDefault="00B072C4"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2380724E"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56A5F4BD" w14:textId="0A1056C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W głębi serca. Przeżycia człowieka tułacza w „Hymnie” Juliusza Słowackiego</w:t>
            </w:r>
          </w:p>
          <w:p w14:paraId="37AAD6DE" w14:textId="2D4E1EEF" w:rsidR="007A163C" w:rsidRPr="00FE5321" w:rsidRDefault="00363449" w:rsidP="00FE5321">
            <w:pPr>
              <w:widowControl w:val="0"/>
              <w:spacing w:after="0" w:line="240" w:lineRule="auto"/>
              <w:rPr>
                <w:rFonts w:cs="Times New Roman"/>
              </w:rPr>
            </w:pPr>
            <w:r w:rsidRPr="00FE5321">
              <w:rPr>
                <w:rFonts w:cs="Times New Roman"/>
              </w:rPr>
              <w:t>(lektura obowiązkowa:</w:t>
            </w:r>
            <w:r w:rsidRPr="00FE5321">
              <w:rPr>
                <w:rFonts w:cs="Times New Roman"/>
                <w:b/>
                <w:bCs/>
                <w:i/>
                <w:iCs/>
              </w:rPr>
              <w:t xml:space="preserve"> </w:t>
            </w:r>
            <w:r w:rsidRPr="00FE5321">
              <w:rPr>
                <w:rFonts w:cs="Times New Roman"/>
                <w:bCs/>
              </w:rPr>
              <w:t>Juliusz Słowacki</w:t>
            </w:r>
            <w:r w:rsidRPr="00FE5321">
              <w:rPr>
                <w:rFonts w:cs="Times New Roman"/>
                <w:bCs/>
                <w:i/>
                <w:iCs/>
              </w:rPr>
              <w:t xml:space="preserve">, </w:t>
            </w:r>
            <w:r w:rsidRPr="00FE5321">
              <w:rPr>
                <w:rFonts w:cs="Times New Roman"/>
                <w:bCs/>
                <w:iCs/>
              </w:rPr>
              <w:t>wybrany wiersz</w:t>
            </w:r>
            <w:r w:rsidR="00A67B12" w:rsidRPr="00FE5321">
              <w:rPr>
                <w:rFonts w:cs="Times New Roman"/>
                <w:bCs/>
                <w:iCs/>
              </w:rPr>
              <w:t>)</w:t>
            </w:r>
            <w:r w:rsidRPr="00FE5321">
              <w:rPr>
                <w:rFonts w:cs="Times New Roman"/>
                <w:iCs/>
              </w:rPr>
              <w:t>,</w:t>
            </w:r>
            <w:r w:rsidRPr="00FE5321">
              <w:rPr>
                <w:rFonts w:cs="Times New Roman"/>
                <w:i/>
                <w:iCs/>
              </w:rPr>
              <w:t xml:space="preserve"> </w:t>
            </w:r>
            <w:r w:rsidRPr="00FE5321">
              <w:rPr>
                <w:rFonts w:cs="Times New Roman"/>
              </w:rPr>
              <w:t>s.</w:t>
            </w:r>
            <w:r w:rsidR="008669B2">
              <w:rPr>
                <w:rFonts w:cs="Times New Roman"/>
              </w:rPr>
              <w:t> </w:t>
            </w:r>
            <w:r w:rsidRPr="00FE5321">
              <w:rPr>
                <w:rFonts w:cs="Times New Roman"/>
              </w:rPr>
              <w:t>56–58.</w:t>
            </w:r>
          </w:p>
          <w:p w14:paraId="3001E52E"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53C1EA14"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513DEF56" w14:textId="64CD72A3" w:rsidR="007A163C" w:rsidRPr="00FE5321" w:rsidRDefault="00363449" w:rsidP="00FE5321">
            <w:pPr>
              <w:widowControl w:val="0"/>
              <w:spacing w:after="0" w:line="240" w:lineRule="auto"/>
              <w:rPr>
                <w:rFonts w:cs="Times New Roman"/>
                <w:iCs/>
              </w:rPr>
            </w:pPr>
            <w:r w:rsidRPr="00FE5321">
              <w:rPr>
                <w:rFonts w:cs="Times New Roman"/>
                <w:iCs/>
              </w:rPr>
              <w:t>- Juliusz Słowacki, nota biograficzna, s. 143</w:t>
            </w:r>
            <w:r w:rsidR="00913B36" w:rsidRPr="00FE5321">
              <w:rPr>
                <w:rFonts w:cs="Times New Roman"/>
                <w:iCs/>
              </w:rPr>
              <w:t>,</w:t>
            </w:r>
          </w:p>
          <w:p w14:paraId="50138990" w14:textId="08F41873"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bCs/>
                <w:iCs/>
              </w:rPr>
              <w:t xml:space="preserve">Juliusz Słowacki, </w:t>
            </w:r>
            <w:r w:rsidRPr="00FE5321">
              <w:rPr>
                <w:rFonts w:cs="Times New Roman"/>
                <w:bCs/>
                <w:i/>
                <w:iCs/>
              </w:rPr>
              <w:t>Rozłączenie</w:t>
            </w:r>
            <w:r w:rsidRPr="00FE5321">
              <w:rPr>
                <w:rFonts w:cs="Times New Roman"/>
              </w:rPr>
              <w:t xml:space="preserve">, s. 144–146 </w:t>
            </w:r>
            <w:r w:rsidRPr="00FE5321">
              <w:rPr>
                <w:rFonts w:cs="Times New Roman"/>
                <w:iCs/>
              </w:rPr>
              <w:t>(</w:t>
            </w:r>
            <w:r w:rsidRPr="00FE5321">
              <w:rPr>
                <w:rFonts w:cs="Times New Roman"/>
                <w:i/>
                <w:iCs/>
              </w:rPr>
              <w:t>Na</w:t>
            </w:r>
            <w:r w:rsidR="00835473">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w:t>
            </w:r>
            <w:r w:rsidRPr="00FE5321">
              <w:rPr>
                <w:rFonts w:cs="Times New Roman"/>
                <w:i/>
                <w:iCs/>
              </w:rPr>
              <w:t>Analiza i</w:t>
            </w:r>
            <w:r w:rsidR="0083547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r w:rsidRPr="00FE5321">
              <w:rPr>
                <w:rFonts w:cs="Times New Roman"/>
              </w:rPr>
              <w:t>,</w:t>
            </w:r>
          </w:p>
          <w:p w14:paraId="1891328E" w14:textId="77777777" w:rsidR="007A163C" w:rsidRPr="00FE5321" w:rsidRDefault="00363449" w:rsidP="00FE5321">
            <w:pPr>
              <w:widowControl w:val="0"/>
              <w:spacing w:after="0" w:line="240" w:lineRule="auto"/>
              <w:rPr>
                <w:rFonts w:cs="Times New Roman"/>
              </w:rPr>
            </w:pPr>
            <w:r w:rsidRPr="00FE5321">
              <w:rPr>
                <w:rFonts w:cs="Times New Roman"/>
              </w:rPr>
              <w:t>- pojęcia: podmiot liryczny, hymn, list poetycki.</w:t>
            </w:r>
          </w:p>
        </w:tc>
      </w:tr>
      <w:tr w:rsidR="007A163C" w:rsidRPr="00FE5321" w14:paraId="27303A36"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4D7F325E" w14:textId="6F174691" w:rsidR="007A163C" w:rsidRPr="00FE5321" w:rsidRDefault="00363449" w:rsidP="00FE5321">
            <w:pPr>
              <w:widowControl w:val="0"/>
              <w:spacing w:after="0" w:line="240" w:lineRule="auto"/>
              <w:rPr>
                <w:rFonts w:cs="Times New Roman"/>
              </w:rPr>
            </w:pPr>
            <w:r w:rsidRPr="00FE5321">
              <w:rPr>
                <w:rFonts w:cs="Times New Roman"/>
                <w:b/>
              </w:rPr>
              <w:t>120</w:t>
            </w:r>
            <w:r w:rsidR="00E92782" w:rsidRPr="00FE5321">
              <w:rPr>
                <w:rFonts w:cs="Times New Roman"/>
                <w:b/>
              </w:rPr>
              <w:t>.</w:t>
            </w:r>
            <w:r w:rsidRPr="00FE5321">
              <w:rPr>
                <w:rFonts w:cs="Times New Roman"/>
                <w:b/>
              </w:rPr>
              <w:t>, 121.</w:t>
            </w:r>
          </w:p>
        </w:tc>
        <w:tc>
          <w:tcPr>
            <w:tcW w:w="1980" w:type="dxa"/>
            <w:tcBorders>
              <w:top w:val="single" w:sz="4" w:space="0" w:color="000000"/>
              <w:left w:val="single" w:sz="4" w:space="0" w:color="000000"/>
              <w:bottom w:val="single" w:sz="4" w:space="0" w:color="000000"/>
            </w:tcBorders>
          </w:tcPr>
          <w:p w14:paraId="23BC31BE" w14:textId="77777777" w:rsidR="007A163C" w:rsidRPr="00FE5321" w:rsidRDefault="00363449" w:rsidP="00FE5321">
            <w:pPr>
              <w:widowControl w:val="0"/>
              <w:spacing w:after="0" w:line="240" w:lineRule="auto"/>
              <w:rPr>
                <w:rFonts w:cs="Times New Roman"/>
              </w:rPr>
            </w:pPr>
            <w:r w:rsidRPr="00FE5321">
              <w:rPr>
                <w:rFonts w:cs="Times New Roman"/>
                <w:b/>
                <w:i/>
                <w:color w:val="2A6099"/>
              </w:rPr>
              <w:t>Grób Agamemnona</w:t>
            </w:r>
            <w:r w:rsidRPr="00FE5321">
              <w:rPr>
                <w:rFonts w:cs="Times New Roman"/>
                <w:b/>
                <w:color w:val="2A6099"/>
              </w:rPr>
              <w:t xml:space="preserve"> Juliusza Słowackiego przykładem romantycznej poezji patriotycznej</w:t>
            </w:r>
          </w:p>
        </w:tc>
        <w:tc>
          <w:tcPr>
            <w:tcW w:w="2608" w:type="dxa"/>
            <w:tcBorders>
              <w:top w:val="single" w:sz="4" w:space="0" w:color="000000"/>
              <w:left w:val="single" w:sz="4" w:space="0" w:color="000000"/>
              <w:bottom w:val="single" w:sz="4" w:space="0" w:color="000000"/>
              <w:right w:val="single" w:sz="4" w:space="0" w:color="000000"/>
            </w:tcBorders>
          </w:tcPr>
          <w:p w14:paraId="05CD0797" w14:textId="794B06A9" w:rsidR="007A163C" w:rsidRPr="00FE5321" w:rsidRDefault="00363449" w:rsidP="00FE5321">
            <w:pPr>
              <w:widowControl w:val="0"/>
              <w:spacing w:after="0" w:line="240" w:lineRule="auto"/>
              <w:rPr>
                <w:rFonts w:cs="Times New Roman"/>
              </w:rPr>
            </w:pPr>
            <w:r w:rsidRPr="00FE5321">
              <w:rPr>
                <w:rFonts w:cs="Times New Roman"/>
                <w:color w:val="000000"/>
              </w:rPr>
              <w:t xml:space="preserve">Juliusz Słowacki, </w:t>
            </w:r>
            <w:r w:rsidRPr="00FE5321">
              <w:rPr>
                <w:rFonts w:cs="Times New Roman"/>
                <w:i/>
                <w:iCs/>
                <w:color w:val="000000"/>
              </w:rPr>
              <w:t>Grób Agamemnona</w:t>
            </w:r>
            <w:r w:rsidRPr="00FE5321">
              <w:rPr>
                <w:rFonts w:cs="Times New Roman"/>
                <w:color w:val="000000"/>
              </w:rPr>
              <w:t xml:space="preserve"> (fragmenty)</w:t>
            </w:r>
          </w:p>
        </w:tc>
        <w:tc>
          <w:tcPr>
            <w:tcW w:w="2613" w:type="dxa"/>
            <w:tcBorders>
              <w:top w:val="single" w:sz="4" w:space="0" w:color="000000"/>
              <w:left w:val="single" w:sz="4" w:space="0" w:color="000000"/>
              <w:bottom w:val="single" w:sz="4" w:space="0" w:color="000000"/>
              <w:right w:val="single" w:sz="4" w:space="0" w:color="000000"/>
            </w:tcBorders>
          </w:tcPr>
          <w:p w14:paraId="25A8DCDC"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I.1.2, I.1.3, I.1.4, I.1.5, I.1.8, I.1.9, I.1.10, IV.5.</w:t>
            </w:r>
          </w:p>
          <w:p w14:paraId="0D953F4C"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1AA0A32" w14:textId="0A9D1A9D" w:rsidR="007A163C" w:rsidRPr="00FE5321" w:rsidRDefault="00363449" w:rsidP="00FE5321">
            <w:pPr>
              <w:widowControl w:val="0"/>
              <w:spacing w:after="0" w:line="240" w:lineRule="auto"/>
              <w:rPr>
                <w:rFonts w:cs="Times New Roman"/>
              </w:rPr>
            </w:pPr>
            <w:r w:rsidRPr="00FE5321">
              <w:rPr>
                <w:rFonts w:cs="Times New Roman"/>
              </w:rPr>
              <w:t xml:space="preserve">- omawia genezę </w:t>
            </w:r>
            <w:r w:rsidR="00EF3192" w:rsidRPr="00EF3192">
              <w:rPr>
                <w:rFonts w:cs="Times New Roman"/>
                <w:i/>
              </w:rPr>
              <w:t>Grobu Agamemnona</w:t>
            </w:r>
          </w:p>
          <w:p w14:paraId="6355F3DB" w14:textId="265781E9" w:rsidR="007A163C" w:rsidRPr="00FE5321" w:rsidRDefault="00363449" w:rsidP="00FE5321">
            <w:pPr>
              <w:widowControl w:val="0"/>
              <w:spacing w:after="0" w:line="240" w:lineRule="auto"/>
              <w:rPr>
                <w:rFonts w:cs="Times New Roman"/>
              </w:rPr>
            </w:pPr>
            <w:r w:rsidRPr="00FE5321">
              <w:rPr>
                <w:rFonts w:cs="Times New Roman"/>
              </w:rPr>
              <w:t>- odczytuje nawiązania do historii starożytnej Grecji i</w:t>
            </w:r>
            <w:r w:rsidR="00555AB1">
              <w:rPr>
                <w:rFonts w:cs="Times New Roman"/>
              </w:rPr>
              <w:t> </w:t>
            </w:r>
            <w:r w:rsidRPr="00FE5321">
              <w:rPr>
                <w:rFonts w:cs="Times New Roman"/>
              </w:rPr>
              <w:t>historii Polski zawarte w</w:t>
            </w:r>
            <w:r w:rsidR="00555AB1">
              <w:rPr>
                <w:rFonts w:cs="Times New Roman"/>
              </w:rPr>
              <w:t> </w:t>
            </w:r>
            <w:r w:rsidRPr="00FE5321">
              <w:rPr>
                <w:rFonts w:cs="Times New Roman"/>
              </w:rPr>
              <w:t>utworze</w:t>
            </w:r>
          </w:p>
          <w:p w14:paraId="737914A3" w14:textId="5E3DF64E" w:rsidR="007A163C" w:rsidRPr="00FE5321" w:rsidRDefault="00363449" w:rsidP="00FE5321">
            <w:pPr>
              <w:widowControl w:val="0"/>
              <w:spacing w:after="0" w:line="240" w:lineRule="auto"/>
              <w:rPr>
                <w:rFonts w:cs="Times New Roman"/>
              </w:rPr>
            </w:pPr>
            <w:r w:rsidRPr="00FE5321">
              <w:rPr>
                <w:rFonts w:cs="Times New Roman"/>
              </w:rPr>
              <w:t>- wyjaśnia, jaką funkcję pełni w wierszu zestawienie przeszłości ze</w:t>
            </w:r>
            <w:r w:rsidR="00555AB1">
              <w:rPr>
                <w:rFonts w:cs="Times New Roman"/>
              </w:rPr>
              <w:t> </w:t>
            </w:r>
            <w:r w:rsidRPr="00FE5321">
              <w:rPr>
                <w:rFonts w:cs="Times New Roman"/>
              </w:rPr>
              <w:t>współczesnością</w:t>
            </w:r>
          </w:p>
          <w:p w14:paraId="0719A9A1" w14:textId="794B7EB4" w:rsidR="007A163C" w:rsidRPr="00FE5321" w:rsidRDefault="00363449" w:rsidP="00FE5321">
            <w:pPr>
              <w:widowControl w:val="0"/>
              <w:spacing w:after="0" w:line="240" w:lineRule="auto"/>
              <w:rPr>
                <w:rFonts w:cs="Times New Roman"/>
              </w:rPr>
            </w:pPr>
            <w:r w:rsidRPr="00FE5321">
              <w:rPr>
                <w:rFonts w:cs="Times New Roman"/>
              </w:rPr>
              <w:t>- przedstawia opinię podmiotu lirycznego dotyczącą Polski i</w:t>
            </w:r>
            <w:r w:rsidR="00555AB1">
              <w:rPr>
                <w:rFonts w:cs="Times New Roman"/>
              </w:rPr>
              <w:t> </w:t>
            </w:r>
            <w:r w:rsidRPr="00FE5321">
              <w:rPr>
                <w:rFonts w:cs="Times New Roman"/>
              </w:rPr>
              <w:t>Polaków</w:t>
            </w:r>
          </w:p>
          <w:p w14:paraId="7E8D3510" w14:textId="1B94A79A" w:rsidR="007A163C" w:rsidRPr="00FE5321" w:rsidRDefault="00363449" w:rsidP="00FE5321">
            <w:pPr>
              <w:widowControl w:val="0"/>
              <w:spacing w:after="0" w:line="240" w:lineRule="auto"/>
              <w:rPr>
                <w:rFonts w:cs="Times New Roman"/>
              </w:rPr>
            </w:pPr>
            <w:r w:rsidRPr="00FE5321">
              <w:rPr>
                <w:rFonts w:cs="Times New Roman"/>
              </w:rPr>
              <w:t>- wyjaśnia symbole i motywy mitologiczne zawarte w tekście i omawia ich funkcje</w:t>
            </w:r>
          </w:p>
          <w:p w14:paraId="0A39B422" w14:textId="60D9E82D" w:rsidR="007A163C" w:rsidRPr="00FE5321" w:rsidRDefault="00363449" w:rsidP="00FE5321">
            <w:pPr>
              <w:widowControl w:val="0"/>
              <w:spacing w:after="0" w:line="240" w:lineRule="auto"/>
              <w:rPr>
                <w:rFonts w:cs="Times New Roman"/>
              </w:rPr>
            </w:pPr>
            <w:r w:rsidRPr="00FE5321">
              <w:rPr>
                <w:rFonts w:cs="Times New Roman"/>
              </w:rPr>
              <w:t>- odszukuje środki artystyczne zastosowane w utworze i</w:t>
            </w:r>
            <w:r w:rsidR="00555AB1">
              <w:rPr>
                <w:rFonts w:cs="Times New Roman"/>
              </w:rPr>
              <w:t> </w:t>
            </w:r>
            <w:r w:rsidRPr="00FE5321">
              <w:rPr>
                <w:rFonts w:cs="Times New Roman"/>
              </w:rPr>
              <w:t>określa ich funkcje</w:t>
            </w:r>
          </w:p>
          <w:p w14:paraId="62C01FA4" w14:textId="6E062276" w:rsidR="007A163C" w:rsidRPr="00FE5321" w:rsidRDefault="00363449" w:rsidP="00FE5321">
            <w:pPr>
              <w:widowControl w:val="0"/>
              <w:spacing w:after="0" w:line="240" w:lineRule="auto"/>
              <w:rPr>
                <w:rFonts w:cs="Times New Roman"/>
              </w:rPr>
            </w:pPr>
            <w:r w:rsidRPr="00FE5321">
              <w:rPr>
                <w:rFonts w:cs="Times New Roman"/>
              </w:rPr>
              <w:lastRenderedPageBreak/>
              <w:t>- interpretuje stwierdzenie poety, że Polska była</w:t>
            </w:r>
            <w:r w:rsidRPr="00FE5321">
              <w:rPr>
                <w:rFonts w:cs="Times New Roman"/>
                <w:i/>
                <w:iCs/>
              </w:rPr>
              <w:t xml:space="preserve"> pawiem narodów</w:t>
            </w:r>
            <w:r w:rsidR="00B621F8">
              <w:rPr>
                <w:rFonts w:cs="Times New Roman"/>
                <w:i/>
                <w:iCs/>
              </w:rPr>
              <w:t xml:space="preserve"> </w:t>
            </w:r>
            <w:r w:rsidR="00B621F8">
              <w:rPr>
                <w:rFonts w:cs="Times New Roman"/>
                <w:iCs/>
              </w:rPr>
              <w:t>[…]</w:t>
            </w:r>
            <w:r w:rsidRPr="00FE5321">
              <w:rPr>
                <w:rFonts w:cs="Times New Roman"/>
                <w:i/>
                <w:iCs/>
              </w:rPr>
              <w:t xml:space="preserve"> i papugą</w:t>
            </w:r>
          </w:p>
          <w:p w14:paraId="1D4134CA" w14:textId="77777777" w:rsidR="007A163C" w:rsidRDefault="00363449" w:rsidP="00FE5321">
            <w:pPr>
              <w:widowControl w:val="0"/>
              <w:spacing w:after="0" w:line="240" w:lineRule="auto"/>
              <w:rPr>
                <w:rFonts w:cs="Times New Roman"/>
              </w:rPr>
            </w:pPr>
            <w:r w:rsidRPr="00FE5321">
              <w:rPr>
                <w:rFonts w:cs="Times New Roman"/>
              </w:rPr>
              <w:t>- dyskutuje na temat aktualności utworu w</w:t>
            </w:r>
            <w:r w:rsidR="00555AB1">
              <w:rPr>
                <w:rFonts w:cs="Times New Roman"/>
              </w:rPr>
              <w:t> </w:t>
            </w:r>
            <w:r w:rsidRPr="00FE5321">
              <w:rPr>
                <w:rFonts w:cs="Times New Roman"/>
              </w:rPr>
              <w:t>obecnych czasach</w:t>
            </w:r>
          </w:p>
          <w:p w14:paraId="7F8AC59E" w14:textId="532067F6" w:rsidR="00C50C23" w:rsidRPr="00FE5321" w:rsidRDefault="00C50C23"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09CC45F3"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7CA41F04"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3F46CEF2" w14:textId="470EBC61" w:rsidR="007A163C" w:rsidRPr="00FE5321" w:rsidRDefault="00363449" w:rsidP="00FE5321">
            <w:pPr>
              <w:widowControl w:val="0"/>
              <w:spacing w:after="0" w:line="240" w:lineRule="auto"/>
              <w:rPr>
                <w:rFonts w:cs="Times New Roman"/>
              </w:rPr>
            </w:pPr>
            <w:r w:rsidRPr="00FE5321">
              <w:rPr>
                <w:rFonts w:cs="Times New Roman"/>
                <w:iCs/>
              </w:rPr>
              <w:t xml:space="preserve">- Juliusz Słowacki, </w:t>
            </w:r>
            <w:r w:rsidRPr="00FE5321">
              <w:rPr>
                <w:rFonts w:cs="Times New Roman"/>
                <w:i/>
                <w:iCs/>
              </w:rPr>
              <w:t xml:space="preserve">Grób Agamemnona </w:t>
            </w:r>
            <w:r w:rsidRPr="00FE5321">
              <w:rPr>
                <w:rFonts w:cs="Times New Roman"/>
                <w:iCs/>
              </w:rPr>
              <w:t>(fragmenty),</w:t>
            </w:r>
            <w:r w:rsidRPr="00FE5321">
              <w:rPr>
                <w:rFonts w:cs="Times New Roman"/>
                <w:i/>
                <w:iCs/>
              </w:rPr>
              <w:t xml:space="preserve"> </w:t>
            </w:r>
            <w:r w:rsidRPr="00FE5321">
              <w:rPr>
                <w:rFonts w:cs="Times New Roman"/>
                <w:iCs/>
              </w:rPr>
              <w:t>s.</w:t>
            </w:r>
            <w:r w:rsidR="00835473">
              <w:rPr>
                <w:rFonts w:cs="Times New Roman"/>
                <w:iCs/>
              </w:rPr>
              <w:t> </w:t>
            </w:r>
            <w:r w:rsidRPr="00FE5321">
              <w:rPr>
                <w:rFonts w:cs="Times New Roman"/>
                <w:iCs/>
              </w:rPr>
              <w:t>147–152 (</w:t>
            </w:r>
            <w:r w:rsidRPr="00FE5321">
              <w:rPr>
                <w:rFonts w:cs="Times New Roman"/>
                <w:i/>
                <w:iCs/>
              </w:rPr>
              <w:t>Na dobry początek</w:t>
            </w:r>
            <w:r w:rsidRPr="00FE5321">
              <w:rPr>
                <w:rFonts w:cs="Times New Roman"/>
                <w:iCs/>
              </w:rPr>
              <w:t xml:space="preserve">, </w:t>
            </w:r>
            <w:r w:rsidRPr="00FE5321">
              <w:rPr>
                <w:rFonts w:cs="Times New Roman"/>
                <w:i/>
                <w:iCs/>
              </w:rPr>
              <w:t>Wprowadzenie do</w:t>
            </w:r>
            <w:r w:rsidR="00835473">
              <w:rPr>
                <w:rFonts w:cs="Times New Roman"/>
                <w:i/>
                <w:iCs/>
              </w:rPr>
              <w:t> </w:t>
            </w:r>
            <w:r w:rsidRPr="00FE5321">
              <w:rPr>
                <w:rFonts w:cs="Times New Roman"/>
                <w:i/>
                <w:iCs/>
              </w:rPr>
              <w:t>lektury</w:t>
            </w:r>
            <w:r w:rsidRPr="00FE5321">
              <w:rPr>
                <w:rFonts w:cs="Times New Roman"/>
                <w:iCs/>
              </w:rPr>
              <w:t xml:space="preserve">, tekst lektury – fragmenty, </w:t>
            </w:r>
            <w:r w:rsidRPr="00FE5321">
              <w:rPr>
                <w:rFonts w:cs="Times New Roman"/>
                <w:i/>
                <w:iCs/>
              </w:rPr>
              <w:t>Analiza i</w:t>
            </w:r>
            <w:r w:rsidR="0083547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eastAsia="Segoe UI Emoji" w:cs="Times New Roman"/>
                <w:iCs/>
              </w:rPr>
              <w:t>),</w:t>
            </w:r>
          </w:p>
          <w:p w14:paraId="10DDC737" w14:textId="77777777" w:rsidR="007A163C" w:rsidRPr="00FE5321" w:rsidRDefault="00363449" w:rsidP="00FE5321">
            <w:pPr>
              <w:widowControl w:val="0"/>
              <w:spacing w:after="0" w:line="240" w:lineRule="auto"/>
              <w:rPr>
                <w:rFonts w:cs="Times New Roman"/>
              </w:rPr>
            </w:pPr>
            <w:r w:rsidRPr="00FE5321">
              <w:rPr>
                <w:rFonts w:cs="Times New Roman"/>
              </w:rPr>
              <w:t>- pojęcia: poezja patriotyczna, symbol.</w:t>
            </w:r>
          </w:p>
        </w:tc>
      </w:tr>
      <w:tr w:rsidR="007A163C" w:rsidRPr="00FE5321" w14:paraId="29592794"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0035EA0F" w14:textId="77777777" w:rsidR="007A163C" w:rsidRPr="00FE5321" w:rsidRDefault="00363449" w:rsidP="00FE5321">
            <w:pPr>
              <w:widowControl w:val="0"/>
              <w:spacing w:after="0" w:line="240" w:lineRule="auto"/>
              <w:rPr>
                <w:rFonts w:cs="Times New Roman"/>
                <w:b/>
                <w:bCs/>
              </w:rPr>
            </w:pPr>
            <w:r w:rsidRPr="00FE5321">
              <w:rPr>
                <w:rFonts w:cs="Times New Roman"/>
                <w:b/>
                <w:bCs/>
              </w:rPr>
              <w:t>122.</w:t>
            </w:r>
          </w:p>
        </w:tc>
        <w:tc>
          <w:tcPr>
            <w:tcW w:w="1980" w:type="dxa"/>
            <w:tcBorders>
              <w:top w:val="single" w:sz="4" w:space="0" w:color="000000"/>
              <w:left w:val="single" w:sz="4" w:space="0" w:color="000000"/>
              <w:bottom w:val="single" w:sz="4" w:space="0" w:color="000000"/>
            </w:tcBorders>
          </w:tcPr>
          <w:p w14:paraId="2F60FD05"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Poetycki testament Juliusza Słowackiego</w:t>
            </w:r>
          </w:p>
        </w:tc>
        <w:tc>
          <w:tcPr>
            <w:tcW w:w="2608" w:type="dxa"/>
            <w:tcBorders>
              <w:top w:val="single" w:sz="4" w:space="0" w:color="000000"/>
              <w:left w:val="single" w:sz="4" w:space="0" w:color="000000"/>
              <w:bottom w:val="single" w:sz="4" w:space="0" w:color="000000"/>
              <w:right w:val="single" w:sz="4" w:space="0" w:color="000000"/>
            </w:tcBorders>
          </w:tcPr>
          <w:p w14:paraId="36D76BCE" w14:textId="4F92A026" w:rsidR="007A163C" w:rsidRPr="00FE5321" w:rsidRDefault="00363449" w:rsidP="00FE5321">
            <w:pPr>
              <w:widowControl w:val="0"/>
              <w:spacing w:after="0" w:line="240" w:lineRule="auto"/>
              <w:rPr>
                <w:rFonts w:cs="Times New Roman"/>
              </w:rPr>
            </w:pPr>
            <w:r w:rsidRPr="00FE5321">
              <w:rPr>
                <w:rFonts w:cs="Times New Roman"/>
                <w:color w:val="000000"/>
              </w:rPr>
              <w:t xml:space="preserve">Juliusz Słowacki, </w:t>
            </w:r>
            <w:r w:rsidRPr="00FE5321">
              <w:rPr>
                <w:rFonts w:cs="Times New Roman"/>
                <w:i/>
                <w:iCs/>
                <w:color w:val="000000"/>
              </w:rPr>
              <w:t>Testament mój</w:t>
            </w:r>
          </w:p>
        </w:tc>
        <w:tc>
          <w:tcPr>
            <w:tcW w:w="2613" w:type="dxa"/>
            <w:tcBorders>
              <w:top w:val="single" w:sz="4" w:space="0" w:color="000000"/>
              <w:left w:val="single" w:sz="4" w:space="0" w:color="000000"/>
              <w:bottom w:val="single" w:sz="4" w:space="0" w:color="000000"/>
              <w:right w:val="single" w:sz="4" w:space="0" w:color="000000"/>
            </w:tcBorders>
          </w:tcPr>
          <w:p w14:paraId="014F8E8A"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I.1.2, I.1.3, I.1.4, I.1.5, I.1.8, I.1.9, I.1.10, IV.5.</w:t>
            </w:r>
          </w:p>
          <w:p w14:paraId="3CC6C7EF"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0F0FC8F" w14:textId="77777777" w:rsidR="007A163C" w:rsidRPr="00FE5321" w:rsidRDefault="00363449" w:rsidP="00FE5321">
            <w:pPr>
              <w:widowControl w:val="0"/>
              <w:spacing w:after="0" w:line="240" w:lineRule="auto"/>
              <w:rPr>
                <w:rFonts w:cs="Times New Roman"/>
              </w:rPr>
            </w:pPr>
            <w:r w:rsidRPr="00FE5321">
              <w:rPr>
                <w:rFonts w:cs="Times New Roman"/>
              </w:rPr>
              <w:t>- wskazuje cechy testamentu w wierszu Juliusza Słowackiego</w:t>
            </w:r>
          </w:p>
          <w:p w14:paraId="2815C089" w14:textId="4451974A" w:rsidR="007A163C" w:rsidRPr="00FE5321" w:rsidRDefault="00363449" w:rsidP="00FE5321">
            <w:pPr>
              <w:widowControl w:val="0"/>
              <w:spacing w:after="0" w:line="240" w:lineRule="auto"/>
              <w:rPr>
                <w:rFonts w:cs="Times New Roman"/>
              </w:rPr>
            </w:pPr>
            <w:r w:rsidRPr="00FE5321">
              <w:rPr>
                <w:rFonts w:cs="Times New Roman"/>
              </w:rPr>
              <w:t>- omawia utwór jako podsumowanie, rozrachunek poety z dotychczasowym życiem</w:t>
            </w:r>
            <w:r w:rsidR="0085058B" w:rsidRPr="00FE5321">
              <w:rPr>
                <w:rFonts w:cs="Times New Roman"/>
              </w:rPr>
              <w:t>,</w:t>
            </w:r>
            <w:r w:rsidRPr="00FE5321">
              <w:rPr>
                <w:rFonts w:cs="Times New Roman"/>
              </w:rPr>
              <w:t xml:space="preserve"> łącząc go z wątkami biograficznymi</w:t>
            </w:r>
          </w:p>
          <w:p w14:paraId="6587FF4A" w14:textId="3E619E41" w:rsidR="007A163C" w:rsidRPr="00FE5321" w:rsidRDefault="00363449" w:rsidP="00FE5321">
            <w:pPr>
              <w:widowControl w:val="0"/>
              <w:spacing w:after="0" w:line="240" w:lineRule="auto"/>
              <w:rPr>
                <w:rFonts w:cs="Times New Roman"/>
              </w:rPr>
            </w:pPr>
            <w:r w:rsidRPr="00FE5321">
              <w:rPr>
                <w:rFonts w:cs="Times New Roman"/>
              </w:rPr>
              <w:t xml:space="preserve">- charakteryzuje podmiot liryczny i adresatów utworu </w:t>
            </w:r>
          </w:p>
          <w:p w14:paraId="2D59AA94" w14:textId="7EA8029B" w:rsidR="007A163C" w:rsidRPr="00FE5321" w:rsidRDefault="00363449" w:rsidP="00FE5321">
            <w:pPr>
              <w:widowControl w:val="0"/>
              <w:spacing w:after="0" w:line="240" w:lineRule="auto"/>
              <w:rPr>
                <w:rFonts w:cs="Times New Roman"/>
              </w:rPr>
            </w:pPr>
            <w:r w:rsidRPr="00FE5321">
              <w:rPr>
                <w:rFonts w:cs="Times New Roman"/>
                <w:i/>
              </w:rPr>
              <w:t xml:space="preserve">- </w:t>
            </w:r>
            <w:r w:rsidRPr="00FE5321">
              <w:rPr>
                <w:rFonts w:cs="Times New Roman"/>
              </w:rPr>
              <w:t xml:space="preserve">wskazuje w wierszu środki artystycznego wyrazu, </w:t>
            </w:r>
            <w:r w:rsidR="00F44841">
              <w:rPr>
                <w:rFonts w:cs="Times New Roman"/>
              </w:rPr>
              <w:t xml:space="preserve">w tym </w:t>
            </w:r>
            <w:r w:rsidRPr="00FE5321">
              <w:rPr>
                <w:rFonts w:cs="Times New Roman"/>
              </w:rPr>
              <w:t>aluzje i</w:t>
            </w:r>
            <w:r w:rsidR="00555AB1">
              <w:rPr>
                <w:rFonts w:cs="Times New Roman"/>
              </w:rPr>
              <w:t> </w:t>
            </w:r>
            <w:r w:rsidRPr="00FE5321">
              <w:rPr>
                <w:rFonts w:cs="Times New Roman"/>
              </w:rPr>
              <w:t>przenośnie</w:t>
            </w:r>
            <w:r w:rsidR="00F44841">
              <w:rPr>
                <w:rFonts w:cs="Times New Roman"/>
              </w:rPr>
              <w:t>,</w:t>
            </w:r>
            <w:r w:rsidRPr="00FE5321">
              <w:rPr>
                <w:rFonts w:cs="Times New Roman"/>
              </w:rPr>
              <w:t xml:space="preserve"> i omawia ich funkcje</w:t>
            </w:r>
          </w:p>
          <w:p w14:paraId="63F1AA6F" w14:textId="260E1438" w:rsidR="007A163C" w:rsidRPr="00FE5321" w:rsidRDefault="00363449" w:rsidP="00FE5321">
            <w:pPr>
              <w:widowControl w:val="0"/>
              <w:spacing w:after="0" w:line="240" w:lineRule="auto"/>
              <w:rPr>
                <w:rFonts w:cs="Times New Roman"/>
              </w:rPr>
            </w:pPr>
            <w:r w:rsidRPr="00FE5321">
              <w:rPr>
                <w:rFonts w:cs="Times New Roman"/>
              </w:rPr>
              <w:t xml:space="preserve">- analizuje i interpretuje zawarte w utworze przesłania, wezwania i apele </w:t>
            </w:r>
            <w:r w:rsidR="00134183">
              <w:rPr>
                <w:rFonts w:cs="Times New Roman"/>
              </w:rPr>
              <w:t>kierowane do</w:t>
            </w:r>
            <w:r w:rsidRPr="00FE5321">
              <w:rPr>
                <w:rFonts w:cs="Times New Roman"/>
              </w:rPr>
              <w:t xml:space="preserve"> spadkobierców – rodaków</w:t>
            </w:r>
          </w:p>
          <w:p w14:paraId="492446C8" w14:textId="77777777" w:rsidR="007A163C" w:rsidRPr="00FE5321" w:rsidRDefault="00363449" w:rsidP="00FE5321">
            <w:pPr>
              <w:widowControl w:val="0"/>
              <w:spacing w:after="0" w:line="240" w:lineRule="auto"/>
              <w:rPr>
                <w:rFonts w:cs="Times New Roman"/>
              </w:rPr>
            </w:pPr>
            <w:r w:rsidRPr="00FE5321">
              <w:rPr>
                <w:rFonts w:cs="Times New Roman"/>
              </w:rPr>
              <w:t>- omawia rolę poety romantycznego w życiu narodu na podstawie wiersza Juliusza Słowackiego</w:t>
            </w:r>
          </w:p>
          <w:p w14:paraId="0FBC340F"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4225EF47"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445949BD"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306EB46C" w14:textId="320CF442" w:rsidR="007A163C" w:rsidRPr="00FE5321" w:rsidRDefault="00363449" w:rsidP="00FE5321">
            <w:pPr>
              <w:widowControl w:val="0"/>
              <w:spacing w:after="0" w:line="240" w:lineRule="auto"/>
              <w:rPr>
                <w:rFonts w:cs="Times New Roman"/>
              </w:rPr>
            </w:pPr>
            <w:r w:rsidRPr="00FE5321">
              <w:rPr>
                <w:rFonts w:cs="Times New Roman"/>
                <w:iCs/>
              </w:rPr>
              <w:t>- Juliusz Słowacki,</w:t>
            </w:r>
            <w:r w:rsidRPr="00FE5321">
              <w:rPr>
                <w:rFonts w:cs="Times New Roman"/>
                <w:i/>
                <w:iCs/>
              </w:rPr>
              <w:t xml:space="preserve"> Testament mój</w:t>
            </w:r>
            <w:r w:rsidRPr="00FE5321">
              <w:rPr>
                <w:rFonts w:cs="Times New Roman"/>
                <w:iCs/>
              </w:rPr>
              <w:t>, s. 152–154 (</w:t>
            </w:r>
            <w:r w:rsidRPr="00FE5321">
              <w:rPr>
                <w:rFonts w:cs="Times New Roman"/>
                <w:i/>
                <w:iCs/>
              </w:rPr>
              <w:t>Na dobry początek</w:t>
            </w:r>
            <w:r w:rsidRPr="00FE5321">
              <w:rPr>
                <w:rFonts w:cs="Times New Roman"/>
                <w:iCs/>
              </w:rPr>
              <w:t xml:space="preserve">, </w:t>
            </w:r>
            <w:r w:rsidRPr="00FE5321">
              <w:rPr>
                <w:rFonts w:cs="Times New Roman"/>
                <w:i/>
                <w:iCs/>
              </w:rPr>
              <w:t>Wprowadzenie do</w:t>
            </w:r>
            <w:r w:rsidR="00F34987">
              <w:rPr>
                <w:rFonts w:cs="Times New Roman"/>
                <w:i/>
                <w:iCs/>
              </w:rPr>
              <w:t> </w:t>
            </w:r>
            <w:r w:rsidRPr="00FE5321">
              <w:rPr>
                <w:rFonts w:cs="Times New Roman"/>
                <w:i/>
                <w:iCs/>
              </w:rPr>
              <w:t>lektury</w:t>
            </w:r>
            <w:r w:rsidRPr="00FE5321">
              <w:rPr>
                <w:rFonts w:cs="Times New Roman"/>
                <w:iCs/>
              </w:rPr>
              <w:t xml:space="preserve">, tekst lektury,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F34987">
              <w:rPr>
                <w:rFonts w:cs="Times New Roman"/>
                <w:i/>
                <w:iCs/>
              </w:rPr>
              <w:t> </w:t>
            </w:r>
            <w:r w:rsidRPr="00FE5321">
              <w:rPr>
                <w:rFonts w:cs="Times New Roman"/>
                <w:i/>
                <w:iCs/>
              </w:rPr>
              <w:t>przeczytaniu</w:t>
            </w:r>
            <w:r w:rsidRPr="00FE5321">
              <w:rPr>
                <w:rFonts w:cs="Times New Roman"/>
                <w:iCs/>
              </w:rPr>
              <w:t>),</w:t>
            </w:r>
          </w:p>
          <w:p w14:paraId="448B26B8" w14:textId="77777777" w:rsidR="007A163C" w:rsidRPr="00FE5321" w:rsidRDefault="00363449" w:rsidP="00FE5321">
            <w:pPr>
              <w:widowControl w:val="0"/>
              <w:spacing w:after="0" w:line="240" w:lineRule="auto"/>
              <w:rPr>
                <w:rFonts w:cs="Times New Roman"/>
                <w:iCs/>
              </w:rPr>
            </w:pPr>
            <w:r w:rsidRPr="00FE5321">
              <w:rPr>
                <w:rFonts w:cs="Times New Roman"/>
                <w:iCs/>
              </w:rPr>
              <w:t>- pojęcia: moralny maksymalizm.</w:t>
            </w:r>
          </w:p>
        </w:tc>
      </w:tr>
      <w:tr w:rsidR="007A163C" w:rsidRPr="00FE5321" w14:paraId="61F3834D"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5C501E39" w14:textId="445718D8" w:rsidR="007A163C" w:rsidRPr="00FE5321" w:rsidRDefault="00363449" w:rsidP="00FE5321">
            <w:pPr>
              <w:widowControl w:val="0"/>
              <w:spacing w:after="0" w:line="240" w:lineRule="auto"/>
              <w:rPr>
                <w:rFonts w:cs="Times New Roman"/>
              </w:rPr>
            </w:pPr>
            <w:r w:rsidRPr="00FE5321">
              <w:rPr>
                <w:rFonts w:cs="Times New Roman"/>
                <w:b/>
              </w:rPr>
              <w:t>123., 124., 125</w:t>
            </w:r>
            <w:r w:rsidR="000865BD" w:rsidRPr="00FE5321">
              <w:rPr>
                <w:rFonts w:cs="Times New Roman"/>
                <w:b/>
              </w:rPr>
              <w:t>.</w:t>
            </w:r>
            <w:r w:rsidRPr="00FE5321">
              <w:rPr>
                <w:rFonts w:cs="Times New Roman"/>
                <w:b/>
              </w:rPr>
              <w:t>, 126.</w:t>
            </w:r>
          </w:p>
        </w:tc>
        <w:tc>
          <w:tcPr>
            <w:tcW w:w="1980" w:type="dxa"/>
            <w:tcBorders>
              <w:top w:val="single" w:sz="4" w:space="0" w:color="000000"/>
              <w:left w:val="single" w:sz="4" w:space="0" w:color="000000"/>
              <w:bottom w:val="single" w:sz="4" w:space="0" w:color="000000"/>
            </w:tcBorders>
          </w:tcPr>
          <w:p w14:paraId="08A45929"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Kordian jako bohater romantyczny</w:t>
            </w:r>
          </w:p>
        </w:tc>
        <w:tc>
          <w:tcPr>
            <w:tcW w:w="2608" w:type="dxa"/>
            <w:tcBorders>
              <w:top w:val="single" w:sz="4" w:space="0" w:color="000000"/>
              <w:left w:val="single" w:sz="4" w:space="0" w:color="000000"/>
              <w:bottom w:val="single" w:sz="4" w:space="0" w:color="000000"/>
              <w:right w:val="single" w:sz="4" w:space="0" w:color="000000"/>
            </w:tcBorders>
          </w:tcPr>
          <w:p w14:paraId="23FD3551" w14:textId="4716AEF1" w:rsidR="007A163C" w:rsidRPr="00FE5321" w:rsidRDefault="00363449" w:rsidP="00FE5321">
            <w:pPr>
              <w:widowControl w:val="0"/>
              <w:spacing w:after="0" w:line="240" w:lineRule="auto"/>
              <w:rPr>
                <w:rFonts w:cs="Times New Roman"/>
              </w:rPr>
            </w:pPr>
            <w:r w:rsidRPr="00FE5321">
              <w:rPr>
                <w:rFonts w:cs="Times New Roman"/>
                <w:color w:val="000000"/>
              </w:rPr>
              <w:t xml:space="preserve">Juliusz Słowacki, </w:t>
            </w:r>
            <w:r w:rsidRPr="00FE5321">
              <w:rPr>
                <w:rFonts w:cs="Times New Roman"/>
                <w:i/>
                <w:color w:val="000000"/>
              </w:rPr>
              <w:t>Kordian</w:t>
            </w:r>
          </w:p>
          <w:p w14:paraId="43F3197A"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602527DF"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I.1.2, I.1.3, I.1.4, I.1.5, I.1.8, I.1.9, I.1.10, IV.5.</w:t>
            </w:r>
          </w:p>
          <w:p w14:paraId="68FA6DDA"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6A552C0B" w14:textId="77777777" w:rsidR="007A163C" w:rsidRPr="00FE5321" w:rsidRDefault="00363449" w:rsidP="00FE5321">
            <w:pPr>
              <w:widowControl w:val="0"/>
              <w:spacing w:after="0" w:line="240" w:lineRule="auto"/>
              <w:rPr>
                <w:rFonts w:cs="Times New Roman"/>
              </w:rPr>
            </w:pPr>
            <w:r w:rsidRPr="00FE5321">
              <w:rPr>
                <w:rFonts w:cs="Times New Roman"/>
              </w:rPr>
              <w:t>- omawia genezę i tło historyczne dramatu Juliusza Słowackiego</w:t>
            </w:r>
          </w:p>
          <w:p w14:paraId="608798C1" w14:textId="15CDEEDD" w:rsidR="007A163C" w:rsidRPr="00FE5321" w:rsidRDefault="00363449" w:rsidP="00FE5321">
            <w:pPr>
              <w:widowControl w:val="0"/>
              <w:spacing w:after="0" w:line="240" w:lineRule="auto"/>
              <w:rPr>
                <w:rFonts w:cs="Times New Roman"/>
              </w:rPr>
            </w:pPr>
            <w:r w:rsidRPr="00FE5321">
              <w:rPr>
                <w:rFonts w:cs="Times New Roman"/>
              </w:rPr>
              <w:t xml:space="preserve">- przedstawia dzieło </w:t>
            </w:r>
            <w:r w:rsidR="00F60C68">
              <w:rPr>
                <w:rFonts w:cs="Times New Roman"/>
              </w:rPr>
              <w:t>J</w:t>
            </w:r>
            <w:r w:rsidR="00305ED4">
              <w:rPr>
                <w:rFonts w:cs="Times New Roman"/>
              </w:rPr>
              <w:t xml:space="preserve">uliusza </w:t>
            </w:r>
            <w:r w:rsidRPr="00FE5321">
              <w:rPr>
                <w:rFonts w:cs="Times New Roman"/>
              </w:rPr>
              <w:t>Słowackiego jako polemikę z</w:t>
            </w:r>
            <w:r w:rsidR="00555AB1">
              <w:rPr>
                <w:rFonts w:cs="Times New Roman"/>
              </w:rPr>
              <w:t> </w:t>
            </w:r>
            <w:r w:rsidRPr="00FE5321">
              <w:rPr>
                <w:rFonts w:cs="Times New Roman"/>
              </w:rPr>
              <w:t xml:space="preserve">III częścią </w:t>
            </w:r>
            <w:r w:rsidRPr="00FE5321">
              <w:rPr>
                <w:rFonts w:cs="Times New Roman"/>
                <w:i/>
                <w:iCs/>
              </w:rPr>
              <w:t xml:space="preserve">Dziadów </w:t>
            </w:r>
            <w:r w:rsidR="00305ED4">
              <w:rPr>
                <w:rFonts w:cs="Times New Roman"/>
                <w:iCs/>
              </w:rPr>
              <w:t xml:space="preserve">Adama </w:t>
            </w:r>
            <w:r w:rsidRPr="00FE5321">
              <w:rPr>
                <w:rFonts w:cs="Times New Roman"/>
              </w:rPr>
              <w:t>Mickiewicza (mesjanizmem i</w:t>
            </w:r>
            <w:r w:rsidR="00555AB1">
              <w:rPr>
                <w:rFonts w:cs="Times New Roman"/>
              </w:rPr>
              <w:t> </w:t>
            </w:r>
            <w:r w:rsidRPr="00FE5321">
              <w:rPr>
                <w:rFonts w:cs="Times New Roman"/>
              </w:rPr>
              <w:t>oceną klęski powstania listopadowego)</w:t>
            </w:r>
          </w:p>
          <w:p w14:paraId="4CFC207E" w14:textId="77777777" w:rsidR="007A163C" w:rsidRPr="00FE5321" w:rsidRDefault="00363449" w:rsidP="00FE5321">
            <w:pPr>
              <w:widowControl w:val="0"/>
              <w:spacing w:after="0" w:line="240" w:lineRule="auto"/>
              <w:rPr>
                <w:rFonts w:cs="Times New Roman"/>
              </w:rPr>
            </w:pPr>
            <w:r w:rsidRPr="00FE5321">
              <w:rPr>
                <w:rFonts w:cs="Times New Roman"/>
              </w:rPr>
              <w:lastRenderedPageBreak/>
              <w:t>- charakteryzuje Kordiana na podstawie monologu na Mont Blanc</w:t>
            </w:r>
          </w:p>
          <w:p w14:paraId="7F776FB1" w14:textId="77777777" w:rsidR="007A163C" w:rsidRPr="00FE5321" w:rsidRDefault="00363449" w:rsidP="00FE5321">
            <w:pPr>
              <w:widowControl w:val="0"/>
              <w:spacing w:after="0" w:line="240" w:lineRule="auto"/>
              <w:rPr>
                <w:rFonts w:cs="Times New Roman"/>
              </w:rPr>
            </w:pPr>
            <w:r w:rsidRPr="00FE5321">
              <w:rPr>
                <w:rFonts w:cs="Times New Roman"/>
              </w:rPr>
              <w:t>- porównuje monolog Kordiana z </w:t>
            </w:r>
            <w:r w:rsidRPr="00FE5321">
              <w:rPr>
                <w:rFonts w:cs="Times New Roman"/>
                <w:i/>
              </w:rPr>
              <w:t>Wielką Improwizacją</w:t>
            </w:r>
            <w:r w:rsidRPr="00FE5321">
              <w:rPr>
                <w:rFonts w:cs="Times New Roman"/>
              </w:rPr>
              <w:t xml:space="preserve"> z III części </w:t>
            </w:r>
            <w:r w:rsidRPr="00FE5321">
              <w:rPr>
                <w:rFonts w:cs="Times New Roman"/>
                <w:i/>
              </w:rPr>
              <w:t>Dziadów</w:t>
            </w:r>
          </w:p>
          <w:p w14:paraId="2404C50D" w14:textId="77777777" w:rsidR="007A163C" w:rsidRPr="00FE5321" w:rsidRDefault="00363449" w:rsidP="00FE5321">
            <w:pPr>
              <w:widowControl w:val="0"/>
              <w:spacing w:after="0" w:line="240" w:lineRule="auto"/>
              <w:rPr>
                <w:rFonts w:cs="Times New Roman"/>
              </w:rPr>
            </w:pPr>
            <w:r w:rsidRPr="00FE5321">
              <w:rPr>
                <w:rFonts w:cs="Times New Roman"/>
              </w:rPr>
              <w:t>- omawia motyw spisku koronacyjnego na podstawie fragmentów utworu Juliusza Słowackiego</w:t>
            </w:r>
          </w:p>
          <w:p w14:paraId="66083EFD" w14:textId="77777777" w:rsidR="007A163C" w:rsidRPr="00FE5321" w:rsidRDefault="00363449" w:rsidP="00FE5321">
            <w:pPr>
              <w:widowControl w:val="0"/>
              <w:spacing w:after="0" w:line="240" w:lineRule="auto"/>
              <w:rPr>
                <w:rFonts w:cs="Times New Roman"/>
              </w:rPr>
            </w:pPr>
            <w:r w:rsidRPr="00FE5321">
              <w:rPr>
                <w:rFonts w:cs="Times New Roman"/>
              </w:rPr>
              <w:t>- określa Kordiana jako bohatera romantycznego niezdolnego do czynu</w:t>
            </w:r>
          </w:p>
          <w:p w14:paraId="656563BF" w14:textId="168E17C3" w:rsidR="007A163C" w:rsidRPr="00FE5321" w:rsidRDefault="00363449" w:rsidP="00FE5321">
            <w:pPr>
              <w:widowControl w:val="0"/>
              <w:spacing w:after="0" w:line="240" w:lineRule="auto"/>
              <w:rPr>
                <w:rFonts w:cs="Times New Roman"/>
              </w:rPr>
            </w:pPr>
            <w:r w:rsidRPr="00FE5321">
              <w:rPr>
                <w:rFonts w:cs="Times New Roman"/>
              </w:rPr>
              <w:t xml:space="preserve">- wymienia cechy dramatu romantycznego </w:t>
            </w:r>
            <w:r w:rsidR="00D47A24">
              <w:rPr>
                <w:rFonts w:cs="Times New Roman"/>
              </w:rPr>
              <w:t xml:space="preserve">– </w:t>
            </w:r>
            <w:r w:rsidRPr="00FE5321">
              <w:rPr>
                <w:rFonts w:cs="Times New Roman"/>
              </w:rPr>
              <w:t xml:space="preserve">na podstawie </w:t>
            </w:r>
            <w:r w:rsidRPr="00FE5321">
              <w:rPr>
                <w:rFonts w:cs="Times New Roman"/>
                <w:i/>
              </w:rPr>
              <w:t>Kordiana</w:t>
            </w:r>
          </w:p>
          <w:p w14:paraId="797FBCAE"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347662B6"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3CB5B191"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2169CC2A" w14:textId="3B01CB16" w:rsidR="007A163C" w:rsidRPr="00FE5321" w:rsidRDefault="00363449" w:rsidP="00FE5321">
            <w:pPr>
              <w:widowControl w:val="0"/>
              <w:spacing w:after="0" w:line="240" w:lineRule="auto"/>
              <w:rPr>
                <w:rFonts w:cs="Times New Roman"/>
              </w:rPr>
            </w:pPr>
            <w:r w:rsidRPr="00FE5321">
              <w:rPr>
                <w:rFonts w:cs="Times New Roman"/>
                <w:iCs/>
              </w:rPr>
              <w:t xml:space="preserve">- Juliusz Słowacki, </w:t>
            </w:r>
            <w:r w:rsidRPr="00FE5321">
              <w:rPr>
                <w:rFonts w:cs="Times New Roman"/>
                <w:i/>
                <w:iCs/>
              </w:rPr>
              <w:t>Kordian</w:t>
            </w:r>
            <w:r w:rsidRPr="00FE5321">
              <w:rPr>
                <w:rFonts w:cs="Times New Roman"/>
                <w:iCs/>
              </w:rPr>
              <w:t>, s. 161–171 (</w:t>
            </w:r>
            <w:r w:rsidRPr="00FE5321">
              <w:rPr>
                <w:rFonts w:cs="Times New Roman"/>
                <w:i/>
                <w:iCs/>
              </w:rPr>
              <w:t>Na dobry początek</w:t>
            </w:r>
            <w:r w:rsidRPr="00FE5321">
              <w:rPr>
                <w:rFonts w:cs="Times New Roman"/>
                <w:iCs/>
              </w:rPr>
              <w:t xml:space="preserve">, </w:t>
            </w:r>
            <w:r w:rsidRPr="00FE5321">
              <w:rPr>
                <w:rFonts w:cs="Times New Roman"/>
                <w:i/>
                <w:iCs/>
              </w:rPr>
              <w:t>Wprowadzenie do</w:t>
            </w:r>
            <w:r w:rsidR="00F34987">
              <w:rPr>
                <w:rFonts w:cs="Times New Roman"/>
                <w:i/>
                <w:iCs/>
              </w:rPr>
              <w:t> </w:t>
            </w:r>
            <w:r w:rsidRPr="00FE5321">
              <w:rPr>
                <w:rFonts w:cs="Times New Roman"/>
                <w:i/>
                <w:iCs/>
              </w:rPr>
              <w:t>lektury</w:t>
            </w:r>
            <w:r w:rsidRPr="00FE5321">
              <w:rPr>
                <w:rFonts w:cs="Times New Roman"/>
                <w:iCs/>
              </w:rPr>
              <w:t>, tekst lektury – fragmenty, s. 16</w:t>
            </w:r>
            <w:r w:rsidR="00252089">
              <w:rPr>
                <w:rFonts w:cs="Times New Roman"/>
                <w:iCs/>
              </w:rPr>
              <w:t>2</w:t>
            </w:r>
            <w:r w:rsidRPr="00FE5321">
              <w:rPr>
                <w:rFonts w:cs="Times New Roman"/>
                <w:iCs/>
              </w:rPr>
              <w:t xml:space="preserve">–164, </w:t>
            </w:r>
            <w:r w:rsidRPr="00FE5321">
              <w:rPr>
                <w:rFonts w:cs="Times New Roman"/>
                <w:i/>
                <w:iCs/>
              </w:rPr>
              <w:t>Analiza i interpretacja utworu – wskazówki</w:t>
            </w:r>
            <w:r w:rsidRPr="00FE5321">
              <w:rPr>
                <w:rFonts w:cs="Times New Roman"/>
                <w:iCs/>
              </w:rPr>
              <w:t xml:space="preserve">, </w:t>
            </w:r>
            <w:r w:rsidRPr="00FE5321">
              <w:rPr>
                <w:rFonts w:cs="Times New Roman"/>
                <w:i/>
                <w:iCs/>
              </w:rPr>
              <w:lastRenderedPageBreak/>
              <w:t>Po</w:t>
            </w:r>
            <w:r w:rsidR="00F34987">
              <w:rPr>
                <w:rFonts w:cs="Times New Roman"/>
                <w:i/>
                <w:iCs/>
              </w:rPr>
              <w:t> </w:t>
            </w:r>
            <w:r w:rsidRPr="00FE5321">
              <w:rPr>
                <w:rFonts w:cs="Times New Roman"/>
                <w:i/>
                <w:iCs/>
              </w:rPr>
              <w:t>przeczytaniu</w:t>
            </w:r>
            <w:r w:rsidRPr="00FE5321">
              <w:rPr>
                <w:rFonts w:cs="Times New Roman"/>
                <w:iCs/>
              </w:rPr>
              <w:t xml:space="preserve">; tekst lektury – fragmenty, s. 165–169,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F34987">
              <w:rPr>
                <w:rFonts w:cs="Times New Roman"/>
                <w:i/>
                <w:iCs/>
              </w:rPr>
              <w:t> </w:t>
            </w:r>
            <w:r w:rsidRPr="00FE5321">
              <w:rPr>
                <w:rFonts w:cs="Times New Roman"/>
                <w:i/>
                <w:iCs/>
              </w:rPr>
              <w:t>przeczytaniu</w:t>
            </w:r>
            <w:r w:rsidRPr="00FE5321">
              <w:rPr>
                <w:rFonts w:cs="Times New Roman"/>
                <w:iCs/>
              </w:rPr>
              <w:t>),</w:t>
            </w:r>
          </w:p>
          <w:p w14:paraId="40E9BC8F" w14:textId="77777777" w:rsidR="007A163C" w:rsidRPr="00FE5321" w:rsidRDefault="00363449" w:rsidP="00FE5321">
            <w:pPr>
              <w:widowControl w:val="0"/>
              <w:spacing w:after="0" w:line="240" w:lineRule="auto"/>
              <w:rPr>
                <w:rFonts w:cs="Times New Roman"/>
              </w:rPr>
            </w:pPr>
            <w:r w:rsidRPr="00FE5321">
              <w:rPr>
                <w:rFonts w:cs="Times New Roman"/>
              </w:rPr>
              <w:t xml:space="preserve">- pojęcia: dramat romantyczny, bohater romantyczny, </w:t>
            </w:r>
            <w:proofErr w:type="spellStart"/>
            <w:r w:rsidRPr="00FE5321">
              <w:rPr>
                <w:rFonts w:cs="Times New Roman"/>
              </w:rPr>
              <w:t>winkelriedyzm</w:t>
            </w:r>
            <w:proofErr w:type="spellEnd"/>
            <w:r w:rsidRPr="00FE5321">
              <w:rPr>
                <w:rFonts w:cs="Times New Roman"/>
              </w:rPr>
              <w:t>,  ironia romantyczna.</w:t>
            </w:r>
          </w:p>
        </w:tc>
      </w:tr>
      <w:tr w:rsidR="007A163C" w:rsidRPr="00FE5321" w14:paraId="6159A59E"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56011A81"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127.</w:t>
            </w:r>
          </w:p>
        </w:tc>
        <w:tc>
          <w:tcPr>
            <w:tcW w:w="1980" w:type="dxa"/>
            <w:tcBorders>
              <w:top w:val="single" w:sz="4" w:space="0" w:color="000000"/>
              <w:left w:val="single" w:sz="4" w:space="0" w:color="000000"/>
              <w:bottom w:val="single" w:sz="4" w:space="0" w:color="000000"/>
            </w:tcBorders>
          </w:tcPr>
          <w:p w14:paraId="0362B889"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Twórczość Juliusza Słowackiego – podsumowanie</w:t>
            </w:r>
          </w:p>
        </w:tc>
        <w:tc>
          <w:tcPr>
            <w:tcW w:w="2608" w:type="dxa"/>
            <w:tcBorders>
              <w:top w:val="single" w:sz="4" w:space="0" w:color="000000"/>
              <w:left w:val="single" w:sz="4" w:space="0" w:color="000000"/>
              <w:bottom w:val="single" w:sz="4" w:space="0" w:color="000000"/>
              <w:right w:val="single" w:sz="4" w:space="0" w:color="000000"/>
            </w:tcBorders>
          </w:tcPr>
          <w:p w14:paraId="7D4E01EF" w14:textId="4C4224EC" w:rsidR="007A163C" w:rsidRPr="00FE5321" w:rsidRDefault="00363449" w:rsidP="00FE5321">
            <w:pPr>
              <w:widowControl w:val="0"/>
              <w:spacing w:after="0" w:line="240" w:lineRule="auto"/>
              <w:rPr>
                <w:rFonts w:cs="Times New Roman"/>
              </w:rPr>
            </w:pPr>
            <w:r w:rsidRPr="00FE5321">
              <w:rPr>
                <w:rFonts w:cs="Times New Roman"/>
                <w:color w:val="000000"/>
              </w:rPr>
              <w:t xml:space="preserve">Juliusz Słowacki, </w:t>
            </w:r>
            <w:r w:rsidRPr="00FE5321">
              <w:rPr>
                <w:rFonts w:cs="Times New Roman"/>
                <w:i/>
                <w:color w:val="000000"/>
              </w:rPr>
              <w:t>Kordian</w:t>
            </w:r>
            <w:r w:rsidRPr="00FE5321">
              <w:rPr>
                <w:rFonts w:cs="Times New Roman"/>
                <w:color w:val="000000"/>
              </w:rPr>
              <w:t xml:space="preserve">, wybrane wiersze, w tym </w:t>
            </w:r>
            <w:r w:rsidRPr="00FE5321">
              <w:rPr>
                <w:rFonts w:cs="Times New Roman"/>
                <w:i/>
                <w:iCs/>
                <w:color w:val="000000"/>
              </w:rPr>
              <w:t>Grób Agamemnona</w:t>
            </w:r>
            <w:r w:rsidRPr="00FE5321">
              <w:rPr>
                <w:rFonts w:cs="Times New Roman"/>
                <w:color w:val="000000"/>
              </w:rPr>
              <w:t xml:space="preserve"> (fragmenty), </w:t>
            </w:r>
            <w:r w:rsidRPr="00FE5321">
              <w:rPr>
                <w:rFonts w:cs="Times New Roman"/>
                <w:i/>
                <w:iCs/>
                <w:color w:val="000000"/>
              </w:rPr>
              <w:t>Testament mój</w:t>
            </w:r>
          </w:p>
        </w:tc>
        <w:tc>
          <w:tcPr>
            <w:tcW w:w="2613" w:type="dxa"/>
            <w:tcBorders>
              <w:top w:val="single" w:sz="4" w:space="0" w:color="000000"/>
              <w:left w:val="single" w:sz="4" w:space="0" w:color="000000"/>
              <w:bottom w:val="single" w:sz="4" w:space="0" w:color="000000"/>
              <w:right w:val="single" w:sz="4" w:space="0" w:color="000000"/>
            </w:tcBorders>
          </w:tcPr>
          <w:p w14:paraId="34AD276F"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I.1.2, I.1.3, I.1.4, I.1.5, I.1.8, I.1.9, I.1.10, IV.5.</w:t>
            </w:r>
          </w:p>
          <w:p w14:paraId="08DE4748"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2615D16" w14:textId="77777777" w:rsidR="007A163C" w:rsidRPr="00FE5321" w:rsidRDefault="00363449" w:rsidP="00FE5321">
            <w:pPr>
              <w:widowControl w:val="0"/>
              <w:spacing w:after="0" w:line="240" w:lineRule="auto"/>
              <w:rPr>
                <w:rFonts w:cs="Times New Roman"/>
              </w:rPr>
            </w:pPr>
            <w:r w:rsidRPr="00FE5321">
              <w:rPr>
                <w:rFonts w:cs="Times New Roman"/>
              </w:rPr>
              <w:t>- wskazuje najważniejsze wydarzenia w biografii Juliusza Słowackiego</w:t>
            </w:r>
          </w:p>
          <w:p w14:paraId="7C3CFD37" w14:textId="77777777" w:rsidR="007A163C" w:rsidRPr="00FE5321" w:rsidRDefault="00363449" w:rsidP="00FE5321">
            <w:pPr>
              <w:widowControl w:val="0"/>
              <w:spacing w:after="0" w:line="240" w:lineRule="auto"/>
              <w:rPr>
                <w:rFonts w:cs="Times New Roman"/>
              </w:rPr>
            </w:pPr>
            <w:r w:rsidRPr="00FE5321">
              <w:rPr>
                <w:rFonts w:cs="Times New Roman"/>
              </w:rPr>
              <w:t>- omawia tematykę poznanych utworów Juliusza Słowackiego</w:t>
            </w:r>
          </w:p>
          <w:p w14:paraId="4ACB1A38" w14:textId="075D2D6C" w:rsidR="007A163C" w:rsidRPr="00FE5321" w:rsidRDefault="00363449" w:rsidP="00FE5321">
            <w:pPr>
              <w:widowControl w:val="0"/>
              <w:spacing w:after="0" w:line="240" w:lineRule="auto"/>
              <w:rPr>
                <w:rFonts w:cs="Times New Roman"/>
              </w:rPr>
            </w:pPr>
            <w:r w:rsidRPr="00FE5321">
              <w:rPr>
                <w:rFonts w:cs="Times New Roman"/>
              </w:rPr>
              <w:t>- wymienia ważne tematy i</w:t>
            </w:r>
            <w:r w:rsidR="00555AB1">
              <w:rPr>
                <w:rFonts w:cs="Times New Roman"/>
              </w:rPr>
              <w:t> </w:t>
            </w:r>
            <w:r w:rsidRPr="00FE5321">
              <w:rPr>
                <w:rFonts w:cs="Times New Roman"/>
              </w:rPr>
              <w:t xml:space="preserve">motywy twórczości Słowackiego </w:t>
            </w:r>
            <w:r w:rsidR="00171AD2">
              <w:rPr>
                <w:rFonts w:cs="Times New Roman"/>
              </w:rPr>
              <w:t>(</w:t>
            </w:r>
            <w:r w:rsidRPr="00FE5321">
              <w:rPr>
                <w:rFonts w:cs="Times New Roman"/>
              </w:rPr>
              <w:t>np. poeta pielgrzym, wizja Polski idealnej i realnej</w:t>
            </w:r>
            <w:r w:rsidR="00171AD2">
              <w:rPr>
                <w:rFonts w:cs="Times New Roman"/>
              </w:rPr>
              <w:t>)</w:t>
            </w:r>
          </w:p>
          <w:p w14:paraId="6CB9BE44" w14:textId="77777777" w:rsidR="007A163C" w:rsidRPr="00FE5321" w:rsidRDefault="00363449" w:rsidP="00FE5321">
            <w:pPr>
              <w:widowControl w:val="0"/>
              <w:spacing w:after="0" w:line="240" w:lineRule="auto"/>
              <w:rPr>
                <w:rFonts w:cs="Times New Roman"/>
              </w:rPr>
            </w:pPr>
            <w:r w:rsidRPr="00FE5321">
              <w:rPr>
                <w:rFonts w:cs="Times New Roman"/>
              </w:rPr>
              <w:t>- przedstawia koncepcję bohatera romantycznego walczącego o wolność narodu – na podstawie poznanych utworów Słowackiego</w:t>
            </w:r>
          </w:p>
          <w:p w14:paraId="2CC5346F" w14:textId="77777777" w:rsidR="007A163C" w:rsidRPr="00FE5321" w:rsidRDefault="00363449" w:rsidP="00FE5321">
            <w:pPr>
              <w:widowControl w:val="0"/>
              <w:spacing w:after="0" w:line="240" w:lineRule="auto"/>
              <w:rPr>
                <w:rFonts w:cs="Times New Roman"/>
              </w:rPr>
            </w:pPr>
            <w:r w:rsidRPr="00FE5321">
              <w:rPr>
                <w:rFonts w:cs="Times New Roman"/>
              </w:rPr>
              <w:t>- określa znaczenie twórczości Juliusza Słowackiego dla literatury i kultury polskiej</w:t>
            </w:r>
          </w:p>
          <w:p w14:paraId="2479585F" w14:textId="77777777" w:rsidR="007A163C" w:rsidRPr="00FE5321" w:rsidRDefault="007A163C"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5E400A61" w14:textId="77777777" w:rsidR="007A163C" w:rsidRPr="00FE5321" w:rsidRDefault="007A163C" w:rsidP="00FE5321">
            <w:pPr>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59DB0B38"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434A5755"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Juliusz Słowacki – podsumowanie</w:t>
            </w:r>
            <w:r w:rsidRPr="00FE5321">
              <w:rPr>
                <w:rFonts w:cs="Times New Roman"/>
                <w:iCs/>
              </w:rPr>
              <w:t>,</w:t>
            </w:r>
            <w:r w:rsidRPr="00FE5321">
              <w:rPr>
                <w:rFonts w:cs="Times New Roman"/>
              </w:rPr>
              <w:t xml:space="preserve"> s. 179,</w:t>
            </w:r>
          </w:p>
          <w:p w14:paraId="1605389D" w14:textId="77777777" w:rsidR="007A163C" w:rsidRPr="00FE5321" w:rsidRDefault="00363449" w:rsidP="00FE5321">
            <w:pPr>
              <w:widowControl w:val="0"/>
              <w:spacing w:after="0" w:line="240" w:lineRule="auto"/>
              <w:rPr>
                <w:rFonts w:cs="Times New Roman"/>
              </w:rPr>
            </w:pPr>
            <w:r w:rsidRPr="00FE5321">
              <w:rPr>
                <w:rFonts w:cs="Times New Roman"/>
              </w:rPr>
              <w:t xml:space="preserve">- pojęcia: bohater romantyczny, podróż, motyw pielgrzyma – emigranta, </w:t>
            </w:r>
            <w:proofErr w:type="spellStart"/>
            <w:r w:rsidRPr="00FE5321">
              <w:rPr>
                <w:rFonts w:cs="Times New Roman"/>
              </w:rPr>
              <w:t>winkelriedyzm</w:t>
            </w:r>
            <w:proofErr w:type="spellEnd"/>
            <w:r w:rsidRPr="00FE5321">
              <w:rPr>
                <w:rFonts w:cs="Times New Roman"/>
              </w:rPr>
              <w:t>, ironia romantyczna, mityczne dzieje Polski.</w:t>
            </w:r>
          </w:p>
        </w:tc>
      </w:tr>
      <w:tr w:rsidR="007A163C" w:rsidRPr="00FE5321" w14:paraId="79661F38" w14:textId="77777777" w:rsidTr="000C1442">
        <w:tc>
          <w:tcPr>
            <w:tcW w:w="1021" w:type="dxa"/>
            <w:tcBorders>
              <w:left w:val="single" w:sz="4" w:space="0" w:color="000000"/>
              <w:bottom w:val="single" w:sz="4" w:space="0" w:color="000000"/>
              <w:right w:val="single" w:sz="4" w:space="0" w:color="000000"/>
            </w:tcBorders>
          </w:tcPr>
          <w:p w14:paraId="47337C49" w14:textId="5C60EEBC" w:rsidR="007A163C" w:rsidRPr="00FE5321" w:rsidRDefault="00363449" w:rsidP="00FE5321">
            <w:pPr>
              <w:widowControl w:val="0"/>
              <w:spacing w:after="0" w:line="240" w:lineRule="auto"/>
              <w:rPr>
                <w:rFonts w:cs="Times New Roman"/>
              </w:rPr>
            </w:pPr>
            <w:r w:rsidRPr="00FE5321">
              <w:rPr>
                <w:rFonts w:cs="Times New Roman"/>
                <w:b/>
                <w:bCs/>
              </w:rPr>
              <w:t>128</w:t>
            </w:r>
            <w:r w:rsidR="000865BD" w:rsidRPr="00FE5321">
              <w:rPr>
                <w:rFonts w:cs="Times New Roman"/>
                <w:b/>
                <w:bCs/>
              </w:rPr>
              <w:t>.</w:t>
            </w:r>
            <w:r w:rsidRPr="00FE5321">
              <w:rPr>
                <w:rFonts w:cs="Times New Roman"/>
                <w:b/>
                <w:bCs/>
              </w:rPr>
              <w:t xml:space="preserve">, </w:t>
            </w:r>
            <w:r w:rsidRPr="00FE5321">
              <w:rPr>
                <w:rFonts w:cs="Times New Roman"/>
                <w:b/>
                <w:bCs/>
              </w:rPr>
              <w:lastRenderedPageBreak/>
              <w:t>129., 130.</w:t>
            </w:r>
          </w:p>
        </w:tc>
        <w:tc>
          <w:tcPr>
            <w:tcW w:w="1980" w:type="dxa"/>
            <w:tcBorders>
              <w:left w:val="single" w:sz="4" w:space="0" w:color="000000"/>
              <w:bottom w:val="single" w:sz="4" w:space="0" w:color="000000"/>
            </w:tcBorders>
          </w:tcPr>
          <w:p w14:paraId="1D33C6DA" w14:textId="77777777" w:rsidR="007A163C" w:rsidRPr="00B1114D" w:rsidRDefault="00363449" w:rsidP="00FE5321">
            <w:pPr>
              <w:widowControl w:val="0"/>
              <w:spacing w:after="0" w:line="240" w:lineRule="auto"/>
              <w:rPr>
                <w:rFonts w:cs="Times New Roman"/>
                <w:b/>
                <w:color w:val="FF0000"/>
              </w:rPr>
            </w:pPr>
            <w:r w:rsidRPr="00B1114D">
              <w:rPr>
                <w:rFonts w:cs="Times New Roman"/>
                <w:b/>
                <w:color w:val="FF0000"/>
              </w:rPr>
              <w:lastRenderedPageBreak/>
              <w:t xml:space="preserve">Interpunkcja ma </w:t>
            </w:r>
            <w:r w:rsidRPr="00B1114D">
              <w:rPr>
                <w:rFonts w:cs="Times New Roman"/>
                <w:b/>
                <w:color w:val="FF0000"/>
              </w:rPr>
              <w:lastRenderedPageBreak/>
              <w:t>znaczenie!</w:t>
            </w:r>
          </w:p>
          <w:p w14:paraId="666053DD" w14:textId="77777777" w:rsidR="007A163C" w:rsidRPr="00FE5321" w:rsidRDefault="007A163C" w:rsidP="00FE5321">
            <w:pPr>
              <w:widowControl w:val="0"/>
              <w:spacing w:after="0" w:line="240" w:lineRule="auto"/>
              <w:rPr>
                <w:rFonts w:cs="Times New Roman"/>
                <w:b/>
                <w:color w:val="000000"/>
              </w:rPr>
            </w:pPr>
          </w:p>
          <w:p w14:paraId="187E27BE"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3AC7716D"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10572E6E"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Treści nauczania – </w:t>
            </w:r>
            <w:r w:rsidRPr="00FE5321">
              <w:rPr>
                <w:rFonts w:cs="Times New Roman"/>
                <w:color w:val="000000"/>
              </w:rPr>
              <w:lastRenderedPageBreak/>
              <w:t>wymagania szczegółowe: II.4.1, II.4.2, III.2.8.</w:t>
            </w:r>
          </w:p>
          <w:p w14:paraId="5503C64D"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CDB53B0" w14:textId="589CA76E" w:rsidR="007A163C" w:rsidRPr="00FE5321" w:rsidRDefault="00363449" w:rsidP="00FE5321">
            <w:pPr>
              <w:widowControl w:val="0"/>
              <w:spacing w:after="0" w:line="240" w:lineRule="auto"/>
              <w:rPr>
                <w:rFonts w:cs="Times New Roman"/>
              </w:rPr>
            </w:pPr>
            <w:r w:rsidRPr="00FE5321">
              <w:rPr>
                <w:rFonts w:cs="Times New Roman"/>
              </w:rPr>
              <w:lastRenderedPageBreak/>
              <w:t xml:space="preserve">- wymienia znaki </w:t>
            </w:r>
            <w:r w:rsidRPr="00FE5321">
              <w:rPr>
                <w:rFonts w:cs="Times New Roman"/>
              </w:rPr>
              <w:lastRenderedPageBreak/>
              <w:t>interpunkcyjne występujące w</w:t>
            </w:r>
            <w:r w:rsidR="00555AB1">
              <w:rPr>
                <w:rFonts w:cs="Times New Roman"/>
              </w:rPr>
              <w:t> </w:t>
            </w:r>
            <w:r w:rsidRPr="00FE5321">
              <w:rPr>
                <w:rFonts w:cs="Times New Roman"/>
              </w:rPr>
              <w:t>języku polskim i omawia zasady ich stosowania</w:t>
            </w:r>
          </w:p>
          <w:p w14:paraId="55264700" w14:textId="23372496" w:rsidR="007A163C" w:rsidRPr="00FE5321" w:rsidRDefault="00363449" w:rsidP="00FE5321">
            <w:pPr>
              <w:widowControl w:val="0"/>
              <w:spacing w:after="0" w:line="240" w:lineRule="auto"/>
              <w:rPr>
                <w:rFonts w:cs="Times New Roman"/>
              </w:rPr>
            </w:pPr>
            <w:r w:rsidRPr="00FE5321">
              <w:rPr>
                <w:rFonts w:cs="Times New Roman"/>
              </w:rPr>
              <w:t>- wyjaśnia, dlaczego znaki interpunkcyjne są istotne dla sensu zawartego w tekście i</w:t>
            </w:r>
            <w:r w:rsidR="00555AB1">
              <w:rPr>
                <w:rFonts w:cs="Times New Roman"/>
              </w:rPr>
              <w:t> </w:t>
            </w:r>
            <w:r w:rsidRPr="00FE5321">
              <w:rPr>
                <w:rFonts w:cs="Times New Roman"/>
              </w:rPr>
              <w:t>jego przejrzystości</w:t>
            </w:r>
          </w:p>
          <w:p w14:paraId="387EB074" w14:textId="77777777" w:rsidR="007A163C" w:rsidRPr="00FE5321" w:rsidRDefault="00363449" w:rsidP="00FE5321">
            <w:pPr>
              <w:widowControl w:val="0"/>
              <w:spacing w:after="0" w:line="240" w:lineRule="auto"/>
              <w:rPr>
                <w:rFonts w:cs="Times New Roman"/>
              </w:rPr>
            </w:pPr>
            <w:r w:rsidRPr="00FE5321">
              <w:rPr>
                <w:rFonts w:cs="Times New Roman"/>
              </w:rPr>
              <w:t>- objaśnia charakter składniowo-znaczeniowy polskiej interpunkcji</w:t>
            </w:r>
          </w:p>
          <w:p w14:paraId="6F4429BB" w14:textId="1D05E998" w:rsidR="007A163C" w:rsidRPr="00FE5321" w:rsidRDefault="00363449" w:rsidP="00FE5321">
            <w:pPr>
              <w:widowControl w:val="0"/>
              <w:spacing w:after="0" w:line="240" w:lineRule="auto"/>
              <w:rPr>
                <w:rFonts w:cs="Times New Roman"/>
              </w:rPr>
            </w:pPr>
            <w:r w:rsidRPr="00FE5321">
              <w:rPr>
                <w:rFonts w:cs="Times New Roman"/>
              </w:rPr>
              <w:t>- podaje przykłady, w których interpunkcja zmienia znaczenie wypowiedzi</w:t>
            </w:r>
          </w:p>
          <w:p w14:paraId="2EF1CA20" w14:textId="77777777" w:rsidR="007A163C" w:rsidRDefault="00363449" w:rsidP="00FE5321">
            <w:pPr>
              <w:widowControl w:val="0"/>
              <w:spacing w:after="0" w:line="240" w:lineRule="auto"/>
              <w:rPr>
                <w:rFonts w:cs="Times New Roman"/>
              </w:rPr>
            </w:pPr>
            <w:r w:rsidRPr="00FE5321">
              <w:rPr>
                <w:rFonts w:cs="Times New Roman"/>
              </w:rPr>
              <w:t>- uzupełnia właściwymi znakami interpunkcyjnymi przykładowy tekst</w:t>
            </w:r>
          </w:p>
          <w:p w14:paraId="2501D1BD" w14:textId="27B391EC" w:rsidR="008E128A" w:rsidRPr="00FE5321" w:rsidRDefault="008E128A"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51D7FB3A"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3</w:t>
            </w:r>
            <w:r w:rsidRPr="00FE5321">
              <w:rPr>
                <w:rFonts w:cs="Times New Roman"/>
                <w:iCs/>
              </w:rPr>
              <w:t>:</w:t>
            </w:r>
          </w:p>
          <w:p w14:paraId="65CDC96B" w14:textId="7CECF7EC" w:rsidR="007A163C" w:rsidRPr="00FE5321" w:rsidRDefault="00363449" w:rsidP="00FE5321">
            <w:pPr>
              <w:widowControl w:val="0"/>
              <w:spacing w:after="0" w:line="240" w:lineRule="auto"/>
              <w:rPr>
                <w:rFonts w:cs="Times New Roman"/>
              </w:rPr>
            </w:pPr>
            <w:r w:rsidRPr="00FE5321">
              <w:rPr>
                <w:rFonts w:cs="Times New Roman"/>
              </w:rPr>
              <w:lastRenderedPageBreak/>
              <w:t xml:space="preserve">- </w:t>
            </w:r>
            <w:r w:rsidRPr="00FE5321">
              <w:rPr>
                <w:rFonts w:cs="Times New Roman"/>
                <w:i/>
                <w:iCs/>
              </w:rPr>
              <w:t>Uwolnić – nie można – uwięzić. Poprawność interpunkcyjna</w:t>
            </w:r>
            <w:r w:rsidRPr="00FE5321">
              <w:rPr>
                <w:rFonts w:cs="Times New Roman"/>
              </w:rPr>
              <w:t xml:space="preserve">, </w:t>
            </w:r>
            <w:r w:rsidRPr="00FE5321">
              <w:rPr>
                <w:rFonts w:cs="Times New Roman"/>
              </w:rPr>
              <w:br/>
              <w:t>s. 222–227.</w:t>
            </w:r>
          </w:p>
        </w:tc>
        <w:tc>
          <w:tcPr>
            <w:tcW w:w="2615" w:type="dxa"/>
            <w:tcBorders>
              <w:left w:val="single" w:sz="4" w:space="0" w:color="000000"/>
              <w:bottom w:val="single" w:sz="4" w:space="0" w:color="000000"/>
              <w:right w:val="single" w:sz="4" w:space="0" w:color="000000"/>
            </w:tcBorders>
          </w:tcPr>
          <w:p w14:paraId="22B4F68C"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 xml:space="preserve">Ponad słowami. Klasa 2, </w:t>
            </w:r>
            <w:r w:rsidRPr="00FE5321">
              <w:rPr>
                <w:rFonts w:cs="Times New Roman"/>
                <w:i/>
                <w:iCs/>
              </w:rPr>
              <w:lastRenderedPageBreak/>
              <w:t>część 2</w:t>
            </w:r>
            <w:r w:rsidRPr="00FE5321">
              <w:rPr>
                <w:rFonts w:cs="Times New Roman"/>
                <w:iCs/>
              </w:rPr>
              <w:t>:</w:t>
            </w:r>
          </w:p>
          <w:p w14:paraId="0B69A339" w14:textId="60829E62" w:rsidR="009472DF" w:rsidRPr="00FE5321" w:rsidRDefault="00363449" w:rsidP="00FE5321">
            <w:pPr>
              <w:widowControl w:val="0"/>
              <w:spacing w:after="0" w:line="240" w:lineRule="auto"/>
              <w:rPr>
                <w:rFonts w:cs="Times New Roman"/>
                <w:iCs/>
              </w:rPr>
            </w:pPr>
            <w:r w:rsidRPr="00FE5321">
              <w:rPr>
                <w:rFonts w:cs="Times New Roman"/>
                <w:iCs/>
              </w:rPr>
              <w:t xml:space="preserve">- </w:t>
            </w:r>
            <w:r w:rsidRPr="00FE5321">
              <w:rPr>
                <w:rFonts w:cs="Times New Roman"/>
                <w:i/>
              </w:rPr>
              <w:t>Zasady interpunkcji oraz jej składniowo-znaczeniowy charakter</w:t>
            </w:r>
            <w:r w:rsidRPr="00FE5321">
              <w:rPr>
                <w:rFonts w:cs="Times New Roman"/>
                <w:iCs/>
              </w:rPr>
              <w:t>, s. 174–181</w:t>
            </w:r>
            <w:r w:rsidR="002B278D" w:rsidRPr="00FE5321">
              <w:rPr>
                <w:rFonts w:cs="Times New Roman"/>
                <w:iCs/>
              </w:rPr>
              <w:t xml:space="preserve"> </w:t>
            </w:r>
            <w:r w:rsidR="009472DF" w:rsidRPr="00FE5321">
              <w:rPr>
                <w:rFonts w:cs="Times New Roman"/>
                <w:iCs/>
              </w:rPr>
              <w:t>(</w:t>
            </w:r>
            <w:r w:rsidR="009472DF" w:rsidRPr="00FE5321">
              <w:rPr>
                <w:rFonts w:cs="Times New Roman"/>
                <w:i/>
                <w:iCs/>
              </w:rPr>
              <w:t>Składniowo-znaczeniowy charakter interpunkcji</w:t>
            </w:r>
            <w:r w:rsidR="00BC6DA4">
              <w:rPr>
                <w:rFonts w:cs="Times New Roman"/>
                <w:iCs/>
              </w:rPr>
              <w:t>,</w:t>
            </w:r>
            <w:r w:rsidR="009472DF" w:rsidRPr="00FE5321">
              <w:rPr>
                <w:rFonts w:cs="Times New Roman"/>
                <w:i/>
                <w:iCs/>
              </w:rPr>
              <w:t xml:space="preserve"> Znaki interpunkcyjne</w:t>
            </w:r>
            <w:r w:rsidR="009472DF" w:rsidRPr="00FE5321">
              <w:rPr>
                <w:rFonts w:cs="Times New Roman"/>
                <w:iCs/>
              </w:rPr>
              <w:t>,</w:t>
            </w:r>
            <w:r w:rsidR="009472DF" w:rsidRPr="00FE5321">
              <w:rPr>
                <w:rFonts w:cs="Times New Roman"/>
                <w:i/>
                <w:iCs/>
              </w:rPr>
              <w:t xml:space="preserve"> Kropka</w:t>
            </w:r>
            <w:r w:rsidR="009472DF" w:rsidRPr="00FE5321">
              <w:rPr>
                <w:rFonts w:cs="Times New Roman"/>
                <w:iCs/>
              </w:rPr>
              <w:t xml:space="preserve">, </w:t>
            </w:r>
            <w:r w:rsidR="009472DF" w:rsidRPr="00FE5321">
              <w:rPr>
                <w:rFonts w:cs="Times New Roman"/>
                <w:i/>
                <w:iCs/>
              </w:rPr>
              <w:t>Przecinek</w:t>
            </w:r>
            <w:r w:rsidR="009472DF" w:rsidRPr="00FE5321">
              <w:rPr>
                <w:rFonts w:cs="Times New Roman"/>
                <w:iCs/>
              </w:rPr>
              <w:t xml:space="preserve">, </w:t>
            </w:r>
            <w:r w:rsidR="009472DF" w:rsidRPr="00FE5321">
              <w:rPr>
                <w:rFonts w:cs="Times New Roman"/>
                <w:i/>
                <w:iCs/>
              </w:rPr>
              <w:t>Średnik</w:t>
            </w:r>
            <w:r w:rsidR="009472DF" w:rsidRPr="00FE5321">
              <w:rPr>
                <w:rFonts w:cs="Times New Roman"/>
                <w:iCs/>
              </w:rPr>
              <w:t>,</w:t>
            </w:r>
          </w:p>
          <w:p w14:paraId="6EA78657" w14:textId="77777777" w:rsidR="009472DF" w:rsidRPr="00FE5321" w:rsidRDefault="009472DF" w:rsidP="00FE5321">
            <w:pPr>
              <w:widowControl w:val="0"/>
              <w:spacing w:after="0" w:line="240" w:lineRule="auto"/>
              <w:rPr>
                <w:rFonts w:cs="Times New Roman"/>
                <w:iCs/>
              </w:rPr>
            </w:pPr>
            <w:r w:rsidRPr="00FE5321">
              <w:rPr>
                <w:rFonts w:cs="Times New Roman"/>
                <w:i/>
                <w:iCs/>
              </w:rPr>
              <w:t>Dwukropek</w:t>
            </w:r>
            <w:r w:rsidRPr="00FE5321">
              <w:rPr>
                <w:rFonts w:cs="Times New Roman"/>
                <w:iCs/>
              </w:rPr>
              <w:t>,</w:t>
            </w:r>
            <w:r w:rsidRPr="00FE5321">
              <w:rPr>
                <w:rFonts w:cs="Times New Roman"/>
                <w:i/>
                <w:iCs/>
              </w:rPr>
              <w:t xml:space="preserve"> Myślnik</w:t>
            </w:r>
            <w:r w:rsidRPr="00FE5321">
              <w:rPr>
                <w:rFonts w:cs="Times New Roman"/>
                <w:iCs/>
              </w:rPr>
              <w:t>,</w:t>
            </w:r>
          </w:p>
          <w:p w14:paraId="5308DEA7" w14:textId="3C57F00C" w:rsidR="007A163C" w:rsidRPr="000E2629" w:rsidRDefault="009472DF" w:rsidP="00FE5321">
            <w:pPr>
              <w:widowControl w:val="0"/>
              <w:spacing w:after="0" w:line="240" w:lineRule="auto"/>
              <w:rPr>
                <w:rFonts w:cs="Times New Roman"/>
                <w:iCs/>
              </w:rPr>
            </w:pPr>
            <w:r w:rsidRPr="00FE5321">
              <w:rPr>
                <w:rFonts w:cs="Times New Roman"/>
                <w:i/>
                <w:iCs/>
              </w:rPr>
              <w:t>Wielokropek</w:t>
            </w:r>
            <w:r w:rsidRPr="00FE5321">
              <w:rPr>
                <w:rFonts w:cs="Times New Roman"/>
                <w:iCs/>
              </w:rPr>
              <w:t>,</w:t>
            </w:r>
            <w:r w:rsidRPr="00FE5321">
              <w:rPr>
                <w:rFonts w:cs="Times New Roman"/>
                <w:i/>
                <w:iCs/>
              </w:rPr>
              <w:t xml:space="preserve"> Znak zapytania</w:t>
            </w:r>
            <w:r w:rsidRPr="00FE5321">
              <w:rPr>
                <w:rFonts w:cs="Times New Roman"/>
                <w:iCs/>
              </w:rPr>
              <w:t>,</w:t>
            </w:r>
            <w:r w:rsidRPr="00FE5321">
              <w:rPr>
                <w:rFonts w:cs="Times New Roman"/>
                <w:i/>
                <w:iCs/>
              </w:rPr>
              <w:t xml:space="preserve"> Wykrzyknik</w:t>
            </w:r>
            <w:r w:rsidRPr="00FE5321">
              <w:rPr>
                <w:rFonts w:cs="Times New Roman"/>
                <w:iCs/>
              </w:rPr>
              <w:t>,</w:t>
            </w:r>
            <w:r w:rsidRPr="00FE5321">
              <w:rPr>
                <w:rFonts w:cs="Times New Roman"/>
                <w:i/>
                <w:iCs/>
              </w:rPr>
              <w:t xml:space="preserve"> Nawias</w:t>
            </w:r>
            <w:r w:rsidRPr="00FE5321">
              <w:rPr>
                <w:rFonts w:cs="Times New Roman"/>
                <w:iCs/>
              </w:rPr>
              <w:t>,</w:t>
            </w:r>
            <w:r w:rsidRPr="00FE5321">
              <w:rPr>
                <w:rFonts w:cs="Times New Roman"/>
                <w:i/>
                <w:iCs/>
              </w:rPr>
              <w:t xml:space="preserve"> Cudzysłów</w:t>
            </w:r>
            <w:r w:rsidRPr="00FE5321">
              <w:rPr>
                <w:rFonts w:cs="Times New Roman"/>
                <w:iCs/>
              </w:rPr>
              <w:t>,</w:t>
            </w:r>
            <w:r w:rsidRPr="00FE5321">
              <w:rPr>
                <w:rFonts w:cs="Times New Roman"/>
                <w:i/>
                <w:iCs/>
              </w:rPr>
              <w:t xml:space="preserve"> Najczęstsze błędy interpunkcyjne</w:t>
            </w:r>
            <w:r w:rsidR="000E2629">
              <w:rPr>
                <w:rFonts w:cs="Times New Roman"/>
                <w:iCs/>
              </w:rPr>
              <w:t xml:space="preserve">, </w:t>
            </w:r>
            <w:r w:rsidR="000E2629" w:rsidRPr="000E2629">
              <w:rPr>
                <w:rFonts w:cs="Times New Roman"/>
                <w:i/>
                <w:iCs/>
              </w:rPr>
              <w:t>Po przeczytaniu</w:t>
            </w:r>
            <w:r w:rsidRPr="00FE5321">
              <w:rPr>
                <w:rFonts w:cs="Times New Roman"/>
                <w:iCs/>
              </w:rPr>
              <w:t>)</w:t>
            </w:r>
            <w:r w:rsidR="000E2629">
              <w:rPr>
                <w:rFonts w:cs="Times New Roman"/>
                <w:iCs/>
              </w:rPr>
              <w:t>.</w:t>
            </w:r>
            <w:r w:rsidRPr="00FE5321">
              <w:rPr>
                <w:rFonts w:cs="Times New Roman"/>
                <w:iCs/>
              </w:rPr>
              <w:t xml:space="preserve"> </w:t>
            </w:r>
          </w:p>
          <w:p w14:paraId="1652968B" w14:textId="77777777" w:rsidR="007A163C" w:rsidRPr="00FE5321" w:rsidRDefault="007A163C" w:rsidP="00FE5321">
            <w:pPr>
              <w:widowControl w:val="0"/>
              <w:spacing w:after="0" w:line="240" w:lineRule="auto"/>
              <w:rPr>
                <w:rFonts w:cs="Times New Roman"/>
                <w:iCs/>
              </w:rPr>
            </w:pPr>
          </w:p>
        </w:tc>
      </w:tr>
      <w:tr w:rsidR="007A163C" w:rsidRPr="00FE5321" w14:paraId="4F202958"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5DC8A78B" w14:textId="0DB37B17" w:rsidR="007A163C" w:rsidRPr="00FE5321" w:rsidRDefault="00363449" w:rsidP="00FE5321">
            <w:pPr>
              <w:widowControl w:val="0"/>
              <w:spacing w:after="0" w:line="240" w:lineRule="auto"/>
              <w:rPr>
                <w:rFonts w:cs="Times New Roman"/>
              </w:rPr>
            </w:pPr>
            <w:r w:rsidRPr="00FE5321">
              <w:rPr>
                <w:rFonts w:cs="Times New Roman"/>
                <w:b/>
                <w:bCs/>
              </w:rPr>
              <w:lastRenderedPageBreak/>
              <w:t>131., 132., 133., 134</w:t>
            </w:r>
            <w:r w:rsidR="000865BD" w:rsidRPr="00FE5321">
              <w:rPr>
                <w:rFonts w:cs="Times New Roman"/>
                <w:b/>
                <w:bCs/>
              </w:rPr>
              <w:t>.</w:t>
            </w:r>
            <w:r w:rsidRPr="00FE5321">
              <w:rPr>
                <w:rFonts w:cs="Times New Roman"/>
                <w:b/>
                <w:bCs/>
              </w:rPr>
              <w:t>, 135.</w:t>
            </w:r>
          </w:p>
        </w:tc>
        <w:tc>
          <w:tcPr>
            <w:tcW w:w="1980" w:type="dxa"/>
            <w:tcBorders>
              <w:top w:val="single" w:sz="4" w:space="0" w:color="000000"/>
              <w:left w:val="single" w:sz="4" w:space="0" w:color="000000"/>
              <w:bottom w:val="single" w:sz="4" w:space="0" w:color="000000"/>
            </w:tcBorders>
          </w:tcPr>
          <w:p w14:paraId="04A84B61" w14:textId="7C344644" w:rsidR="007A163C" w:rsidRPr="00FE5321" w:rsidRDefault="00363449" w:rsidP="00FE5321">
            <w:pPr>
              <w:widowControl w:val="0"/>
              <w:spacing w:after="0" w:line="240" w:lineRule="auto"/>
              <w:rPr>
                <w:rFonts w:cs="Times New Roman"/>
              </w:rPr>
            </w:pPr>
            <w:r w:rsidRPr="00FE5321">
              <w:rPr>
                <w:rFonts w:cs="Times New Roman"/>
                <w:b/>
                <w:i/>
                <w:iCs/>
                <w:color w:val="2A6099"/>
              </w:rPr>
              <w:t xml:space="preserve">Nie-Boska komedia </w:t>
            </w:r>
            <w:r w:rsidRPr="00FE5321">
              <w:rPr>
                <w:rFonts w:cs="Times New Roman"/>
                <w:b/>
                <w:color w:val="2A6099"/>
              </w:rPr>
              <w:t>– dramat romantyczny i</w:t>
            </w:r>
            <w:r w:rsidR="00E70114">
              <w:rPr>
                <w:rFonts w:cs="Times New Roman"/>
                <w:b/>
                <w:color w:val="2A6099"/>
              </w:rPr>
              <w:t> </w:t>
            </w:r>
            <w:r w:rsidRPr="00FE5321">
              <w:rPr>
                <w:rFonts w:cs="Times New Roman"/>
                <w:b/>
                <w:color w:val="2A6099"/>
              </w:rPr>
              <w:t>metafizyczny</w:t>
            </w:r>
          </w:p>
          <w:p w14:paraId="47607BF0" w14:textId="77777777" w:rsidR="007A163C" w:rsidRPr="00FE5321" w:rsidRDefault="007A163C" w:rsidP="00FE5321">
            <w:pPr>
              <w:widowControl w:val="0"/>
              <w:spacing w:after="0" w:line="240" w:lineRule="auto"/>
              <w:rPr>
                <w:rFonts w:cs="Times New Roman"/>
                <w:b/>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127D73C4" w14:textId="77777777" w:rsidR="00253ADE" w:rsidRDefault="00363449" w:rsidP="00FE5321">
            <w:pPr>
              <w:widowControl w:val="0"/>
              <w:spacing w:after="0" w:line="240" w:lineRule="auto"/>
              <w:rPr>
                <w:rFonts w:cs="Times New Roman"/>
                <w:color w:val="000000"/>
              </w:rPr>
            </w:pPr>
            <w:r w:rsidRPr="00FE5321">
              <w:rPr>
                <w:rFonts w:cs="Times New Roman"/>
                <w:color w:val="000000"/>
              </w:rPr>
              <w:t xml:space="preserve">Zygmunt Krasiński, </w:t>
            </w:r>
          </w:p>
          <w:p w14:paraId="5B7F8CC3" w14:textId="1508090E" w:rsidR="007A163C" w:rsidRPr="00FE5321" w:rsidRDefault="00363449" w:rsidP="00FE5321">
            <w:pPr>
              <w:widowControl w:val="0"/>
              <w:spacing w:after="0" w:line="240" w:lineRule="auto"/>
              <w:rPr>
                <w:rFonts w:cs="Times New Roman"/>
              </w:rPr>
            </w:pPr>
            <w:r w:rsidRPr="00FE5321">
              <w:rPr>
                <w:rFonts w:cs="Times New Roman"/>
                <w:i/>
                <w:iCs/>
                <w:color w:val="000000"/>
              </w:rPr>
              <w:t>Nie</w:t>
            </w:r>
            <w:r w:rsidR="00253ADE">
              <w:rPr>
                <w:rFonts w:cs="Times New Roman"/>
                <w:i/>
                <w:iCs/>
                <w:color w:val="000000"/>
              </w:rPr>
              <w:t>-</w:t>
            </w:r>
            <w:r w:rsidRPr="00FE5321">
              <w:rPr>
                <w:rFonts w:cs="Times New Roman"/>
                <w:i/>
                <w:iCs/>
                <w:color w:val="000000"/>
              </w:rPr>
              <w:t xml:space="preserve">Boska </w:t>
            </w:r>
            <w:r w:rsidR="00BF24E0">
              <w:rPr>
                <w:rFonts w:cs="Times New Roman"/>
                <w:i/>
                <w:iCs/>
                <w:color w:val="000000"/>
              </w:rPr>
              <w:t>k</w:t>
            </w:r>
            <w:r w:rsidRPr="00FE5321">
              <w:rPr>
                <w:rFonts w:cs="Times New Roman"/>
                <w:i/>
                <w:iCs/>
                <w:color w:val="000000"/>
              </w:rPr>
              <w:t>omedia</w:t>
            </w:r>
          </w:p>
        </w:tc>
        <w:tc>
          <w:tcPr>
            <w:tcW w:w="2613" w:type="dxa"/>
            <w:tcBorders>
              <w:top w:val="single" w:sz="4" w:space="0" w:color="000000"/>
              <w:left w:val="single" w:sz="4" w:space="0" w:color="000000"/>
              <w:bottom w:val="single" w:sz="4" w:space="0" w:color="000000"/>
              <w:right w:val="single" w:sz="4" w:space="0" w:color="000000"/>
            </w:tcBorders>
          </w:tcPr>
          <w:p w14:paraId="4748083B"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I.1.8, I.1.9, I.1.10, I.1.13, IV.5.</w:t>
            </w:r>
          </w:p>
          <w:p w14:paraId="454036ED"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4B88024E" w14:textId="06DF404B" w:rsidR="007A163C" w:rsidRPr="00FE5321" w:rsidRDefault="00363449" w:rsidP="00FE5321">
            <w:pPr>
              <w:widowControl w:val="0"/>
              <w:spacing w:after="0" w:line="240" w:lineRule="auto"/>
              <w:rPr>
                <w:rFonts w:cs="Times New Roman"/>
              </w:rPr>
            </w:pPr>
            <w:r w:rsidRPr="00FE5321">
              <w:rPr>
                <w:rFonts w:cs="Times New Roman"/>
              </w:rPr>
              <w:t>- przedstawia okoliczności powstania utworu</w:t>
            </w:r>
          </w:p>
          <w:p w14:paraId="3BCD4CDE" w14:textId="69A5E052" w:rsidR="007A163C" w:rsidRPr="00FE5321" w:rsidRDefault="00363449" w:rsidP="00FE5321">
            <w:pPr>
              <w:widowControl w:val="0"/>
              <w:spacing w:after="0" w:line="240" w:lineRule="auto"/>
              <w:rPr>
                <w:rFonts w:cs="Times New Roman"/>
              </w:rPr>
            </w:pPr>
            <w:r w:rsidRPr="00FE5321">
              <w:rPr>
                <w:rFonts w:cs="Times New Roman"/>
              </w:rPr>
              <w:t>- redaguje plan odtwórczy wydarzeń ukazanych  w</w:t>
            </w:r>
            <w:r w:rsidR="00555AB1">
              <w:rPr>
                <w:rFonts w:cs="Times New Roman"/>
              </w:rPr>
              <w:t> </w:t>
            </w:r>
            <w:r w:rsidRPr="00FE5321">
              <w:rPr>
                <w:rFonts w:cs="Times New Roman"/>
              </w:rPr>
              <w:t>dramacie</w:t>
            </w:r>
          </w:p>
          <w:p w14:paraId="0C5E6C53" w14:textId="77777777" w:rsidR="00555AB1" w:rsidRDefault="00363449" w:rsidP="00FE5321">
            <w:pPr>
              <w:widowControl w:val="0"/>
              <w:spacing w:after="0" w:line="240" w:lineRule="auto"/>
              <w:rPr>
                <w:rFonts w:cs="Times New Roman"/>
              </w:rPr>
            </w:pPr>
            <w:r w:rsidRPr="00FE5321">
              <w:rPr>
                <w:rFonts w:cs="Times New Roman"/>
              </w:rPr>
              <w:t xml:space="preserve">- opisuje niepokoje romantycznego poety, którym Krasiński dał wyraz </w:t>
            </w:r>
          </w:p>
          <w:p w14:paraId="4E0AB504" w14:textId="613D6BD3" w:rsidR="007A163C" w:rsidRPr="00FE5321" w:rsidRDefault="00363449" w:rsidP="00FE5321">
            <w:pPr>
              <w:widowControl w:val="0"/>
              <w:spacing w:after="0" w:line="240" w:lineRule="auto"/>
              <w:rPr>
                <w:rFonts w:cs="Times New Roman"/>
              </w:rPr>
            </w:pPr>
            <w:r w:rsidRPr="00FE5321">
              <w:rPr>
                <w:rFonts w:cs="Times New Roman"/>
              </w:rPr>
              <w:t>w</w:t>
            </w:r>
            <w:r w:rsidR="00555AB1">
              <w:rPr>
                <w:rFonts w:cs="Times New Roman"/>
              </w:rPr>
              <w:t> </w:t>
            </w:r>
            <w:r w:rsidRPr="00FE5321">
              <w:rPr>
                <w:rFonts w:cs="Times New Roman"/>
                <w:i/>
                <w:iCs/>
              </w:rPr>
              <w:t>Nie-Boskiej Komedii</w:t>
            </w:r>
          </w:p>
          <w:p w14:paraId="0BCF4887" w14:textId="77777777" w:rsidR="007A163C" w:rsidRPr="00FE5321" w:rsidRDefault="00363449" w:rsidP="00FE5321">
            <w:pPr>
              <w:widowControl w:val="0"/>
              <w:spacing w:after="0" w:line="240" w:lineRule="auto"/>
              <w:rPr>
                <w:rFonts w:cs="Times New Roman"/>
              </w:rPr>
            </w:pPr>
            <w:r w:rsidRPr="00FE5321">
              <w:rPr>
                <w:rFonts w:cs="Times New Roman"/>
              </w:rPr>
              <w:t>- wyjaśnia tytuł dramatu</w:t>
            </w:r>
          </w:p>
          <w:p w14:paraId="2A1E1000" w14:textId="77777777" w:rsidR="007A163C" w:rsidRPr="00FE5321" w:rsidRDefault="00363449" w:rsidP="00FE5321">
            <w:pPr>
              <w:widowControl w:val="0"/>
              <w:spacing w:after="0" w:line="240" w:lineRule="auto"/>
              <w:rPr>
                <w:rFonts w:cs="Times New Roman"/>
              </w:rPr>
            </w:pPr>
            <w:r w:rsidRPr="00FE5321">
              <w:rPr>
                <w:rFonts w:cs="Times New Roman"/>
              </w:rPr>
              <w:t>- interpretuje podwójne</w:t>
            </w:r>
            <w:r w:rsidRPr="00FE5321">
              <w:rPr>
                <w:rFonts w:cs="Times New Roman"/>
                <w:i/>
                <w:iCs/>
              </w:rPr>
              <w:t xml:space="preserve"> </w:t>
            </w:r>
            <w:r w:rsidRPr="00FE5321">
              <w:rPr>
                <w:rFonts w:cs="Times New Roman"/>
                <w:iCs/>
              </w:rPr>
              <w:t>motto</w:t>
            </w:r>
            <w:r w:rsidRPr="00FE5321">
              <w:rPr>
                <w:rFonts w:cs="Times New Roman"/>
              </w:rPr>
              <w:t xml:space="preserve"> poprzedzające tekst dramatu</w:t>
            </w:r>
          </w:p>
          <w:p w14:paraId="5E58A93D" w14:textId="77777777" w:rsidR="007A163C" w:rsidRPr="00FE5321" w:rsidRDefault="00363449" w:rsidP="00FE5321">
            <w:pPr>
              <w:widowControl w:val="0"/>
              <w:spacing w:after="0" w:line="240" w:lineRule="auto"/>
              <w:rPr>
                <w:rFonts w:cs="Times New Roman"/>
              </w:rPr>
            </w:pPr>
            <w:r w:rsidRPr="00FE5321">
              <w:rPr>
                <w:rFonts w:cs="Times New Roman"/>
              </w:rPr>
              <w:t>- określa tematykę utworu, streszcza jego fabułę</w:t>
            </w:r>
          </w:p>
          <w:p w14:paraId="0A616FD1" w14:textId="027934CC" w:rsidR="007A163C" w:rsidRPr="00FE5321" w:rsidRDefault="00363449" w:rsidP="00FE5321">
            <w:pPr>
              <w:widowControl w:val="0"/>
              <w:spacing w:after="0" w:line="240" w:lineRule="auto"/>
              <w:rPr>
                <w:rFonts w:cs="Times New Roman"/>
              </w:rPr>
            </w:pPr>
            <w:r w:rsidRPr="00FE5321">
              <w:rPr>
                <w:rFonts w:cs="Times New Roman"/>
              </w:rPr>
              <w:t xml:space="preserve">- omawia budowę </w:t>
            </w:r>
            <w:r w:rsidRPr="00FE5321">
              <w:rPr>
                <w:rFonts w:cs="Times New Roman"/>
                <w:i/>
                <w:iCs/>
              </w:rPr>
              <w:t>Nie-Boskiej Komedii</w:t>
            </w:r>
          </w:p>
          <w:p w14:paraId="570B528E" w14:textId="77777777" w:rsidR="007A163C" w:rsidRPr="00FE5321" w:rsidRDefault="00363449" w:rsidP="00FE5321">
            <w:pPr>
              <w:widowControl w:val="0"/>
              <w:spacing w:after="0" w:line="240" w:lineRule="auto"/>
              <w:rPr>
                <w:rFonts w:cs="Times New Roman"/>
              </w:rPr>
            </w:pPr>
            <w:r w:rsidRPr="00FE5321">
              <w:rPr>
                <w:rFonts w:cs="Times New Roman"/>
              </w:rPr>
              <w:t>- określa czas i miejsce akcji</w:t>
            </w:r>
          </w:p>
          <w:p w14:paraId="686B032D" w14:textId="77777777" w:rsidR="007A163C" w:rsidRPr="00FE5321" w:rsidRDefault="00363449" w:rsidP="00FE5321">
            <w:pPr>
              <w:widowControl w:val="0"/>
              <w:spacing w:after="0" w:line="240" w:lineRule="auto"/>
              <w:rPr>
                <w:rFonts w:cs="Times New Roman"/>
              </w:rPr>
            </w:pPr>
            <w:r w:rsidRPr="00FE5321">
              <w:rPr>
                <w:rFonts w:cs="Times New Roman"/>
              </w:rPr>
              <w:t>- wymienia głównych bohaterów</w:t>
            </w:r>
          </w:p>
          <w:p w14:paraId="6C65BD45" w14:textId="77777777" w:rsidR="007A163C" w:rsidRPr="00FE5321" w:rsidRDefault="00363449" w:rsidP="00FE5321">
            <w:pPr>
              <w:widowControl w:val="0"/>
              <w:spacing w:after="0" w:line="240" w:lineRule="auto"/>
              <w:rPr>
                <w:rFonts w:cs="Times New Roman"/>
              </w:rPr>
            </w:pPr>
            <w:r w:rsidRPr="00FE5321">
              <w:rPr>
                <w:rFonts w:cs="Times New Roman"/>
              </w:rPr>
              <w:t>- przedstawia spór ideologiczny pomiędzy Henrykiem a Pankracym</w:t>
            </w:r>
          </w:p>
          <w:p w14:paraId="161AFDCD" w14:textId="77777777" w:rsidR="007A163C" w:rsidRPr="00FE5321" w:rsidRDefault="00363449" w:rsidP="00FE5321">
            <w:pPr>
              <w:widowControl w:val="0"/>
              <w:spacing w:after="0" w:line="240" w:lineRule="auto"/>
              <w:rPr>
                <w:rFonts w:cs="Times New Roman"/>
              </w:rPr>
            </w:pPr>
            <w:r w:rsidRPr="00FE5321">
              <w:rPr>
                <w:rFonts w:cs="Times New Roman"/>
              </w:rPr>
              <w:lastRenderedPageBreak/>
              <w:t>- opisuje, jak została ukazana w dramacie rewolucja</w:t>
            </w:r>
          </w:p>
          <w:p w14:paraId="24874D28" w14:textId="2FF84269" w:rsidR="007A163C" w:rsidRPr="00FE5321" w:rsidRDefault="00363449" w:rsidP="00FE5321">
            <w:pPr>
              <w:pStyle w:val="Tekstpodstawowy"/>
              <w:widowControl w:val="0"/>
              <w:spacing w:after="0" w:line="240" w:lineRule="auto"/>
              <w:contextualSpacing/>
              <w:rPr>
                <w:rFonts w:cs="Times New Roman"/>
              </w:rPr>
            </w:pPr>
            <w:r w:rsidRPr="00FE5321">
              <w:rPr>
                <w:rFonts w:cs="Times New Roman"/>
              </w:rPr>
              <w:t>- przedstawia racje arystokratów i</w:t>
            </w:r>
            <w:r w:rsidR="00555AB1">
              <w:rPr>
                <w:rFonts w:cs="Times New Roman"/>
              </w:rPr>
              <w:t> </w:t>
            </w:r>
            <w:r w:rsidRPr="00FE5321">
              <w:rPr>
                <w:rFonts w:cs="Times New Roman"/>
              </w:rPr>
              <w:t>rewolucjonistów, charakteryzuje oba obozy</w:t>
            </w:r>
            <w:r w:rsidRPr="00FE5321">
              <w:rPr>
                <w:rFonts w:cs="Times New Roman"/>
              </w:rPr>
              <w:br/>
              <w:t>- prezentuje poglądy Krasińskiego na temat roli arystokracji w życiu społecznym i duchowym narodu</w:t>
            </w:r>
          </w:p>
          <w:p w14:paraId="75A7CD65" w14:textId="77777777" w:rsidR="007A163C" w:rsidRPr="00FE5321" w:rsidRDefault="00363449" w:rsidP="00FE5321">
            <w:pPr>
              <w:pStyle w:val="Tekstpodstawowy"/>
              <w:widowControl w:val="0"/>
              <w:spacing w:after="0" w:line="240" w:lineRule="auto"/>
              <w:contextualSpacing/>
              <w:rPr>
                <w:rFonts w:cs="Times New Roman"/>
              </w:rPr>
            </w:pPr>
            <w:r w:rsidRPr="00FE5321">
              <w:rPr>
                <w:rFonts w:cs="Times New Roman"/>
              </w:rPr>
              <w:t>- charakteryzuje postać Hrabiego jako bohatera romantycznego</w:t>
            </w:r>
          </w:p>
          <w:p w14:paraId="417FA20A" w14:textId="77777777" w:rsidR="007A163C" w:rsidRPr="00FE5321" w:rsidRDefault="00363449" w:rsidP="00FE5321">
            <w:pPr>
              <w:pStyle w:val="Tekstpodstawowy"/>
              <w:widowControl w:val="0"/>
              <w:spacing w:after="0" w:line="240" w:lineRule="auto"/>
              <w:contextualSpacing/>
              <w:rPr>
                <w:rFonts w:cs="Times New Roman"/>
              </w:rPr>
            </w:pPr>
            <w:r w:rsidRPr="00FE5321">
              <w:rPr>
                <w:rFonts w:cs="Times New Roman"/>
              </w:rPr>
              <w:t>- rekonstruuje poglądy Pankracego</w:t>
            </w:r>
          </w:p>
          <w:p w14:paraId="58782755" w14:textId="286B2F04" w:rsidR="007A163C" w:rsidRPr="00FE5321" w:rsidRDefault="00363449" w:rsidP="00FE5321">
            <w:pPr>
              <w:pStyle w:val="Tekstpodstawowy"/>
              <w:widowControl w:val="0"/>
              <w:spacing w:after="0" w:line="240" w:lineRule="auto"/>
              <w:contextualSpacing/>
              <w:rPr>
                <w:rFonts w:cs="Times New Roman"/>
              </w:rPr>
            </w:pPr>
            <w:r w:rsidRPr="00FE5321">
              <w:rPr>
                <w:rFonts w:cs="Times New Roman"/>
              </w:rPr>
              <w:t>- przedstawia wady polskiej szlachty i arystokracji opisane w dramacie</w:t>
            </w:r>
          </w:p>
          <w:p w14:paraId="1489CF95" w14:textId="77777777" w:rsidR="007A163C" w:rsidRPr="00FE5321" w:rsidRDefault="00363449" w:rsidP="00FE5321">
            <w:pPr>
              <w:pStyle w:val="Tekstpodstawowy"/>
              <w:widowControl w:val="0"/>
              <w:spacing w:after="0" w:line="240" w:lineRule="auto"/>
              <w:contextualSpacing/>
              <w:rPr>
                <w:rFonts w:cs="Times New Roman"/>
              </w:rPr>
            </w:pPr>
            <w:r w:rsidRPr="00FE5321">
              <w:rPr>
                <w:rFonts w:cs="Times New Roman"/>
              </w:rPr>
              <w:t>- omawia problematykę dramatu</w:t>
            </w:r>
          </w:p>
          <w:p w14:paraId="05ED4998" w14:textId="77777777" w:rsidR="007A163C" w:rsidRPr="00FE5321" w:rsidRDefault="00363449" w:rsidP="00FE5321">
            <w:pPr>
              <w:widowControl w:val="0"/>
              <w:spacing w:after="0" w:line="240" w:lineRule="auto"/>
              <w:contextualSpacing/>
              <w:rPr>
                <w:rFonts w:cs="Times New Roman"/>
              </w:rPr>
            </w:pPr>
            <w:r w:rsidRPr="00FE5321">
              <w:rPr>
                <w:rFonts w:cs="Times New Roman"/>
              </w:rPr>
              <w:t>- omawia dwie wizje rewolucji</w:t>
            </w:r>
          </w:p>
          <w:p w14:paraId="7B2D041D" w14:textId="77777777" w:rsidR="007A163C" w:rsidRPr="00FE5321" w:rsidRDefault="00363449" w:rsidP="00FE5321">
            <w:pPr>
              <w:widowControl w:val="0"/>
              <w:spacing w:after="0" w:line="240" w:lineRule="auto"/>
              <w:rPr>
                <w:rFonts w:cs="Times New Roman"/>
              </w:rPr>
            </w:pPr>
            <w:r w:rsidRPr="00FE5321">
              <w:rPr>
                <w:rFonts w:cs="Times New Roman"/>
              </w:rPr>
              <w:t xml:space="preserve">- interpretuje scenę finałową, wyjaśnia termin </w:t>
            </w:r>
            <w:r w:rsidRPr="00FE5321">
              <w:rPr>
                <w:rFonts w:cs="Times New Roman"/>
                <w:i/>
                <w:iCs/>
              </w:rPr>
              <w:t>prowidencjalizm</w:t>
            </w:r>
            <w:r w:rsidRPr="00FE5321">
              <w:rPr>
                <w:rFonts w:cs="Times New Roman"/>
              </w:rPr>
              <w:t xml:space="preserve"> w kontekście końcowych scen dramatu</w:t>
            </w:r>
          </w:p>
          <w:p w14:paraId="0903B9B6" w14:textId="44DED2E1" w:rsidR="007A163C" w:rsidRPr="00FE5321" w:rsidRDefault="00363449" w:rsidP="00FE5321">
            <w:pPr>
              <w:widowControl w:val="0"/>
              <w:spacing w:after="0" w:line="240" w:lineRule="auto"/>
              <w:rPr>
                <w:rFonts w:cs="Times New Roman"/>
              </w:rPr>
            </w:pPr>
            <w:r w:rsidRPr="00FE5321">
              <w:rPr>
                <w:rFonts w:cs="Times New Roman"/>
              </w:rPr>
              <w:t>- wyjaśnia, do jakich tekstów kultury nawiązuje dramat Krasińskiego</w:t>
            </w:r>
          </w:p>
          <w:p w14:paraId="08923F1B" w14:textId="77777777" w:rsidR="007A163C" w:rsidRDefault="00363449" w:rsidP="00FE5321">
            <w:pPr>
              <w:widowControl w:val="0"/>
              <w:spacing w:after="0" w:line="240" w:lineRule="auto"/>
              <w:rPr>
                <w:rFonts w:cs="Times New Roman"/>
              </w:rPr>
            </w:pPr>
            <w:r w:rsidRPr="00FE5321">
              <w:rPr>
                <w:rFonts w:cs="Times New Roman"/>
              </w:rPr>
              <w:t>- omawia, jak została ukazana w dramacie rola poezji i poety, porównuje ten sposób p</w:t>
            </w:r>
            <w:r w:rsidR="00DF0073">
              <w:rPr>
                <w:rFonts w:cs="Times New Roman"/>
              </w:rPr>
              <w:t>ostrzegania</w:t>
            </w:r>
            <w:r w:rsidRPr="00FE5321">
              <w:rPr>
                <w:rFonts w:cs="Times New Roman"/>
              </w:rPr>
              <w:t xml:space="preserve"> poezj</w:t>
            </w:r>
            <w:r w:rsidR="00DF0073">
              <w:rPr>
                <w:rFonts w:cs="Times New Roman"/>
              </w:rPr>
              <w:t>i</w:t>
            </w:r>
            <w:r w:rsidRPr="00FE5321">
              <w:rPr>
                <w:rFonts w:cs="Times New Roman"/>
              </w:rPr>
              <w:t xml:space="preserve"> z </w:t>
            </w:r>
            <w:r w:rsidR="009D6A0E">
              <w:rPr>
                <w:rFonts w:cs="Times New Roman"/>
              </w:rPr>
              <w:t xml:space="preserve">rolą przypisywaną jej w </w:t>
            </w:r>
            <w:r w:rsidRPr="00FE5321">
              <w:rPr>
                <w:rFonts w:cs="Times New Roman"/>
              </w:rPr>
              <w:t>inny</w:t>
            </w:r>
            <w:r w:rsidR="009D6A0E">
              <w:rPr>
                <w:rFonts w:cs="Times New Roman"/>
              </w:rPr>
              <w:t>ch</w:t>
            </w:r>
            <w:r w:rsidRPr="00FE5321">
              <w:rPr>
                <w:rFonts w:cs="Times New Roman"/>
              </w:rPr>
              <w:t xml:space="preserve"> dziełami romanty</w:t>
            </w:r>
            <w:r w:rsidR="009D6A0E">
              <w:rPr>
                <w:rFonts w:cs="Times New Roman"/>
              </w:rPr>
              <w:t>cznych</w:t>
            </w:r>
          </w:p>
          <w:p w14:paraId="6EF82141" w14:textId="0FE2BDA6" w:rsidR="008D44EE" w:rsidRPr="00FE5321" w:rsidRDefault="008D44EE"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4020A5E9" w14:textId="77777777" w:rsidR="007A163C" w:rsidRPr="00FE5321" w:rsidRDefault="007A163C" w:rsidP="00FE5321">
            <w:pPr>
              <w:pStyle w:val="Tekstpodstawowy"/>
              <w:widowControl w:val="0"/>
              <w:spacing w:after="0" w:line="240" w:lineRule="auto"/>
              <w:rPr>
                <w:rFonts w:cs="Times New Roman"/>
                <w:color w:val="444444"/>
              </w:rPr>
            </w:pPr>
          </w:p>
          <w:p w14:paraId="3F89B9AE" w14:textId="77777777" w:rsidR="007A163C" w:rsidRPr="00FE5321" w:rsidRDefault="007A163C" w:rsidP="00FE5321">
            <w:pPr>
              <w:pStyle w:val="Tekstpodstawowy"/>
              <w:widowControl w:val="0"/>
              <w:spacing w:after="0" w:line="240" w:lineRule="auto"/>
              <w:rPr>
                <w:rFonts w:cs="Times New Roman"/>
              </w:rPr>
            </w:pPr>
          </w:p>
          <w:p w14:paraId="21A5207B" w14:textId="77777777" w:rsidR="007A163C" w:rsidRPr="00FE5321" w:rsidRDefault="007A163C" w:rsidP="00FE5321">
            <w:pPr>
              <w:pStyle w:val="Tekstpodstawowy"/>
              <w:widowControl w:val="0"/>
              <w:spacing w:after="0" w:line="240" w:lineRule="auto"/>
              <w:rPr>
                <w:rFonts w:cs="Times New Roman"/>
              </w:rPr>
            </w:pPr>
          </w:p>
          <w:p w14:paraId="56DBC11C" w14:textId="77777777" w:rsidR="007A163C" w:rsidRPr="00FE5321" w:rsidRDefault="007A163C" w:rsidP="00FE5321">
            <w:pPr>
              <w:pStyle w:val="Tekstpodstawowy"/>
              <w:widowControl w:val="0"/>
              <w:spacing w:after="0" w:line="240" w:lineRule="auto"/>
              <w:rPr>
                <w:rFonts w:cs="Times New Roman"/>
              </w:rPr>
            </w:pPr>
          </w:p>
          <w:p w14:paraId="478C3260" w14:textId="77777777" w:rsidR="007A163C" w:rsidRPr="00FE5321" w:rsidRDefault="007A163C" w:rsidP="00FE5321">
            <w:pPr>
              <w:pStyle w:val="Tekstpodstawowy"/>
              <w:widowControl w:val="0"/>
              <w:spacing w:after="0" w:line="240" w:lineRule="auto"/>
              <w:rPr>
                <w:rFonts w:cs="Times New Roman"/>
              </w:rPr>
            </w:pPr>
          </w:p>
          <w:p w14:paraId="68757998" w14:textId="77777777" w:rsidR="007A163C" w:rsidRPr="00FE5321" w:rsidRDefault="007A163C" w:rsidP="00FE5321">
            <w:pPr>
              <w:pStyle w:val="Tekstpodstawowy"/>
              <w:widowControl w:val="0"/>
              <w:spacing w:after="0" w:line="240" w:lineRule="auto"/>
              <w:rPr>
                <w:rFonts w:cs="Times New Roman"/>
              </w:rPr>
            </w:pPr>
          </w:p>
        </w:tc>
        <w:tc>
          <w:tcPr>
            <w:tcW w:w="2615" w:type="dxa"/>
            <w:tcBorders>
              <w:top w:val="single" w:sz="4" w:space="0" w:color="000000"/>
              <w:left w:val="single" w:sz="4" w:space="0" w:color="000000"/>
              <w:bottom w:val="single" w:sz="4" w:space="0" w:color="000000"/>
              <w:right w:val="single" w:sz="4" w:space="0" w:color="000000"/>
            </w:tcBorders>
          </w:tcPr>
          <w:p w14:paraId="7DC6AB8F"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49B08A01"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Zygmunt Krasiński</w:t>
            </w:r>
            <w:r w:rsidRPr="00FE5321">
              <w:rPr>
                <w:rFonts w:cs="Times New Roman"/>
                <w:iCs/>
              </w:rPr>
              <w:t>, s. 180,</w:t>
            </w:r>
          </w:p>
          <w:p w14:paraId="14AB2859" w14:textId="461F86B5" w:rsidR="007A163C" w:rsidRPr="00FE5321" w:rsidRDefault="00363449" w:rsidP="00FE5321">
            <w:pPr>
              <w:widowControl w:val="0"/>
              <w:spacing w:after="0" w:line="240" w:lineRule="auto"/>
              <w:rPr>
                <w:rFonts w:cs="Times New Roman"/>
              </w:rPr>
            </w:pPr>
            <w:r w:rsidRPr="00FE5321">
              <w:rPr>
                <w:rFonts w:cs="Times New Roman"/>
                <w:iCs/>
              </w:rPr>
              <w:t>- Zygmunt Krasiński,</w:t>
            </w:r>
            <w:r w:rsidRPr="00FE5321">
              <w:rPr>
                <w:rFonts w:cs="Times New Roman"/>
                <w:i/>
                <w:iCs/>
              </w:rPr>
              <w:t xml:space="preserve"> Nie-Boska komedia</w:t>
            </w:r>
            <w:r w:rsidRPr="00FE5321">
              <w:rPr>
                <w:rFonts w:cs="Times New Roman"/>
                <w:iCs/>
              </w:rPr>
              <w:t>, s. 181–194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 tekst lektury – fragmenty, s.</w:t>
            </w:r>
            <w:r w:rsidR="00F34987">
              <w:rPr>
                <w:rFonts w:cs="Times New Roman"/>
                <w:iCs/>
              </w:rPr>
              <w:t> </w:t>
            </w:r>
            <w:r w:rsidRPr="00FE5321">
              <w:rPr>
                <w:rFonts w:cs="Times New Roman"/>
                <w:iCs/>
              </w:rPr>
              <w:t xml:space="preserve">182–184, </w:t>
            </w:r>
            <w:r w:rsidRPr="00FE5321">
              <w:rPr>
                <w:rFonts w:cs="Times New Roman"/>
                <w:i/>
                <w:iCs/>
              </w:rPr>
              <w:t>Analiza i</w:t>
            </w:r>
            <w:r w:rsidR="00F34987">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tekst lektury – fragmenty, s.</w:t>
            </w:r>
            <w:r w:rsidR="00F34987">
              <w:rPr>
                <w:rFonts w:cs="Times New Roman"/>
                <w:iCs/>
              </w:rPr>
              <w:t> </w:t>
            </w:r>
            <w:r w:rsidRPr="00FE5321">
              <w:rPr>
                <w:rFonts w:cs="Times New Roman"/>
                <w:iCs/>
              </w:rPr>
              <w:t xml:space="preserve">186–190, </w:t>
            </w:r>
            <w:r w:rsidRPr="00FE5321">
              <w:rPr>
                <w:rFonts w:cs="Times New Roman"/>
                <w:i/>
                <w:iCs/>
              </w:rPr>
              <w:t>Analiza i</w:t>
            </w:r>
            <w:r w:rsidR="00F34987">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xml:space="preserve">, </w:t>
            </w:r>
            <w:r w:rsidRPr="00FE5321">
              <w:rPr>
                <w:rFonts w:cs="Times New Roman"/>
                <w:i/>
                <w:iCs/>
              </w:rPr>
              <w:t>Komentarz do lektury</w:t>
            </w:r>
            <w:r w:rsidRPr="00FE5321">
              <w:rPr>
                <w:rFonts w:cs="Times New Roman"/>
                <w:iCs/>
              </w:rPr>
              <w:t>),</w:t>
            </w:r>
          </w:p>
          <w:p w14:paraId="23D5E425" w14:textId="5EA36EE7" w:rsidR="007A163C" w:rsidRPr="00FE5321" w:rsidRDefault="00363449" w:rsidP="00FE5321">
            <w:pPr>
              <w:widowControl w:val="0"/>
              <w:spacing w:after="0" w:line="240" w:lineRule="auto"/>
              <w:rPr>
                <w:rFonts w:cs="Times New Roman"/>
                <w:i/>
                <w:iCs/>
              </w:rPr>
            </w:pPr>
            <w:r w:rsidRPr="00FE5321">
              <w:rPr>
                <w:rFonts w:cs="Times New Roman"/>
                <w:iCs/>
              </w:rPr>
              <w:t xml:space="preserve">- </w:t>
            </w:r>
            <w:r w:rsidRPr="00FE5321">
              <w:rPr>
                <w:rFonts w:cs="Times New Roman"/>
                <w:i/>
                <w:iCs/>
              </w:rPr>
              <w:t>Krytyczne czytanie tekstu. Zestaw 4</w:t>
            </w:r>
            <w:r w:rsidRPr="00FE5321">
              <w:rPr>
                <w:rFonts w:cs="Times New Roman"/>
                <w:iCs/>
              </w:rPr>
              <w:t>, s. 342–344,</w:t>
            </w:r>
          </w:p>
          <w:p w14:paraId="5F9E1889" w14:textId="77777777" w:rsidR="007A163C" w:rsidRPr="00FE5321" w:rsidRDefault="00363449" w:rsidP="00FE5321">
            <w:pPr>
              <w:widowControl w:val="0"/>
              <w:spacing w:after="0" w:line="240" w:lineRule="auto"/>
              <w:rPr>
                <w:rFonts w:cs="Times New Roman"/>
                <w:iCs/>
              </w:rPr>
            </w:pPr>
            <w:r w:rsidRPr="00FE5321">
              <w:rPr>
                <w:rFonts w:cs="Times New Roman"/>
                <w:iCs/>
              </w:rPr>
              <w:t xml:space="preserve">- pojęcia: prowidencjalizm, </w:t>
            </w:r>
            <w:proofErr w:type="spellStart"/>
            <w:r w:rsidRPr="00FE5321">
              <w:rPr>
                <w:rFonts w:cs="Times New Roman"/>
                <w:iCs/>
              </w:rPr>
              <w:t>intertekstualność</w:t>
            </w:r>
            <w:proofErr w:type="spellEnd"/>
            <w:r w:rsidRPr="00FE5321">
              <w:rPr>
                <w:rFonts w:cs="Times New Roman"/>
                <w:iCs/>
              </w:rPr>
              <w:t>.</w:t>
            </w:r>
          </w:p>
        </w:tc>
      </w:tr>
      <w:tr w:rsidR="007A163C" w:rsidRPr="00FE5321" w14:paraId="5E84C336"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1FDEEC30" w14:textId="77777777" w:rsidR="007A163C" w:rsidRPr="00FE5321" w:rsidRDefault="00363449" w:rsidP="00FE5321">
            <w:pPr>
              <w:widowControl w:val="0"/>
              <w:spacing w:after="0" w:line="240" w:lineRule="auto"/>
              <w:rPr>
                <w:rFonts w:cs="Times New Roman"/>
                <w:b/>
                <w:bCs/>
              </w:rPr>
            </w:pPr>
            <w:r w:rsidRPr="00FE5321">
              <w:rPr>
                <w:rFonts w:cs="Times New Roman"/>
                <w:b/>
                <w:bCs/>
              </w:rPr>
              <w:t>136.</w:t>
            </w:r>
          </w:p>
        </w:tc>
        <w:tc>
          <w:tcPr>
            <w:tcW w:w="1980" w:type="dxa"/>
            <w:tcBorders>
              <w:top w:val="single" w:sz="4" w:space="0" w:color="000000"/>
              <w:left w:val="single" w:sz="4" w:space="0" w:color="000000"/>
              <w:bottom w:val="single" w:sz="4" w:space="0" w:color="000000"/>
            </w:tcBorders>
          </w:tcPr>
          <w:p w14:paraId="4617B166" w14:textId="64CC4514" w:rsidR="007A163C" w:rsidRPr="00FE5321" w:rsidRDefault="00363449" w:rsidP="00FE5321">
            <w:pPr>
              <w:widowControl w:val="0"/>
              <w:spacing w:after="0" w:line="240" w:lineRule="auto"/>
              <w:rPr>
                <w:rFonts w:cs="Times New Roman"/>
                <w:b/>
                <w:color w:val="2A6099"/>
              </w:rPr>
            </w:pPr>
            <w:r w:rsidRPr="00FE5321">
              <w:rPr>
                <w:rFonts w:cs="Times New Roman"/>
                <w:b/>
                <w:color w:val="2A6099"/>
              </w:rPr>
              <w:t>Powtórzenie i</w:t>
            </w:r>
            <w:r w:rsidR="005B1502">
              <w:rPr>
                <w:rFonts w:cs="Times New Roman"/>
                <w:b/>
                <w:color w:val="2A6099"/>
              </w:rPr>
              <w:t> </w:t>
            </w:r>
            <w:r w:rsidRPr="00FE5321">
              <w:rPr>
                <w:rFonts w:cs="Times New Roman"/>
                <w:b/>
                <w:color w:val="2A6099"/>
              </w:rPr>
              <w:t xml:space="preserve">podsumowanie  wiadomości </w:t>
            </w:r>
            <w:r w:rsidRPr="00FE5321">
              <w:rPr>
                <w:rFonts w:cs="Times New Roman"/>
                <w:b/>
                <w:color w:val="2A6099"/>
              </w:rPr>
              <w:lastRenderedPageBreak/>
              <w:t>o romantyzmie</w:t>
            </w:r>
          </w:p>
        </w:tc>
        <w:tc>
          <w:tcPr>
            <w:tcW w:w="2608" w:type="dxa"/>
            <w:tcBorders>
              <w:top w:val="single" w:sz="4" w:space="0" w:color="000000"/>
              <w:left w:val="single" w:sz="4" w:space="0" w:color="000000"/>
              <w:bottom w:val="single" w:sz="4" w:space="0" w:color="000000"/>
              <w:right w:val="single" w:sz="4" w:space="0" w:color="000000"/>
            </w:tcBorders>
          </w:tcPr>
          <w:p w14:paraId="15FD663B"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3547A68C"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Treści nauczania – wymagania szczegółowe: I.1.1, I.1.9, I.1.10, I.1.13, </w:t>
            </w:r>
            <w:r w:rsidRPr="00FE5321">
              <w:rPr>
                <w:rFonts w:cs="Times New Roman"/>
                <w:color w:val="000000"/>
              </w:rPr>
              <w:lastRenderedPageBreak/>
              <w:t>I.1.15, I.1.16, I.2.5, I.2.6.</w:t>
            </w:r>
          </w:p>
          <w:p w14:paraId="18CD1CC8"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FD5E8EB" w14:textId="77777777" w:rsidR="007A163C" w:rsidRPr="00FE5321" w:rsidRDefault="00363449" w:rsidP="00FE5321">
            <w:pPr>
              <w:widowControl w:val="0"/>
              <w:spacing w:after="0" w:line="240" w:lineRule="auto"/>
              <w:rPr>
                <w:rFonts w:cs="Times New Roman"/>
              </w:rPr>
            </w:pPr>
            <w:r w:rsidRPr="00FE5321">
              <w:rPr>
                <w:rFonts w:cs="Times New Roman"/>
              </w:rPr>
              <w:lastRenderedPageBreak/>
              <w:t>- określa kontekst polityczny i społeczny polskiego romantyzmu</w:t>
            </w:r>
          </w:p>
          <w:p w14:paraId="1C55450F" w14:textId="77777777" w:rsidR="007A163C" w:rsidRPr="00FE5321" w:rsidRDefault="00363449" w:rsidP="00FE5321">
            <w:pPr>
              <w:widowControl w:val="0"/>
              <w:spacing w:after="0" w:line="240" w:lineRule="auto"/>
              <w:rPr>
                <w:rFonts w:cs="Times New Roman"/>
              </w:rPr>
            </w:pPr>
            <w:r w:rsidRPr="00FE5321">
              <w:rPr>
                <w:rFonts w:cs="Times New Roman"/>
              </w:rPr>
              <w:lastRenderedPageBreak/>
              <w:t>- wskazuje najważniejsze tematy literatury romantycznej</w:t>
            </w:r>
          </w:p>
          <w:p w14:paraId="0E470115" w14:textId="77777777" w:rsidR="007A163C" w:rsidRPr="00FE5321" w:rsidRDefault="00363449" w:rsidP="00FE5321">
            <w:pPr>
              <w:widowControl w:val="0"/>
              <w:spacing w:after="0" w:line="240" w:lineRule="auto"/>
              <w:rPr>
                <w:rFonts w:cs="Times New Roman"/>
              </w:rPr>
            </w:pPr>
            <w:r w:rsidRPr="00FE5321">
              <w:rPr>
                <w:rFonts w:cs="Times New Roman"/>
              </w:rPr>
              <w:t>- charakteryzuje bohatera romantycznego</w:t>
            </w:r>
          </w:p>
          <w:p w14:paraId="550131AF" w14:textId="35AEA74C" w:rsidR="007A163C" w:rsidRPr="00FE5321" w:rsidRDefault="00363449" w:rsidP="00FE5321">
            <w:pPr>
              <w:widowControl w:val="0"/>
              <w:spacing w:after="0" w:line="240" w:lineRule="auto"/>
              <w:rPr>
                <w:rFonts w:cs="Times New Roman"/>
              </w:rPr>
            </w:pPr>
            <w:r w:rsidRPr="00FE5321">
              <w:rPr>
                <w:rFonts w:cs="Times New Roman"/>
              </w:rPr>
              <w:t>- wymienia wzorce osobowe literatury romantycznej</w:t>
            </w:r>
            <w:r w:rsidR="00FE15A5">
              <w:rPr>
                <w:rFonts w:cs="Times New Roman"/>
              </w:rPr>
              <w:t xml:space="preserve"> (</w:t>
            </w:r>
            <w:r w:rsidRPr="00FE5321">
              <w:rPr>
                <w:rFonts w:cs="Times New Roman"/>
              </w:rPr>
              <w:t>poeta wieszcz, buntownik, nieszczęśliwy kochanek, spiskowiec</w:t>
            </w:r>
            <w:r w:rsidR="00FE15A5">
              <w:rPr>
                <w:rFonts w:cs="Times New Roman"/>
              </w:rPr>
              <w:t>)</w:t>
            </w:r>
          </w:p>
          <w:p w14:paraId="29DBE31D" w14:textId="77777777" w:rsidR="007A163C" w:rsidRPr="00FE5321" w:rsidRDefault="00363449" w:rsidP="00FE5321">
            <w:pPr>
              <w:widowControl w:val="0"/>
              <w:spacing w:after="0" w:line="240" w:lineRule="auto"/>
              <w:rPr>
                <w:rFonts w:cs="Times New Roman"/>
              </w:rPr>
            </w:pPr>
            <w:r w:rsidRPr="00FE5321">
              <w:rPr>
                <w:rFonts w:cs="Times New Roman"/>
              </w:rPr>
              <w:t>- przedstawia motyw walki o wolność jednostki i narodu na podstawie wybranych utworów romantycznych</w:t>
            </w:r>
          </w:p>
          <w:p w14:paraId="73A48F85" w14:textId="77777777" w:rsidR="007A163C" w:rsidRPr="00FE5321" w:rsidRDefault="00363449" w:rsidP="00FE5321">
            <w:pPr>
              <w:widowControl w:val="0"/>
              <w:spacing w:after="0" w:line="240" w:lineRule="auto"/>
              <w:rPr>
                <w:rFonts w:cs="Times New Roman"/>
              </w:rPr>
            </w:pPr>
            <w:r w:rsidRPr="00FE5321">
              <w:rPr>
                <w:rFonts w:cs="Times New Roman"/>
              </w:rPr>
              <w:t>- interpretuje wybrany wiersz poety epoki romantyzmu</w:t>
            </w:r>
          </w:p>
          <w:p w14:paraId="0B22E62B" w14:textId="0D1E9E7E" w:rsidR="007A163C" w:rsidRPr="00FE5321" w:rsidRDefault="00363449" w:rsidP="00FE5321">
            <w:pPr>
              <w:widowControl w:val="0"/>
              <w:spacing w:after="0" w:line="240" w:lineRule="auto"/>
              <w:rPr>
                <w:rFonts w:cs="Times New Roman"/>
              </w:rPr>
            </w:pPr>
            <w:r w:rsidRPr="00FE5321">
              <w:rPr>
                <w:rFonts w:cs="Times New Roman"/>
              </w:rPr>
              <w:t>- redaguje rozprawkę na temat związany z literaturą i</w:t>
            </w:r>
            <w:r w:rsidR="00555AB1">
              <w:rPr>
                <w:rFonts w:cs="Times New Roman"/>
              </w:rPr>
              <w:t> </w:t>
            </w:r>
            <w:r w:rsidRPr="00FE5321">
              <w:rPr>
                <w:rFonts w:cs="Times New Roman"/>
              </w:rPr>
              <w:t>ze</w:t>
            </w:r>
            <w:r w:rsidR="00555AB1">
              <w:rPr>
                <w:rFonts w:cs="Times New Roman"/>
              </w:rPr>
              <w:t> </w:t>
            </w:r>
            <w:r w:rsidRPr="00FE5321">
              <w:rPr>
                <w:rFonts w:cs="Times New Roman"/>
              </w:rPr>
              <w:t>sztuką romantyzmu</w:t>
            </w:r>
          </w:p>
        </w:tc>
        <w:tc>
          <w:tcPr>
            <w:tcW w:w="1950" w:type="dxa"/>
            <w:tcBorders>
              <w:top w:val="single" w:sz="4" w:space="0" w:color="000000"/>
              <w:left w:val="single" w:sz="4" w:space="0" w:color="000000"/>
              <w:bottom w:val="single" w:sz="4" w:space="0" w:color="000000"/>
              <w:right w:val="single" w:sz="4" w:space="0" w:color="000000"/>
            </w:tcBorders>
          </w:tcPr>
          <w:p w14:paraId="54E4B50B"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65025464" w14:textId="50EB50B6"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8669B2">
              <w:rPr>
                <w:rFonts w:cs="Times New Roman"/>
                <w:i/>
                <w:iCs/>
              </w:rPr>
              <w:t> </w:t>
            </w:r>
            <w:r w:rsidRPr="00FE5321">
              <w:rPr>
                <w:rFonts w:cs="Times New Roman"/>
                <w:i/>
                <w:iCs/>
              </w:rPr>
              <w:t xml:space="preserve">epokach: </w:t>
            </w:r>
            <w:r w:rsidRPr="00FE5321">
              <w:rPr>
                <w:rFonts w:cs="Times New Roman"/>
                <w:i/>
                <w:iCs/>
              </w:rPr>
              <w:lastRenderedPageBreak/>
              <w:t>Romantyzm</w:t>
            </w:r>
            <w:r w:rsidRPr="00FE5321">
              <w:rPr>
                <w:rFonts w:cs="Times New Roman"/>
                <w:iCs/>
              </w:rPr>
              <w:t>, s. 160–161.</w:t>
            </w:r>
          </w:p>
        </w:tc>
        <w:tc>
          <w:tcPr>
            <w:tcW w:w="2615" w:type="dxa"/>
            <w:tcBorders>
              <w:top w:val="single" w:sz="4" w:space="0" w:color="000000"/>
              <w:left w:val="single" w:sz="4" w:space="0" w:color="000000"/>
              <w:bottom w:val="single" w:sz="4" w:space="0" w:color="000000"/>
              <w:right w:val="single" w:sz="4" w:space="0" w:color="000000"/>
            </w:tcBorders>
          </w:tcPr>
          <w:p w14:paraId="256C61A9"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2, część 1</w:t>
            </w:r>
            <w:r w:rsidRPr="00FE5321">
              <w:rPr>
                <w:rFonts w:cs="Times New Roman"/>
                <w:iCs/>
              </w:rPr>
              <w:t>:</w:t>
            </w:r>
          </w:p>
          <w:p w14:paraId="49EB685C" w14:textId="292DDED2"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Mapa myśli:</w:t>
            </w:r>
            <w:r w:rsidR="00E70DE5">
              <w:rPr>
                <w:rFonts w:cs="Times New Roman"/>
                <w:i/>
                <w:iCs/>
              </w:rPr>
              <w:t xml:space="preserve"> </w:t>
            </w:r>
            <w:r w:rsidRPr="00FE5321">
              <w:rPr>
                <w:rFonts w:cs="Times New Roman"/>
                <w:i/>
                <w:iCs/>
              </w:rPr>
              <w:t>Romantyzm</w:t>
            </w:r>
            <w:r w:rsidRPr="00FE5321">
              <w:rPr>
                <w:rFonts w:cs="Times New Roman"/>
                <w:iCs/>
              </w:rPr>
              <w:t xml:space="preserve">, </w:t>
            </w:r>
            <w:r w:rsidRPr="00FE5321">
              <w:rPr>
                <w:rFonts w:cs="Times New Roman"/>
                <w:iCs/>
              </w:rPr>
              <w:lastRenderedPageBreak/>
              <w:t>s.</w:t>
            </w:r>
            <w:r w:rsidR="00F34987">
              <w:rPr>
                <w:rFonts w:cs="Times New Roman"/>
                <w:iCs/>
              </w:rPr>
              <w:t> </w:t>
            </w:r>
            <w:r w:rsidRPr="00FE5321">
              <w:rPr>
                <w:rFonts w:cs="Times New Roman"/>
                <w:iCs/>
              </w:rPr>
              <w:t>362–363,</w:t>
            </w:r>
          </w:p>
          <w:p w14:paraId="670F74B3" w14:textId="7777777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Cechy stylu romantycznego</w:t>
            </w:r>
            <w:r w:rsidRPr="00FE5321">
              <w:rPr>
                <w:rFonts w:cs="Times New Roman"/>
                <w:iCs/>
              </w:rPr>
              <w:t>, s. 377,</w:t>
            </w:r>
          </w:p>
          <w:p w14:paraId="56FCEAB7"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Cechy stylu Adama Mickiewicza</w:t>
            </w:r>
            <w:r w:rsidRPr="00FE5321">
              <w:rPr>
                <w:rFonts w:cs="Times New Roman"/>
              </w:rPr>
              <w:t>, s. 377,</w:t>
            </w:r>
          </w:p>
          <w:p w14:paraId="3FC559B4"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Cechy stylu Juliusza Słowackiego</w:t>
            </w:r>
            <w:r w:rsidRPr="006D74C4">
              <w:rPr>
                <w:rFonts w:cs="Times New Roman"/>
                <w:iCs/>
              </w:rPr>
              <w:t>,</w:t>
            </w:r>
            <w:r w:rsidRPr="00FE5321">
              <w:rPr>
                <w:rFonts w:cs="Times New Roman"/>
              </w:rPr>
              <w:t xml:space="preserve"> s. 377–378,</w:t>
            </w:r>
          </w:p>
          <w:p w14:paraId="110F2576"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Cechy stylu Zygmunta Krasińskiego</w:t>
            </w:r>
            <w:r w:rsidRPr="00FE5321">
              <w:rPr>
                <w:rFonts w:cs="Times New Roman"/>
              </w:rPr>
              <w:t>, s. 378,</w:t>
            </w:r>
          </w:p>
          <w:p w14:paraId="0D1CD5E5"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Wiedzieć więcej. Wiesz, umiesz, zdasz. Zadania powtórzeniowe</w:t>
            </w:r>
            <w:r w:rsidRPr="00FE5321">
              <w:rPr>
                <w:rFonts w:cs="Times New Roman"/>
              </w:rPr>
              <w:t>, s. 364–371,</w:t>
            </w:r>
          </w:p>
          <w:p w14:paraId="2646643F" w14:textId="77777777" w:rsidR="007A163C" w:rsidRPr="00FE5321" w:rsidRDefault="00363449" w:rsidP="00FE5321">
            <w:pPr>
              <w:widowControl w:val="0"/>
              <w:spacing w:after="0" w:line="240" w:lineRule="auto"/>
              <w:rPr>
                <w:rFonts w:cs="Times New Roman"/>
              </w:rPr>
            </w:pPr>
            <w:r w:rsidRPr="00FE5321">
              <w:rPr>
                <w:rFonts w:cs="Times New Roman"/>
              </w:rPr>
              <w:t>- pojęcia: romantyzm, bohater romantyczny, konwencja literacka, rozprawka, interpretacja utworu literackiego.</w:t>
            </w:r>
          </w:p>
          <w:p w14:paraId="7580853F" w14:textId="77777777" w:rsidR="007A163C" w:rsidRPr="00FE5321" w:rsidRDefault="007A163C" w:rsidP="00FE5321">
            <w:pPr>
              <w:widowControl w:val="0"/>
              <w:spacing w:after="0" w:line="240" w:lineRule="auto"/>
              <w:rPr>
                <w:rFonts w:cs="Times New Roman"/>
              </w:rPr>
            </w:pPr>
          </w:p>
        </w:tc>
      </w:tr>
      <w:tr w:rsidR="007A163C" w:rsidRPr="00FE5321" w14:paraId="3219E71C" w14:textId="77777777" w:rsidTr="000C1442">
        <w:tc>
          <w:tcPr>
            <w:tcW w:w="1021" w:type="dxa"/>
            <w:tcBorders>
              <w:left w:val="single" w:sz="4" w:space="0" w:color="000000"/>
              <w:bottom w:val="single" w:sz="4" w:space="0" w:color="000000"/>
              <w:right w:val="single" w:sz="4" w:space="0" w:color="000000"/>
            </w:tcBorders>
          </w:tcPr>
          <w:p w14:paraId="2641DC3D" w14:textId="4EA6797B" w:rsidR="007A163C" w:rsidRPr="00FE5321" w:rsidRDefault="00363449" w:rsidP="00FE5321">
            <w:pPr>
              <w:widowControl w:val="0"/>
              <w:spacing w:after="0" w:line="240" w:lineRule="auto"/>
              <w:rPr>
                <w:rFonts w:cs="Times New Roman"/>
              </w:rPr>
            </w:pPr>
            <w:r w:rsidRPr="00FE5321">
              <w:rPr>
                <w:rFonts w:cs="Times New Roman"/>
                <w:b/>
              </w:rPr>
              <w:lastRenderedPageBreak/>
              <w:t>137</w:t>
            </w:r>
            <w:r w:rsidR="00DA0016" w:rsidRPr="00FE5321">
              <w:rPr>
                <w:rFonts w:cs="Times New Roman"/>
                <w:b/>
              </w:rPr>
              <w:t>.</w:t>
            </w:r>
            <w:r w:rsidRPr="00FE5321">
              <w:rPr>
                <w:rFonts w:cs="Times New Roman"/>
                <w:b/>
              </w:rPr>
              <w:t>, 138</w:t>
            </w:r>
            <w:r w:rsidR="00DA0016" w:rsidRPr="00FE5321">
              <w:rPr>
                <w:rFonts w:cs="Times New Roman"/>
                <w:b/>
              </w:rPr>
              <w:t>.</w:t>
            </w:r>
          </w:p>
          <w:p w14:paraId="47AAE009" w14:textId="77777777" w:rsidR="007A163C" w:rsidRPr="00FE5321" w:rsidRDefault="007A163C" w:rsidP="00FE5321">
            <w:pPr>
              <w:widowControl w:val="0"/>
              <w:spacing w:after="0" w:line="240" w:lineRule="auto"/>
              <w:rPr>
                <w:rFonts w:cs="Times New Roman"/>
                <w:b/>
              </w:rPr>
            </w:pPr>
          </w:p>
          <w:p w14:paraId="016184E0" w14:textId="77777777" w:rsidR="007A163C" w:rsidRPr="00FE5321" w:rsidRDefault="007A163C" w:rsidP="00FE5321">
            <w:pPr>
              <w:widowControl w:val="0"/>
              <w:spacing w:after="0" w:line="240" w:lineRule="auto"/>
              <w:rPr>
                <w:rFonts w:cs="Times New Roman"/>
                <w:b/>
              </w:rPr>
            </w:pPr>
          </w:p>
          <w:p w14:paraId="1533436B" w14:textId="77777777" w:rsidR="007A163C" w:rsidRPr="00FE5321" w:rsidRDefault="007A163C" w:rsidP="00FE5321">
            <w:pPr>
              <w:widowControl w:val="0"/>
              <w:spacing w:after="0" w:line="240" w:lineRule="auto"/>
              <w:rPr>
                <w:rFonts w:cs="Times New Roman"/>
                <w:b/>
              </w:rPr>
            </w:pPr>
          </w:p>
        </w:tc>
        <w:tc>
          <w:tcPr>
            <w:tcW w:w="1980" w:type="dxa"/>
            <w:tcBorders>
              <w:left w:val="single" w:sz="4" w:space="0" w:color="000000"/>
              <w:bottom w:val="single" w:sz="4" w:space="0" w:color="000000"/>
            </w:tcBorders>
          </w:tcPr>
          <w:p w14:paraId="6AAE22A2" w14:textId="3AA0855B" w:rsidR="007A163C" w:rsidRPr="00FE5321" w:rsidRDefault="00363449" w:rsidP="00FE5321">
            <w:pPr>
              <w:widowControl w:val="0"/>
              <w:spacing w:after="0" w:line="240" w:lineRule="auto"/>
              <w:rPr>
                <w:rFonts w:cs="Times New Roman"/>
              </w:rPr>
            </w:pPr>
            <w:r w:rsidRPr="004623E4">
              <w:rPr>
                <w:rFonts w:cs="Times New Roman"/>
                <w:b/>
                <w:bCs/>
                <w:color w:val="538135" w:themeColor="accent6" w:themeShade="BF"/>
              </w:rPr>
              <w:t>O stylu w znaczeniu językowym i</w:t>
            </w:r>
            <w:r w:rsidR="005B1502" w:rsidRPr="004623E4">
              <w:rPr>
                <w:rFonts w:cs="Times New Roman"/>
                <w:b/>
                <w:bCs/>
                <w:color w:val="538135" w:themeColor="accent6" w:themeShade="BF"/>
              </w:rPr>
              <w:t> </w:t>
            </w:r>
            <w:r w:rsidRPr="004623E4">
              <w:rPr>
                <w:rFonts w:cs="Times New Roman"/>
                <w:b/>
                <w:bCs/>
                <w:color w:val="538135" w:themeColor="accent6" w:themeShade="BF"/>
              </w:rPr>
              <w:t>literackim</w:t>
            </w:r>
          </w:p>
        </w:tc>
        <w:tc>
          <w:tcPr>
            <w:tcW w:w="2608" w:type="dxa"/>
            <w:tcBorders>
              <w:left w:val="single" w:sz="4" w:space="0" w:color="000000"/>
              <w:bottom w:val="single" w:sz="4" w:space="0" w:color="000000"/>
              <w:right w:val="single" w:sz="4" w:space="0" w:color="000000"/>
            </w:tcBorders>
          </w:tcPr>
          <w:p w14:paraId="35738020"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2B071090"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II.2.1.</w:t>
            </w:r>
          </w:p>
          <w:p w14:paraId="1F7F865B" w14:textId="01048A4E" w:rsidR="007A163C" w:rsidRPr="00FE5321" w:rsidRDefault="007A163C" w:rsidP="00FE5321">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A520DF9" w14:textId="70E1A676" w:rsidR="007A163C" w:rsidRPr="00FE5321" w:rsidRDefault="00363449" w:rsidP="00FE5321">
            <w:pPr>
              <w:pStyle w:val="Tekstpodstawowy"/>
              <w:widowControl w:val="0"/>
              <w:spacing w:after="0" w:line="240" w:lineRule="auto"/>
              <w:rPr>
                <w:rFonts w:cs="Times New Roman"/>
              </w:rPr>
            </w:pPr>
            <w:bookmarkStart w:id="24" w:name="DSi64HE8s_pl_main__J"/>
            <w:bookmarkStart w:id="25" w:name="DSi64HE8s_pl_main__H"/>
            <w:bookmarkStart w:id="26" w:name="DSi64HE8s_pl_main__I"/>
            <w:bookmarkEnd w:id="24"/>
            <w:bookmarkEnd w:id="25"/>
            <w:bookmarkEnd w:id="26"/>
            <w:r w:rsidRPr="00FE5321">
              <w:rPr>
                <w:rFonts w:cs="Times New Roman"/>
                <w:color w:val="1B1B1B"/>
              </w:rPr>
              <w:t xml:space="preserve">- </w:t>
            </w:r>
            <w:r w:rsidRPr="00FE5321">
              <w:rPr>
                <w:rFonts w:cs="Times New Roman"/>
              </w:rPr>
              <w:t>wyróżnia rodzaje stylów i</w:t>
            </w:r>
            <w:r w:rsidR="00555AB1">
              <w:rPr>
                <w:rFonts w:cs="Times New Roman"/>
              </w:rPr>
              <w:t> </w:t>
            </w:r>
            <w:r w:rsidRPr="00FE5321">
              <w:rPr>
                <w:rFonts w:cs="Times New Roman"/>
              </w:rPr>
              <w:t>podaje ich cechy</w:t>
            </w:r>
          </w:p>
          <w:p w14:paraId="38EEFD26"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charakteryzuje dany styl językowy</w:t>
            </w:r>
          </w:p>
          <w:p w14:paraId="43725FAA" w14:textId="12F46F3A"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rozpoznaje cechy stylu w</w:t>
            </w:r>
            <w:r w:rsidR="00555AB1">
              <w:rPr>
                <w:rFonts w:cs="Times New Roman"/>
                <w:color w:val="1B1B1B"/>
              </w:rPr>
              <w:t> </w:t>
            </w:r>
            <w:r w:rsidRPr="00FE5321">
              <w:rPr>
                <w:rFonts w:cs="Times New Roman"/>
                <w:color w:val="1B1B1B"/>
              </w:rPr>
              <w:t>różnych tekstach</w:t>
            </w:r>
          </w:p>
          <w:p w14:paraId="15CCD3D4" w14:textId="77777777"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t>- odróżnia styl indywidualny określonego utworu literackiego od stylu typowego dla danej epoki</w:t>
            </w:r>
          </w:p>
          <w:p w14:paraId="6DE72209"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xml:space="preserve">- określa styl przeczytanego </w:t>
            </w:r>
            <w:r w:rsidRPr="00FE5321">
              <w:rPr>
                <w:rFonts w:cs="Times New Roman"/>
                <w:color w:val="1B1B1B"/>
              </w:rPr>
              <w:br/>
              <w:t>i wysłuchanego tekstu</w:t>
            </w:r>
          </w:p>
          <w:p w14:paraId="5711B20C"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podaje cechy dobrego stylu</w:t>
            </w:r>
          </w:p>
          <w:p w14:paraId="5CE85D16" w14:textId="77777777" w:rsidR="007A163C" w:rsidRPr="00FE5321" w:rsidRDefault="00363449" w:rsidP="00FE5321">
            <w:pPr>
              <w:pStyle w:val="Tekstpodstawowy"/>
              <w:widowControl w:val="0"/>
              <w:spacing w:after="0" w:line="240" w:lineRule="auto"/>
              <w:rPr>
                <w:rFonts w:cs="Times New Roman"/>
                <w:color w:val="1B1B1B"/>
              </w:rPr>
            </w:pPr>
            <w:r w:rsidRPr="00FE5321">
              <w:rPr>
                <w:rFonts w:cs="Times New Roman"/>
                <w:color w:val="1B1B1B"/>
              </w:rPr>
              <w:t>- tworzy tekst odpowiadający założeniom danego stylu</w:t>
            </w:r>
          </w:p>
          <w:p w14:paraId="5947EFF4" w14:textId="77777777" w:rsidR="007A163C" w:rsidRPr="00FE5321" w:rsidRDefault="007A163C" w:rsidP="00FE5321">
            <w:pPr>
              <w:pStyle w:val="Tekstpodstawowy"/>
              <w:widowControl w:val="0"/>
              <w:spacing w:after="0" w:line="240" w:lineRule="auto"/>
              <w:rPr>
                <w:rFonts w:cs="Times New Roman"/>
                <w:color w:val="1B1B1B"/>
              </w:rPr>
            </w:pPr>
          </w:p>
        </w:tc>
        <w:tc>
          <w:tcPr>
            <w:tcW w:w="1950" w:type="dxa"/>
            <w:tcBorders>
              <w:left w:val="single" w:sz="4" w:space="0" w:color="000000"/>
              <w:bottom w:val="single" w:sz="4" w:space="0" w:color="000000"/>
              <w:right w:val="single" w:sz="4" w:space="0" w:color="000000"/>
            </w:tcBorders>
          </w:tcPr>
          <w:p w14:paraId="37CD511D" w14:textId="77777777" w:rsidR="007A163C" w:rsidRPr="00FE5321" w:rsidRDefault="007A163C" w:rsidP="00FE5321">
            <w:pPr>
              <w:widowControl w:val="0"/>
              <w:spacing w:after="0" w:line="240" w:lineRule="auto"/>
              <w:rPr>
                <w:rFonts w:cs="Times New Roman"/>
                <w:i/>
                <w:iCs/>
              </w:rPr>
            </w:pPr>
          </w:p>
        </w:tc>
        <w:tc>
          <w:tcPr>
            <w:tcW w:w="2615" w:type="dxa"/>
            <w:tcBorders>
              <w:left w:val="single" w:sz="4" w:space="0" w:color="000000"/>
              <w:bottom w:val="single" w:sz="4" w:space="0" w:color="000000"/>
              <w:right w:val="single" w:sz="4" w:space="0" w:color="000000"/>
            </w:tcBorders>
          </w:tcPr>
          <w:p w14:paraId="5AAD8779"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1</w:t>
            </w:r>
            <w:r w:rsidRPr="00FE5321">
              <w:rPr>
                <w:rFonts w:cs="Times New Roman"/>
                <w:iCs/>
              </w:rPr>
              <w:t>:</w:t>
            </w:r>
          </w:p>
          <w:p w14:paraId="5CC6AD5D" w14:textId="64817A24"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Styl indywidualny a styl typowy</w:t>
            </w:r>
            <w:r w:rsidRPr="00FE5321">
              <w:rPr>
                <w:rFonts w:cs="Times New Roman"/>
              </w:rPr>
              <w:t>, s. 286–289</w:t>
            </w:r>
            <w:r w:rsidR="00AD5E9C" w:rsidRPr="00FE5321">
              <w:rPr>
                <w:rFonts w:cs="Times New Roman"/>
              </w:rPr>
              <w:t xml:space="preserve"> (</w:t>
            </w:r>
            <w:r w:rsidR="00AD5E9C" w:rsidRPr="00FE5321">
              <w:rPr>
                <w:rFonts w:cs="Times New Roman"/>
                <w:i/>
                <w:iCs/>
              </w:rPr>
              <w:t>Styl indywidualny</w:t>
            </w:r>
            <w:r w:rsidR="00AD5E9C" w:rsidRPr="00FE5321">
              <w:rPr>
                <w:rFonts w:cs="Times New Roman"/>
                <w:iCs/>
              </w:rPr>
              <w:t>,</w:t>
            </w:r>
            <w:r w:rsidR="00AD5E9C" w:rsidRPr="00FE5321">
              <w:rPr>
                <w:rFonts w:cs="Times New Roman"/>
              </w:rPr>
              <w:t xml:space="preserve"> </w:t>
            </w:r>
            <w:r w:rsidR="00AD5E9C" w:rsidRPr="00FE5321">
              <w:rPr>
                <w:rFonts w:cs="Times New Roman"/>
                <w:i/>
                <w:iCs/>
              </w:rPr>
              <w:t>Styl typowy</w:t>
            </w:r>
            <w:r w:rsidR="00543F2E">
              <w:rPr>
                <w:rFonts w:cs="Times New Roman"/>
                <w:iCs/>
              </w:rPr>
              <w:t xml:space="preserve">, </w:t>
            </w:r>
            <w:r w:rsidR="00543F2E" w:rsidRPr="00543F2E">
              <w:rPr>
                <w:rFonts w:cs="Times New Roman"/>
                <w:i/>
                <w:iCs/>
              </w:rPr>
              <w:t>Po przeczytaniu</w:t>
            </w:r>
            <w:r w:rsidR="00AD5E9C" w:rsidRPr="00FE5321">
              <w:rPr>
                <w:rFonts w:cs="Times New Roman"/>
                <w:iCs/>
              </w:rPr>
              <w:t>),</w:t>
            </w:r>
            <w:r w:rsidR="002B278D" w:rsidRPr="00FE5321">
              <w:rPr>
                <w:rFonts w:cs="Times New Roman"/>
              </w:rPr>
              <w:t xml:space="preserve"> </w:t>
            </w:r>
          </w:p>
          <w:p w14:paraId="67FC4CFA"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Niezbędnik</w:t>
            </w:r>
            <w:r w:rsidRPr="00FE5321">
              <w:rPr>
                <w:rFonts w:cs="Times New Roman"/>
                <w:iCs/>
              </w:rPr>
              <w:t>, s. 377–378</w:t>
            </w:r>
          </w:p>
          <w:p w14:paraId="3CC7671A" w14:textId="2F4EBB8F"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Cechy stylu romantycznego</w:t>
            </w:r>
            <w:r w:rsidRPr="00FE5321">
              <w:rPr>
                <w:rFonts w:cs="Times New Roman"/>
                <w:iCs/>
              </w:rPr>
              <w:t>,</w:t>
            </w:r>
            <w:r w:rsidRPr="00FE5321">
              <w:rPr>
                <w:rFonts w:cs="Times New Roman"/>
                <w:i/>
                <w:iCs/>
              </w:rPr>
              <w:t xml:space="preserve"> Cechy stylu Adama Mickiewicza</w:t>
            </w:r>
            <w:r w:rsidRPr="00FE5321">
              <w:rPr>
                <w:rFonts w:cs="Times New Roman"/>
                <w:iCs/>
              </w:rPr>
              <w:t>,</w:t>
            </w:r>
            <w:r w:rsidRPr="00FE5321">
              <w:rPr>
                <w:rFonts w:cs="Times New Roman"/>
                <w:i/>
                <w:iCs/>
              </w:rPr>
              <w:t xml:space="preserve"> Cechy stylu Juliusza Słowackiego</w:t>
            </w:r>
            <w:r w:rsidRPr="00FE5321">
              <w:rPr>
                <w:rFonts w:cs="Times New Roman"/>
                <w:iCs/>
              </w:rPr>
              <w:t>,</w:t>
            </w:r>
            <w:r w:rsidRPr="00FE5321">
              <w:rPr>
                <w:rFonts w:cs="Times New Roman"/>
                <w:i/>
                <w:iCs/>
              </w:rPr>
              <w:t xml:space="preserve"> Cechy stylu Zygmunta</w:t>
            </w:r>
            <w:r w:rsidR="00543F2E">
              <w:rPr>
                <w:rFonts w:cs="Times New Roman"/>
                <w:i/>
                <w:iCs/>
              </w:rPr>
              <w:t xml:space="preserve"> </w:t>
            </w:r>
            <w:r w:rsidRPr="00FE5321">
              <w:rPr>
                <w:rFonts w:cs="Times New Roman"/>
                <w:i/>
                <w:iCs/>
              </w:rPr>
              <w:t>Krasińskiego</w:t>
            </w:r>
            <w:r w:rsidRPr="00FE5321">
              <w:rPr>
                <w:rFonts w:cs="Times New Roman"/>
                <w:iCs/>
              </w:rPr>
              <w:t>)</w:t>
            </w:r>
            <w:r w:rsidR="00006F7F" w:rsidRPr="00FE5321">
              <w:rPr>
                <w:rFonts w:cs="Times New Roman"/>
                <w:iCs/>
              </w:rPr>
              <w:t>.</w:t>
            </w:r>
          </w:p>
          <w:p w14:paraId="48CB160E" w14:textId="77777777" w:rsidR="007A163C" w:rsidRPr="00FE5321" w:rsidRDefault="007A163C" w:rsidP="00FE5321">
            <w:pPr>
              <w:widowControl w:val="0"/>
              <w:spacing w:after="0" w:line="240" w:lineRule="auto"/>
              <w:rPr>
                <w:rFonts w:cs="Times New Roman"/>
                <w:iCs/>
              </w:rPr>
            </w:pPr>
          </w:p>
        </w:tc>
      </w:tr>
      <w:tr w:rsidR="007A163C" w:rsidRPr="00FE5321" w14:paraId="2ADEB26E"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26C3F6B7" w14:textId="77777777" w:rsidR="007A163C" w:rsidRPr="00FE5321" w:rsidRDefault="00363449" w:rsidP="00FE5321">
            <w:pPr>
              <w:widowControl w:val="0"/>
              <w:spacing w:after="0" w:line="240" w:lineRule="auto"/>
              <w:rPr>
                <w:rFonts w:cs="Times New Roman"/>
                <w:b/>
              </w:rPr>
            </w:pPr>
            <w:r w:rsidRPr="00FE5321">
              <w:rPr>
                <w:rFonts w:cs="Times New Roman"/>
                <w:b/>
              </w:rPr>
              <w:t>139.</w:t>
            </w:r>
          </w:p>
        </w:tc>
        <w:tc>
          <w:tcPr>
            <w:tcW w:w="1980" w:type="dxa"/>
            <w:tcBorders>
              <w:top w:val="single" w:sz="4" w:space="0" w:color="000000"/>
              <w:left w:val="single" w:sz="4" w:space="0" w:color="000000"/>
              <w:bottom w:val="single" w:sz="4" w:space="0" w:color="000000"/>
            </w:tcBorders>
          </w:tcPr>
          <w:p w14:paraId="46DC8047" w14:textId="29192F17" w:rsidR="007A163C" w:rsidRPr="00FE5321" w:rsidRDefault="00363449" w:rsidP="00FE5321">
            <w:pPr>
              <w:widowControl w:val="0"/>
              <w:spacing w:after="0" w:line="240" w:lineRule="auto"/>
              <w:rPr>
                <w:rFonts w:cs="Times New Roman"/>
                <w:b/>
                <w:color w:val="2A6099"/>
              </w:rPr>
            </w:pPr>
            <w:r w:rsidRPr="00FE5321">
              <w:rPr>
                <w:rFonts w:cs="Times New Roman"/>
                <w:b/>
                <w:color w:val="2A6099"/>
              </w:rPr>
              <w:t>Pozytywizm – wprowadzenie do</w:t>
            </w:r>
            <w:r w:rsidR="005B1502">
              <w:rPr>
                <w:rFonts w:cs="Times New Roman"/>
                <w:b/>
                <w:color w:val="2A6099"/>
              </w:rPr>
              <w:t> </w:t>
            </w:r>
            <w:r w:rsidRPr="00FE5321">
              <w:rPr>
                <w:rFonts w:cs="Times New Roman"/>
                <w:b/>
                <w:color w:val="2A6099"/>
              </w:rPr>
              <w:t>epoki</w:t>
            </w:r>
          </w:p>
        </w:tc>
        <w:tc>
          <w:tcPr>
            <w:tcW w:w="2608" w:type="dxa"/>
            <w:tcBorders>
              <w:top w:val="single" w:sz="4" w:space="0" w:color="000000"/>
              <w:left w:val="single" w:sz="4" w:space="0" w:color="000000"/>
              <w:bottom w:val="single" w:sz="4" w:space="0" w:color="000000"/>
              <w:right w:val="single" w:sz="4" w:space="0" w:color="000000"/>
            </w:tcBorders>
          </w:tcPr>
          <w:p w14:paraId="14320DAB"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5F4325D9"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I.1.9, I.1.15, I.1.16, I.2.5, I.2.6.</w:t>
            </w:r>
          </w:p>
          <w:p w14:paraId="2E0FCFAC" w14:textId="77777777"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F9ECB28" w14:textId="77777777" w:rsidR="007A163C" w:rsidRPr="00FE5321" w:rsidRDefault="00363449" w:rsidP="00FE5321">
            <w:pPr>
              <w:widowControl w:val="0"/>
              <w:spacing w:after="0" w:line="240" w:lineRule="auto"/>
              <w:rPr>
                <w:rFonts w:cs="Times New Roman"/>
              </w:rPr>
            </w:pPr>
            <w:r w:rsidRPr="00FE5321">
              <w:rPr>
                <w:rFonts w:cs="Times New Roman"/>
              </w:rPr>
              <w:t>- przedstawia podstawowe wiadomości o pozytywizmie i twórcach tego okresu</w:t>
            </w:r>
          </w:p>
          <w:p w14:paraId="79E496EB" w14:textId="201860F4" w:rsidR="007A163C" w:rsidRPr="00FE5321" w:rsidRDefault="00363449" w:rsidP="00FE5321">
            <w:pPr>
              <w:widowControl w:val="0"/>
              <w:spacing w:after="0" w:line="240" w:lineRule="auto"/>
              <w:rPr>
                <w:rFonts w:cs="Times New Roman"/>
              </w:rPr>
            </w:pPr>
            <w:r w:rsidRPr="00FE5321">
              <w:rPr>
                <w:rFonts w:cs="Times New Roman"/>
              </w:rPr>
              <w:t>- wskazuje kierunki w</w:t>
            </w:r>
            <w:r w:rsidR="00555AB1">
              <w:rPr>
                <w:rFonts w:cs="Times New Roman"/>
              </w:rPr>
              <w:t> </w:t>
            </w:r>
            <w:r w:rsidRPr="00FE5321">
              <w:rPr>
                <w:rFonts w:cs="Times New Roman"/>
              </w:rPr>
              <w:t xml:space="preserve">literaturze, sztuce i filozofii </w:t>
            </w:r>
            <w:r w:rsidRPr="00FE5321">
              <w:rPr>
                <w:rFonts w:cs="Times New Roman"/>
              </w:rPr>
              <w:lastRenderedPageBreak/>
              <w:t xml:space="preserve">epoki: </w:t>
            </w:r>
            <w:r w:rsidR="00197F33">
              <w:rPr>
                <w:rFonts w:cs="Times New Roman"/>
              </w:rPr>
              <w:t xml:space="preserve">realizm, naturalizm, </w:t>
            </w:r>
            <w:r w:rsidRPr="00FE5321">
              <w:rPr>
                <w:rFonts w:cs="Times New Roman"/>
              </w:rPr>
              <w:t>utylitaryzm, scjentyzm, organicyzm</w:t>
            </w:r>
          </w:p>
          <w:p w14:paraId="517EA9F5" w14:textId="7F90FE5C" w:rsidR="007A163C" w:rsidRPr="00FE5321" w:rsidRDefault="00363449" w:rsidP="00FE5321">
            <w:pPr>
              <w:widowControl w:val="0"/>
              <w:spacing w:after="0" w:line="240" w:lineRule="auto"/>
              <w:rPr>
                <w:rFonts w:cs="Times New Roman"/>
              </w:rPr>
            </w:pPr>
            <w:r w:rsidRPr="00FE5321">
              <w:rPr>
                <w:rFonts w:cs="Times New Roman"/>
              </w:rPr>
              <w:t>- wymienia różnice między pozytywizmem w Europie a</w:t>
            </w:r>
            <w:r w:rsidR="00555AB1">
              <w:rPr>
                <w:rFonts w:cs="Times New Roman"/>
              </w:rPr>
              <w:t> </w:t>
            </w:r>
            <w:r w:rsidR="005F4F79">
              <w:rPr>
                <w:rFonts w:cs="Times New Roman"/>
              </w:rPr>
              <w:t xml:space="preserve">pozytywizmem </w:t>
            </w:r>
            <w:r w:rsidRPr="00FE5321">
              <w:rPr>
                <w:rFonts w:cs="Times New Roman"/>
              </w:rPr>
              <w:t>w</w:t>
            </w:r>
            <w:r w:rsidR="00555AB1">
              <w:rPr>
                <w:rFonts w:cs="Times New Roman"/>
              </w:rPr>
              <w:t> </w:t>
            </w:r>
            <w:r w:rsidRPr="00FE5321">
              <w:rPr>
                <w:rFonts w:cs="Times New Roman"/>
              </w:rPr>
              <w:t>Polsce</w:t>
            </w:r>
            <w:r w:rsidR="00CE2DB5" w:rsidRPr="00FE5321">
              <w:rPr>
                <w:rFonts w:cs="Times New Roman"/>
              </w:rPr>
              <w:t>, także w</w:t>
            </w:r>
            <w:r w:rsidR="00555AB1">
              <w:rPr>
                <w:rFonts w:cs="Times New Roman"/>
              </w:rPr>
              <w:t> </w:t>
            </w:r>
            <w:r w:rsidR="00CE2DB5" w:rsidRPr="00FE5321">
              <w:rPr>
                <w:rFonts w:cs="Times New Roman"/>
              </w:rPr>
              <w:t>odniesieniu do sytuacji politycznej</w:t>
            </w:r>
            <w:r w:rsidRPr="00FE5321">
              <w:rPr>
                <w:rFonts w:cs="Times New Roman"/>
              </w:rPr>
              <w:t xml:space="preserve"> </w:t>
            </w:r>
          </w:p>
          <w:p w14:paraId="034B0E20" w14:textId="7D23204A" w:rsidR="007A163C" w:rsidRPr="00FE5321" w:rsidRDefault="00363449" w:rsidP="00FE5321">
            <w:pPr>
              <w:widowControl w:val="0"/>
              <w:spacing w:after="0" w:line="240" w:lineRule="auto"/>
              <w:rPr>
                <w:rFonts w:cs="Times New Roman"/>
              </w:rPr>
            </w:pPr>
            <w:r w:rsidRPr="00FE5321">
              <w:rPr>
                <w:rFonts w:cs="Times New Roman"/>
              </w:rPr>
              <w:t>- wymienia najważniejsze idee polskiego pozytywizmu: pracę u podstaw, pracę organiczną, emancypację kobiet, asymilację Żydów</w:t>
            </w:r>
          </w:p>
          <w:p w14:paraId="7169873C" w14:textId="2DC69FB7" w:rsidR="007A163C" w:rsidRPr="00FE5321" w:rsidRDefault="00363449" w:rsidP="00FE5321">
            <w:pPr>
              <w:widowControl w:val="0"/>
              <w:spacing w:after="0" w:line="240" w:lineRule="auto"/>
              <w:rPr>
                <w:rFonts w:cs="Times New Roman"/>
              </w:rPr>
            </w:pPr>
            <w:r w:rsidRPr="00FE5321">
              <w:rPr>
                <w:rFonts w:cs="Times New Roman"/>
              </w:rPr>
              <w:t>- wskazuje istotne tematy literatury pozytywizmu: pracę jako wartość i akt patriotyzmu, niepodległość ojczyzny, przemiany społeczne i obyczajowe w</w:t>
            </w:r>
            <w:r w:rsidR="00555AB1">
              <w:rPr>
                <w:rFonts w:cs="Times New Roman"/>
              </w:rPr>
              <w:t> </w:t>
            </w:r>
            <w:r w:rsidRPr="00FE5321">
              <w:rPr>
                <w:rFonts w:cs="Times New Roman"/>
              </w:rPr>
              <w:t>XIX wieku, los dziecka, sytuację wsi</w:t>
            </w:r>
          </w:p>
          <w:p w14:paraId="7876100B" w14:textId="77777777" w:rsidR="007A163C" w:rsidRPr="00FE5321" w:rsidRDefault="00363449" w:rsidP="00FE5321">
            <w:pPr>
              <w:widowControl w:val="0"/>
              <w:spacing w:after="0" w:line="240" w:lineRule="auto"/>
              <w:rPr>
                <w:rFonts w:cs="Times New Roman"/>
              </w:rPr>
            </w:pPr>
            <w:r w:rsidRPr="00FE5321">
              <w:rPr>
                <w:rFonts w:cs="Times New Roman"/>
              </w:rPr>
              <w:t>- wskazuje różnice pomiędzy romantykami a pozytywistami</w:t>
            </w:r>
          </w:p>
          <w:p w14:paraId="7B911899" w14:textId="77777777" w:rsidR="007A163C" w:rsidRDefault="00363449" w:rsidP="00FE5321">
            <w:pPr>
              <w:widowControl w:val="0"/>
              <w:spacing w:after="0" w:line="240" w:lineRule="auto"/>
              <w:rPr>
                <w:rFonts w:cs="Times New Roman"/>
              </w:rPr>
            </w:pPr>
            <w:r w:rsidRPr="00FE5321">
              <w:rPr>
                <w:rFonts w:cs="Times New Roman"/>
              </w:rPr>
              <w:t>- wymienia gatunki literackie charakterystyczne dla epoki: powieść realistyczną, powieść historyczną, nowelę, opowiadanie, felieton, a także utwory będące ich przykładami</w:t>
            </w:r>
          </w:p>
          <w:p w14:paraId="64526184" w14:textId="5A0B38DB" w:rsidR="00340834" w:rsidRPr="00FE5321" w:rsidRDefault="00340834" w:rsidP="00FE5321">
            <w:pPr>
              <w:widowControl w:val="0"/>
              <w:spacing w:after="0" w:line="240" w:lineRule="auto"/>
              <w:rPr>
                <w:rFonts w:cs="Times New Roman"/>
              </w:rPr>
            </w:pPr>
          </w:p>
        </w:tc>
        <w:tc>
          <w:tcPr>
            <w:tcW w:w="1950" w:type="dxa"/>
            <w:tcBorders>
              <w:top w:val="single" w:sz="4" w:space="0" w:color="000000"/>
              <w:left w:val="single" w:sz="4" w:space="0" w:color="000000"/>
              <w:bottom w:val="single" w:sz="4" w:space="0" w:color="000000"/>
              <w:right w:val="single" w:sz="4" w:space="0" w:color="000000"/>
            </w:tcBorders>
          </w:tcPr>
          <w:p w14:paraId="4773F7F8"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46FCB7F7" w14:textId="619ACB61"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8669B2">
              <w:rPr>
                <w:rFonts w:cs="Times New Roman"/>
                <w:i/>
                <w:iCs/>
              </w:rPr>
              <w:t> </w:t>
            </w:r>
            <w:r w:rsidRPr="00FE5321">
              <w:rPr>
                <w:rFonts w:cs="Times New Roman"/>
                <w:i/>
                <w:iCs/>
              </w:rPr>
              <w:t>epokach:</w:t>
            </w:r>
            <w:r w:rsidRPr="00FE5321">
              <w:rPr>
                <w:rFonts w:cs="Times New Roman"/>
                <w:iCs/>
              </w:rPr>
              <w:t xml:space="preserve"> </w:t>
            </w:r>
            <w:r w:rsidRPr="00FE5321">
              <w:rPr>
                <w:rFonts w:cs="Times New Roman"/>
                <w:i/>
                <w:iCs/>
              </w:rPr>
              <w:t>Pozytywizm</w:t>
            </w:r>
            <w:r w:rsidRPr="00FE5321">
              <w:rPr>
                <w:rFonts w:cs="Times New Roman"/>
                <w:iCs/>
              </w:rPr>
              <w:t>, s. 162–163.</w:t>
            </w:r>
          </w:p>
        </w:tc>
        <w:tc>
          <w:tcPr>
            <w:tcW w:w="2615" w:type="dxa"/>
            <w:tcBorders>
              <w:top w:val="single" w:sz="4" w:space="0" w:color="000000"/>
              <w:left w:val="single" w:sz="4" w:space="0" w:color="000000"/>
              <w:bottom w:val="single" w:sz="4" w:space="0" w:color="000000"/>
              <w:right w:val="single" w:sz="4" w:space="0" w:color="000000"/>
            </w:tcBorders>
          </w:tcPr>
          <w:p w14:paraId="682A5485"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2</w:t>
            </w:r>
            <w:r w:rsidRPr="00FE5321">
              <w:rPr>
                <w:rFonts w:cs="Times New Roman"/>
                <w:iCs/>
              </w:rPr>
              <w:t>:</w:t>
            </w:r>
          </w:p>
          <w:p w14:paraId="0E8B8B6A" w14:textId="77777777"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Nazwa i ramy czasowe epoki</w:t>
            </w:r>
            <w:r w:rsidRPr="00FE5321">
              <w:rPr>
                <w:rFonts w:cs="Times New Roman"/>
              </w:rPr>
              <w:t>, s. 10,</w:t>
            </w:r>
          </w:p>
          <w:p w14:paraId="59DBEDF7" w14:textId="7777777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Wiek pary i elektryczności</w:t>
            </w:r>
            <w:r w:rsidRPr="00FE5321">
              <w:rPr>
                <w:rFonts w:cs="Times New Roman"/>
                <w:iCs/>
              </w:rPr>
              <w:t xml:space="preserve">, </w:t>
            </w:r>
            <w:r w:rsidRPr="00FE5321">
              <w:rPr>
                <w:rFonts w:cs="Times New Roman"/>
                <w:iCs/>
              </w:rPr>
              <w:lastRenderedPageBreak/>
              <w:t>s. 11,</w:t>
            </w:r>
          </w:p>
          <w:p w14:paraId="65450F38"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Przemiany społeczne</w:t>
            </w:r>
            <w:r w:rsidRPr="00FE5321">
              <w:rPr>
                <w:rFonts w:cs="Times New Roman"/>
                <w:iCs/>
              </w:rPr>
              <w:t>, s. 12,</w:t>
            </w:r>
          </w:p>
          <w:p w14:paraId="00912F2B"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Światopogląd pozytywistyczny</w:t>
            </w:r>
            <w:r w:rsidRPr="00FE5321">
              <w:rPr>
                <w:rFonts w:cs="Times New Roman"/>
                <w:iCs/>
              </w:rPr>
              <w:t>, s. 13,</w:t>
            </w:r>
          </w:p>
          <w:p w14:paraId="148C7D60" w14:textId="0FB9608F"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Polscy pozytywiści a</w:t>
            </w:r>
            <w:r w:rsidR="00B210D3">
              <w:rPr>
                <w:rFonts w:cs="Times New Roman"/>
                <w:i/>
                <w:iCs/>
              </w:rPr>
              <w:t> </w:t>
            </w:r>
            <w:r w:rsidRPr="00FE5321">
              <w:rPr>
                <w:rFonts w:cs="Times New Roman"/>
                <w:i/>
                <w:iCs/>
              </w:rPr>
              <w:t>powstanie styczniowe</w:t>
            </w:r>
            <w:r w:rsidRPr="00FE5321">
              <w:rPr>
                <w:rFonts w:cs="Times New Roman"/>
                <w:iCs/>
              </w:rPr>
              <w:t>, s.</w:t>
            </w:r>
            <w:r w:rsidR="00B210D3">
              <w:rPr>
                <w:rFonts w:cs="Times New Roman"/>
                <w:iCs/>
              </w:rPr>
              <w:t> </w:t>
            </w:r>
            <w:r w:rsidRPr="00FE5321">
              <w:rPr>
                <w:rFonts w:cs="Times New Roman"/>
                <w:iCs/>
              </w:rPr>
              <w:t>14,</w:t>
            </w:r>
          </w:p>
          <w:p w14:paraId="6CB282DF" w14:textId="62A3E018"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Pozytywizm warszawski</w:t>
            </w:r>
            <w:r w:rsidRPr="00FE5321">
              <w:rPr>
                <w:rFonts w:cs="Times New Roman"/>
                <w:iCs/>
              </w:rPr>
              <w:t>, s.</w:t>
            </w:r>
            <w:r w:rsidR="00E952E3">
              <w:rPr>
                <w:rFonts w:cs="Times New Roman"/>
                <w:iCs/>
              </w:rPr>
              <w:t> </w:t>
            </w:r>
            <w:r w:rsidRPr="00FE5321">
              <w:rPr>
                <w:rFonts w:cs="Times New Roman"/>
                <w:iCs/>
              </w:rPr>
              <w:t>14–15,</w:t>
            </w:r>
          </w:p>
          <w:p w14:paraId="7B136D79" w14:textId="64FA949D"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Życie codzienne w</w:t>
            </w:r>
            <w:r w:rsidR="0079224D">
              <w:rPr>
                <w:rFonts w:cs="Times New Roman"/>
                <w:i/>
                <w:iCs/>
              </w:rPr>
              <w:t> </w:t>
            </w:r>
            <w:r w:rsidRPr="00FE5321">
              <w:rPr>
                <w:rFonts w:cs="Times New Roman"/>
                <w:i/>
                <w:iCs/>
              </w:rPr>
              <w:t>II</w:t>
            </w:r>
            <w:r w:rsidR="0079224D">
              <w:rPr>
                <w:rFonts w:cs="Times New Roman"/>
                <w:i/>
                <w:iCs/>
              </w:rPr>
              <w:t> </w:t>
            </w:r>
            <w:r w:rsidRPr="00FE5321">
              <w:rPr>
                <w:rFonts w:cs="Times New Roman"/>
                <w:i/>
                <w:iCs/>
              </w:rPr>
              <w:t>połowie XIX w.</w:t>
            </w:r>
            <w:r w:rsidRPr="00FE5321">
              <w:rPr>
                <w:rFonts w:cs="Times New Roman"/>
                <w:iCs/>
              </w:rPr>
              <w:t>, s. 15–17,</w:t>
            </w:r>
          </w:p>
          <w:p w14:paraId="01286816"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Po przeczytaniu</w:t>
            </w:r>
            <w:r w:rsidRPr="00FE5321">
              <w:rPr>
                <w:rFonts w:cs="Times New Roman"/>
                <w:iCs/>
              </w:rPr>
              <w:t>, s. 17,</w:t>
            </w:r>
          </w:p>
          <w:p w14:paraId="062DBCAF"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Filozofia pozytywistyczna</w:t>
            </w:r>
            <w:r w:rsidRPr="00FE5321">
              <w:rPr>
                <w:rFonts w:cs="Times New Roman"/>
                <w:iCs/>
              </w:rPr>
              <w:t>, s. 18,</w:t>
            </w:r>
          </w:p>
          <w:p w14:paraId="23AC2AE4" w14:textId="7777777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Romantyzm a pozytywizm</w:t>
            </w:r>
            <w:r w:rsidRPr="00FE5321">
              <w:rPr>
                <w:rFonts w:cs="Times New Roman"/>
                <w:iCs/>
              </w:rPr>
              <w:t>, s. 19,</w:t>
            </w:r>
          </w:p>
          <w:p w14:paraId="1EF63D56" w14:textId="2ABDDB8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Sztuka drugiej połowy XIX</w:t>
            </w:r>
            <w:r w:rsidR="00846720">
              <w:rPr>
                <w:rFonts w:cs="Times New Roman"/>
                <w:i/>
                <w:iCs/>
              </w:rPr>
              <w:t> </w:t>
            </w:r>
            <w:r w:rsidRPr="00FE5321">
              <w:rPr>
                <w:rFonts w:cs="Times New Roman"/>
                <w:i/>
                <w:iCs/>
              </w:rPr>
              <w:t>w.</w:t>
            </w:r>
            <w:r w:rsidRPr="00FE5321">
              <w:rPr>
                <w:rFonts w:cs="Times New Roman"/>
                <w:iCs/>
              </w:rPr>
              <w:t>, s. 20–22,</w:t>
            </w:r>
          </w:p>
          <w:p w14:paraId="0E73234E" w14:textId="73E3DDA6"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Styl epoki – eklektyzm</w:t>
            </w:r>
            <w:r w:rsidRPr="00FE5321">
              <w:rPr>
                <w:rFonts w:cs="Times New Roman"/>
                <w:iCs/>
              </w:rPr>
              <w:t>, s.</w:t>
            </w:r>
            <w:r w:rsidR="00E952E3">
              <w:rPr>
                <w:rFonts w:cs="Times New Roman"/>
                <w:iCs/>
              </w:rPr>
              <w:t> </w:t>
            </w:r>
            <w:r w:rsidRPr="00FE5321">
              <w:rPr>
                <w:rFonts w:cs="Times New Roman"/>
                <w:iCs/>
              </w:rPr>
              <w:t>23,</w:t>
            </w:r>
          </w:p>
          <w:p w14:paraId="721E13D7" w14:textId="77777777"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Ikony sztuki drugiej połowy XIX w.</w:t>
            </w:r>
            <w:r w:rsidRPr="00FE5321">
              <w:rPr>
                <w:rFonts w:cs="Times New Roman"/>
                <w:iCs/>
              </w:rPr>
              <w:t>, s. 26–27,</w:t>
            </w:r>
          </w:p>
          <w:p w14:paraId="06EC1B44" w14:textId="77777777" w:rsidR="007A163C" w:rsidRPr="00FE5321" w:rsidRDefault="00363449" w:rsidP="00FE5321">
            <w:pPr>
              <w:widowControl w:val="0"/>
              <w:spacing w:after="0" w:line="240" w:lineRule="auto"/>
              <w:rPr>
                <w:rFonts w:cs="Times New Roman"/>
              </w:rPr>
            </w:pPr>
            <w:r w:rsidRPr="00FE5321">
              <w:rPr>
                <w:rFonts w:cs="Times New Roman"/>
              </w:rPr>
              <w:t>- pojęcia: pozytywizm, scjentyzm, organicyzm, ewolucjonizm, utylitaryzm, realizm, naturalizm, powieść, nowela, felieton.</w:t>
            </w:r>
          </w:p>
        </w:tc>
      </w:tr>
      <w:tr w:rsidR="007A163C" w:rsidRPr="00FE5321" w14:paraId="13D2575C"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3C6FFEAD" w14:textId="77777777" w:rsidR="007A163C" w:rsidRPr="00FE5321" w:rsidRDefault="00363449" w:rsidP="00FE5321">
            <w:pPr>
              <w:widowControl w:val="0"/>
              <w:spacing w:after="0" w:line="240" w:lineRule="auto"/>
              <w:rPr>
                <w:rFonts w:cs="Times New Roman"/>
              </w:rPr>
            </w:pPr>
            <w:r w:rsidRPr="00FE5321">
              <w:rPr>
                <w:rFonts w:cs="Times New Roman"/>
                <w:b/>
              </w:rPr>
              <w:lastRenderedPageBreak/>
              <w:t>140., 141., 142., 143, 144.</w:t>
            </w:r>
          </w:p>
        </w:tc>
        <w:tc>
          <w:tcPr>
            <w:tcW w:w="1980" w:type="dxa"/>
            <w:tcBorders>
              <w:top w:val="single" w:sz="4" w:space="0" w:color="000000"/>
              <w:left w:val="single" w:sz="4" w:space="0" w:color="000000"/>
              <w:bottom w:val="single" w:sz="4" w:space="0" w:color="000000"/>
            </w:tcBorders>
          </w:tcPr>
          <w:p w14:paraId="2F8A0F16" w14:textId="77777777" w:rsidR="007A163C" w:rsidRPr="00FE5321" w:rsidRDefault="00363449" w:rsidP="00FE5321">
            <w:pPr>
              <w:widowControl w:val="0"/>
              <w:spacing w:after="0" w:line="240" w:lineRule="auto"/>
              <w:rPr>
                <w:rFonts w:cs="Times New Roman"/>
              </w:rPr>
            </w:pPr>
            <w:r w:rsidRPr="00FE5321">
              <w:rPr>
                <w:rFonts w:cs="Times New Roman"/>
                <w:b/>
                <w:color w:val="2A6099"/>
              </w:rPr>
              <w:t xml:space="preserve">Panoramiczny obraz polskiego społeczeństwa II połowy XIX wieku w </w:t>
            </w:r>
            <w:r w:rsidRPr="00FE5321">
              <w:rPr>
                <w:rFonts w:cs="Times New Roman"/>
                <w:b/>
                <w:i/>
                <w:color w:val="2A6099"/>
              </w:rPr>
              <w:t>Lalce</w:t>
            </w:r>
            <w:r w:rsidRPr="00FE5321">
              <w:rPr>
                <w:rFonts w:cs="Times New Roman"/>
                <w:b/>
                <w:color w:val="2A6099"/>
              </w:rPr>
              <w:t xml:space="preserve"> Bolesława Prusa</w:t>
            </w:r>
          </w:p>
        </w:tc>
        <w:tc>
          <w:tcPr>
            <w:tcW w:w="2608" w:type="dxa"/>
            <w:tcBorders>
              <w:top w:val="single" w:sz="4" w:space="0" w:color="000000"/>
              <w:left w:val="single" w:sz="4" w:space="0" w:color="000000"/>
              <w:bottom w:val="single" w:sz="4" w:space="0" w:color="000000"/>
              <w:right w:val="single" w:sz="4" w:space="0" w:color="000000"/>
            </w:tcBorders>
          </w:tcPr>
          <w:p w14:paraId="5E718978" w14:textId="35D446BF" w:rsidR="007A163C" w:rsidRPr="00FE5321" w:rsidRDefault="00363449" w:rsidP="00FE5321">
            <w:pPr>
              <w:widowControl w:val="0"/>
              <w:spacing w:after="0" w:line="240" w:lineRule="auto"/>
              <w:rPr>
                <w:rFonts w:cs="Times New Roman"/>
              </w:rPr>
            </w:pPr>
            <w:r w:rsidRPr="00FE5321">
              <w:rPr>
                <w:rFonts w:cs="Times New Roman"/>
                <w:color w:val="000000"/>
              </w:rPr>
              <w:t xml:space="preserve">Bolesław Prus, </w:t>
            </w:r>
            <w:r w:rsidRPr="00FE5321">
              <w:rPr>
                <w:rFonts w:cs="Times New Roman"/>
                <w:i/>
                <w:color w:val="000000"/>
              </w:rPr>
              <w:t>Lalka</w:t>
            </w:r>
          </w:p>
          <w:p w14:paraId="44B3AF90"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3C630187"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I.1.3, I.1.4, I.1.5, I.1.6, I.1.9, I.1.10, I.1.11, I.1.14, I.1.15, I.1.16.</w:t>
            </w:r>
          </w:p>
          <w:p w14:paraId="6F7F85DC" w14:textId="18913171" w:rsidR="007A163C" w:rsidRPr="00FE5321" w:rsidRDefault="007A163C" w:rsidP="00FE5321">
            <w:pPr>
              <w:widowControl w:val="0"/>
              <w:spacing w:after="0" w:line="240" w:lineRule="auto"/>
              <w:rPr>
                <w:rFonts w:cs="Times New Roman"/>
                <w:color w:val="000000"/>
              </w:rPr>
            </w:pPr>
          </w:p>
          <w:p w14:paraId="55331B11" w14:textId="2ED03E64" w:rsidR="007A163C" w:rsidRPr="00FE5321" w:rsidRDefault="007A163C" w:rsidP="00FE5321">
            <w:pPr>
              <w:widowControl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4A236F7" w14:textId="49826D9C" w:rsidR="007A163C" w:rsidRPr="00FE5321" w:rsidRDefault="00363449" w:rsidP="00FE5321">
            <w:pPr>
              <w:widowControl w:val="0"/>
              <w:spacing w:after="0" w:line="240" w:lineRule="auto"/>
              <w:rPr>
                <w:rFonts w:cs="Times New Roman"/>
              </w:rPr>
            </w:pPr>
            <w:r w:rsidRPr="00FE5321">
              <w:rPr>
                <w:rFonts w:cs="Times New Roman"/>
              </w:rPr>
              <w:t>- przedstawia okoliczności powstania utworu</w:t>
            </w:r>
          </w:p>
          <w:p w14:paraId="7E2368C2" w14:textId="77777777" w:rsidR="007A163C" w:rsidRPr="00FE5321" w:rsidRDefault="00363449" w:rsidP="00FE5321">
            <w:pPr>
              <w:widowControl w:val="0"/>
              <w:spacing w:after="0" w:line="240" w:lineRule="auto"/>
              <w:rPr>
                <w:rFonts w:cs="Times New Roman"/>
              </w:rPr>
            </w:pPr>
            <w:r w:rsidRPr="00FE5321">
              <w:rPr>
                <w:rFonts w:cs="Times New Roman"/>
              </w:rPr>
              <w:t xml:space="preserve">- opisuje świat przedstawiony w </w:t>
            </w:r>
            <w:r w:rsidRPr="00FE5321">
              <w:rPr>
                <w:rFonts w:cs="Times New Roman"/>
                <w:i/>
              </w:rPr>
              <w:t>Lalce</w:t>
            </w:r>
          </w:p>
          <w:p w14:paraId="2F76E22C" w14:textId="77777777" w:rsidR="007A163C" w:rsidRPr="00FE5321" w:rsidRDefault="00363449" w:rsidP="00FE5321">
            <w:pPr>
              <w:widowControl w:val="0"/>
              <w:spacing w:after="0" w:line="240" w:lineRule="auto"/>
              <w:rPr>
                <w:rFonts w:cs="Times New Roman"/>
              </w:rPr>
            </w:pPr>
            <w:r w:rsidRPr="00FE5321">
              <w:rPr>
                <w:rFonts w:cs="Times New Roman"/>
                <w:i/>
              </w:rPr>
              <w:t>-</w:t>
            </w:r>
            <w:r w:rsidRPr="00FE5321">
              <w:rPr>
                <w:rFonts w:cs="Times New Roman"/>
              </w:rPr>
              <w:t xml:space="preserve"> określa czas akcji i czas przedakcji</w:t>
            </w:r>
          </w:p>
          <w:p w14:paraId="7ECF8A06" w14:textId="77777777" w:rsidR="007A163C" w:rsidRPr="00FE5321" w:rsidRDefault="00363449" w:rsidP="00FE5321">
            <w:pPr>
              <w:widowControl w:val="0"/>
              <w:spacing w:after="0" w:line="240" w:lineRule="auto"/>
              <w:rPr>
                <w:rFonts w:cs="Times New Roman"/>
              </w:rPr>
            </w:pPr>
            <w:r w:rsidRPr="00FE5321">
              <w:rPr>
                <w:rFonts w:cs="Times New Roman"/>
              </w:rPr>
              <w:t>- wskazuje główne wątki w powieści Bolesława Prusa</w:t>
            </w:r>
          </w:p>
          <w:p w14:paraId="7AEEF26D" w14:textId="19ABBA27" w:rsidR="007A163C" w:rsidRPr="00FE5321" w:rsidRDefault="00363449" w:rsidP="00FE5321">
            <w:pPr>
              <w:widowControl w:val="0"/>
              <w:spacing w:after="0" w:line="240" w:lineRule="auto"/>
              <w:rPr>
                <w:rFonts w:cs="Times New Roman"/>
              </w:rPr>
            </w:pPr>
            <w:r w:rsidRPr="00FE5321">
              <w:rPr>
                <w:rFonts w:cs="Times New Roman"/>
              </w:rPr>
              <w:lastRenderedPageBreak/>
              <w:t>- charakteryzuje warstwy społeczne przedstawione w</w:t>
            </w:r>
            <w:r w:rsidR="00A9190B">
              <w:rPr>
                <w:rFonts w:cs="Times New Roman"/>
              </w:rPr>
              <w:t> </w:t>
            </w:r>
            <w:r w:rsidRPr="00FE5321">
              <w:rPr>
                <w:rFonts w:cs="Times New Roman"/>
                <w:i/>
              </w:rPr>
              <w:t>Lalce</w:t>
            </w:r>
            <w:r w:rsidRPr="00FE5321">
              <w:rPr>
                <w:rFonts w:cs="Times New Roman"/>
              </w:rPr>
              <w:t>: sposób życia, obyczaje, wyznawane wartości</w:t>
            </w:r>
          </w:p>
          <w:p w14:paraId="3BD72F51" w14:textId="2BB3DE61" w:rsidR="007A163C" w:rsidRPr="00FE5321" w:rsidRDefault="00363449" w:rsidP="00FE5321">
            <w:pPr>
              <w:widowControl w:val="0"/>
              <w:spacing w:after="0" w:line="240" w:lineRule="auto"/>
              <w:rPr>
                <w:rFonts w:cs="Times New Roman"/>
              </w:rPr>
            </w:pPr>
            <w:r w:rsidRPr="00FE5321">
              <w:rPr>
                <w:rFonts w:cs="Times New Roman"/>
              </w:rPr>
              <w:t>- opisuje obraz Warszawy zawarty w utworze</w:t>
            </w:r>
          </w:p>
          <w:p w14:paraId="493F09AC" w14:textId="77777777" w:rsidR="007A163C" w:rsidRPr="00FE5321" w:rsidRDefault="00363449" w:rsidP="00FE5321">
            <w:pPr>
              <w:widowControl w:val="0"/>
              <w:spacing w:after="0" w:line="240" w:lineRule="auto"/>
              <w:rPr>
                <w:rFonts w:cs="Times New Roman"/>
              </w:rPr>
            </w:pPr>
            <w:r w:rsidRPr="00FE5321">
              <w:rPr>
                <w:rFonts w:cs="Times New Roman"/>
              </w:rPr>
              <w:t>- omawia losy przedstawicieli trzech pokoleń polskich idealistów: Rzeckiego, Wokulskiego i Ochockiego</w:t>
            </w:r>
          </w:p>
          <w:p w14:paraId="1262DDC2" w14:textId="3B805E05" w:rsidR="007A163C" w:rsidRPr="00FE5321" w:rsidRDefault="00363449" w:rsidP="00FE5321">
            <w:pPr>
              <w:widowControl w:val="0"/>
              <w:spacing w:after="0" w:line="240" w:lineRule="auto"/>
              <w:rPr>
                <w:rFonts w:cs="Times New Roman"/>
              </w:rPr>
            </w:pPr>
            <w:r w:rsidRPr="00FE5321">
              <w:rPr>
                <w:rFonts w:cs="Times New Roman"/>
              </w:rPr>
              <w:t xml:space="preserve">- rozpoznaje różne rodzaje narracji w </w:t>
            </w:r>
            <w:r w:rsidRPr="00FE5321">
              <w:rPr>
                <w:rFonts w:cs="Times New Roman"/>
                <w:i/>
              </w:rPr>
              <w:t>Lalce</w:t>
            </w:r>
            <w:r w:rsidRPr="00FE5321">
              <w:rPr>
                <w:rFonts w:cs="Times New Roman"/>
              </w:rPr>
              <w:t xml:space="preserve"> oraz w</w:t>
            </w:r>
            <w:r w:rsidR="0001312A">
              <w:rPr>
                <w:rFonts w:cs="Times New Roman"/>
              </w:rPr>
              <w:t>yjaśnia</w:t>
            </w:r>
            <w:r w:rsidRPr="00FE5321">
              <w:rPr>
                <w:rFonts w:cs="Times New Roman"/>
              </w:rPr>
              <w:t xml:space="preserve"> ich rolę w powieści</w:t>
            </w:r>
          </w:p>
          <w:p w14:paraId="75E21FE2" w14:textId="6A17F8AD" w:rsidR="007A163C" w:rsidRPr="00FE5321" w:rsidRDefault="00363449" w:rsidP="00FE5321">
            <w:pPr>
              <w:widowControl w:val="0"/>
              <w:spacing w:after="0" w:line="240" w:lineRule="auto"/>
              <w:rPr>
                <w:rFonts w:cs="Times New Roman"/>
              </w:rPr>
            </w:pPr>
            <w:r w:rsidRPr="00FE5321">
              <w:rPr>
                <w:rFonts w:cs="Times New Roman"/>
              </w:rPr>
              <w:t>- omawia wątek romansowy i</w:t>
            </w:r>
            <w:r w:rsidR="00A9190B">
              <w:rPr>
                <w:rFonts w:cs="Times New Roman"/>
              </w:rPr>
              <w:t> </w:t>
            </w:r>
            <w:r w:rsidRPr="00FE5321">
              <w:rPr>
                <w:rFonts w:cs="Times New Roman"/>
              </w:rPr>
              <w:t xml:space="preserve">sposób przedstawienia miłości w </w:t>
            </w:r>
            <w:r w:rsidRPr="00FE5321">
              <w:rPr>
                <w:rFonts w:cs="Times New Roman"/>
                <w:i/>
              </w:rPr>
              <w:t>Lalce</w:t>
            </w:r>
          </w:p>
          <w:p w14:paraId="7EEE1B15" w14:textId="2E66E783" w:rsidR="007A163C" w:rsidRPr="00FE5321" w:rsidRDefault="00363449" w:rsidP="00FE5321">
            <w:pPr>
              <w:widowControl w:val="0"/>
              <w:spacing w:after="0" w:line="240" w:lineRule="auto"/>
              <w:rPr>
                <w:rFonts w:cs="Times New Roman"/>
              </w:rPr>
            </w:pPr>
            <w:r w:rsidRPr="00FE5321">
              <w:rPr>
                <w:rFonts w:cs="Times New Roman"/>
              </w:rPr>
              <w:t>- charakteryzuje Wokulskiego jako postać tragiczną, człowieka samotnego, niepotrafiącego odnaleźć się  w otaczającym go środowisku</w:t>
            </w:r>
          </w:p>
          <w:p w14:paraId="0F91E9BF" w14:textId="77777777" w:rsidR="007A163C" w:rsidRPr="00FE5321" w:rsidRDefault="00363449" w:rsidP="00FE5321">
            <w:pPr>
              <w:widowControl w:val="0"/>
              <w:spacing w:after="0" w:line="240" w:lineRule="auto"/>
              <w:rPr>
                <w:rFonts w:cs="Times New Roman"/>
              </w:rPr>
            </w:pPr>
            <w:r w:rsidRPr="00FE5321">
              <w:rPr>
                <w:rFonts w:cs="Times New Roman"/>
              </w:rPr>
              <w:t>- wyraża opinię o postaci Izabeli Łęckiej</w:t>
            </w:r>
          </w:p>
          <w:p w14:paraId="6BC0F443" w14:textId="6FFEDDD1" w:rsidR="007A163C" w:rsidRDefault="00363449" w:rsidP="00FE5321">
            <w:pPr>
              <w:widowControl w:val="0"/>
              <w:spacing w:after="0" w:line="240" w:lineRule="auto"/>
              <w:rPr>
                <w:rFonts w:cs="Times New Roman"/>
              </w:rPr>
            </w:pPr>
            <w:r w:rsidRPr="00FE5321">
              <w:rPr>
                <w:rFonts w:cs="Times New Roman"/>
              </w:rPr>
              <w:t xml:space="preserve">- wskazuje cechy </w:t>
            </w:r>
            <w:r w:rsidRPr="00FE5321">
              <w:rPr>
                <w:rFonts w:cs="Times New Roman"/>
                <w:i/>
              </w:rPr>
              <w:t>Lalki</w:t>
            </w:r>
            <w:r w:rsidRPr="00FE5321">
              <w:rPr>
                <w:rFonts w:cs="Times New Roman"/>
              </w:rPr>
              <w:t xml:space="preserve"> jako powieści realistycznej</w:t>
            </w:r>
          </w:p>
          <w:p w14:paraId="6A186FD3" w14:textId="70B55059" w:rsidR="007C0B23" w:rsidRPr="00FE5321" w:rsidRDefault="007C0B23" w:rsidP="00FE5321">
            <w:pPr>
              <w:widowControl w:val="0"/>
              <w:spacing w:after="0" w:line="240" w:lineRule="auto"/>
              <w:rPr>
                <w:rFonts w:cs="Times New Roman"/>
              </w:rPr>
            </w:pPr>
            <w:r w:rsidRPr="00D62154">
              <w:rPr>
                <w:rFonts w:cs="Times New Roman"/>
              </w:rPr>
              <w:t>- wyjaśnia tytuł powieści</w:t>
            </w:r>
          </w:p>
          <w:p w14:paraId="6467B12A" w14:textId="49A523EA" w:rsidR="007A163C" w:rsidRPr="00FE5321" w:rsidRDefault="00363449" w:rsidP="00FE5321">
            <w:pPr>
              <w:widowControl w:val="0"/>
              <w:spacing w:after="0" w:line="240" w:lineRule="auto"/>
              <w:rPr>
                <w:rFonts w:cs="Times New Roman"/>
              </w:rPr>
            </w:pPr>
            <w:r w:rsidRPr="00D62154">
              <w:rPr>
                <w:rFonts w:cs="Times New Roman"/>
              </w:rPr>
              <w:t>- redaguje rozprawkę na temat dotyczący postawy Wokulskiego</w:t>
            </w:r>
            <w:r w:rsidR="007C0B23" w:rsidRPr="00D62154">
              <w:rPr>
                <w:rFonts w:cs="Times New Roman"/>
              </w:rPr>
              <w:t xml:space="preserve"> wobec bliskich mu osób: </w:t>
            </w:r>
            <w:r w:rsidR="00D62154">
              <w:rPr>
                <w:rFonts w:cs="Times New Roman"/>
              </w:rPr>
              <w:t xml:space="preserve">Ignacego </w:t>
            </w:r>
            <w:r w:rsidR="007C0B23" w:rsidRPr="00D62154">
              <w:rPr>
                <w:rFonts w:cs="Times New Roman"/>
              </w:rPr>
              <w:t xml:space="preserve">Rzeckiego i </w:t>
            </w:r>
            <w:r w:rsidR="00D62154">
              <w:rPr>
                <w:rFonts w:cs="Times New Roman"/>
              </w:rPr>
              <w:t xml:space="preserve">Izabeli </w:t>
            </w:r>
            <w:r w:rsidR="007C0B23" w:rsidRPr="00D62154">
              <w:rPr>
                <w:rFonts w:cs="Times New Roman"/>
              </w:rPr>
              <w:t>Łęckiej</w:t>
            </w:r>
          </w:p>
        </w:tc>
        <w:tc>
          <w:tcPr>
            <w:tcW w:w="1950" w:type="dxa"/>
            <w:tcBorders>
              <w:top w:val="single" w:sz="4" w:space="0" w:color="000000"/>
              <w:left w:val="single" w:sz="4" w:space="0" w:color="000000"/>
              <w:bottom w:val="single" w:sz="4" w:space="0" w:color="000000"/>
              <w:right w:val="single" w:sz="4" w:space="0" w:color="000000"/>
            </w:tcBorders>
          </w:tcPr>
          <w:p w14:paraId="790477CA" w14:textId="77777777" w:rsidR="007A163C" w:rsidRPr="00FE5321" w:rsidRDefault="007A163C" w:rsidP="00FE5321">
            <w:pPr>
              <w:widowControl w:val="0"/>
              <w:spacing w:after="0" w:line="240" w:lineRule="auto"/>
              <w:rPr>
                <w:rFonts w:cs="Times New Roman"/>
                <w:iCs/>
              </w:rPr>
            </w:pPr>
          </w:p>
        </w:tc>
        <w:tc>
          <w:tcPr>
            <w:tcW w:w="2615" w:type="dxa"/>
            <w:tcBorders>
              <w:top w:val="single" w:sz="4" w:space="0" w:color="000000"/>
              <w:left w:val="single" w:sz="4" w:space="0" w:color="000000"/>
              <w:bottom w:val="single" w:sz="4" w:space="0" w:color="000000"/>
              <w:right w:val="single" w:sz="4" w:space="0" w:color="000000"/>
            </w:tcBorders>
          </w:tcPr>
          <w:p w14:paraId="3B7470ED"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2</w:t>
            </w:r>
            <w:r w:rsidRPr="00FE5321">
              <w:rPr>
                <w:rFonts w:cs="Times New Roman"/>
                <w:iCs/>
              </w:rPr>
              <w:t>:</w:t>
            </w:r>
          </w:p>
          <w:p w14:paraId="7D1D0757"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Bolesław Prus</w:t>
            </w:r>
            <w:r w:rsidRPr="00FE5321">
              <w:rPr>
                <w:rFonts w:cs="Times New Roman"/>
                <w:iCs/>
              </w:rPr>
              <w:t>, s. 48,</w:t>
            </w:r>
          </w:p>
          <w:p w14:paraId="5DAF8D3D" w14:textId="10D48CFB" w:rsidR="007A163C" w:rsidRPr="00FE5321" w:rsidRDefault="00363449" w:rsidP="00FE5321">
            <w:pPr>
              <w:widowControl w:val="0"/>
              <w:spacing w:after="0" w:line="240" w:lineRule="auto"/>
              <w:rPr>
                <w:rFonts w:cs="Times New Roman"/>
              </w:rPr>
            </w:pPr>
            <w:r w:rsidRPr="00FE5321">
              <w:rPr>
                <w:rFonts w:cs="Times New Roman"/>
                <w:iCs/>
              </w:rPr>
              <w:t xml:space="preserve">- Bolesław Prus, </w:t>
            </w:r>
            <w:r w:rsidRPr="00FE5321">
              <w:rPr>
                <w:rFonts w:cs="Times New Roman"/>
                <w:i/>
                <w:iCs/>
              </w:rPr>
              <w:t xml:space="preserve">Lalka, </w:t>
            </w:r>
            <w:r w:rsidRPr="00FE5321">
              <w:rPr>
                <w:rFonts w:cs="Times New Roman"/>
              </w:rPr>
              <w:t>s.</w:t>
            </w:r>
            <w:r w:rsidR="00E952E3">
              <w:rPr>
                <w:rFonts w:cs="Times New Roman"/>
              </w:rPr>
              <w:t> </w:t>
            </w:r>
            <w:r w:rsidRPr="00FE5321">
              <w:rPr>
                <w:rFonts w:cs="Times New Roman"/>
              </w:rPr>
              <w:t xml:space="preserve">49–64 </w:t>
            </w:r>
            <w:r w:rsidRPr="00FE5321">
              <w:rPr>
                <w:rFonts w:cs="Times New Roman"/>
                <w:iCs/>
              </w:rPr>
              <w:t>(</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 tekst lektury – fragmenty, s.</w:t>
            </w:r>
            <w:r w:rsidR="00E952E3">
              <w:rPr>
                <w:rFonts w:cs="Times New Roman"/>
                <w:iCs/>
              </w:rPr>
              <w:t> </w:t>
            </w:r>
            <w:r w:rsidRPr="00FE5321">
              <w:rPr>
                <w:rFonts w:cs="Times New Roman"/>
                <w:iCs/>
              </w:rPr>
              <w:t xml:space="preserve">52–53, </w:t>
            </w:r>
            <w:r w:rsidRPr="00FE5321">
              <w:rPr>
                <w:rFonts w:cs="Times New Roman"/>
                <w:i/>
                <w:iCs/>
              </w:rPr>
              <w:t xml:space="preserve">Analiza </w:t>
            </w:r>
            <w:r w:rsidRPr="00FE5321">
              <w:rPr>
                <w:rFonts w:cs="Times New Roman"/>
                <w:i/>
                <w:iCs/>
              </w:rPr>
              <w:lastRenderedPageBreak/>
              <w:t>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tekst lektury – fragmenty, s.</w:t>
            </w:r>
            <w:r w:rsidR="00E952E3">
              <w:rPr>
                <w:rFonts w:cs="Times New Roman"/>
                <w:iCs/>
              </w:rPr>
              <w:t> </w:t>
            </w:r>
            <w:r w:rsidRPr="00FE5321">
              <w:rPr>
                <w:rFonts w:cs="Times New Roman"/>
                <w:iCs/>
              </w:rPr>
              <w:t xml:space="preserve">55–56, </w:t>
            </w:r>
            <w:r w:rsidRPr="00FE5321">
              <w:rPr>
                <w:rFonts w:cs="Times New Roman"/>
                <w:i/>
                <w:iCs/>
              </w:rPr>
              <w:t>Analiza 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tekst lektury – fragmenty, s.</w:t>
            </w:r>
            <w:r w:rsidR="00E952E3">
              <w:rPr>
                <w:rFonts w:cs="Times New Roman"/>
                <w:iCs/>
              </w:rPr>
              <w:t> </w:t>
            </w:r>
            <w:r w:rsidRPr="00FE5321">
              <w:rPr>
                <w:rFonts w:cs="Times New Roman"/>
                <w:iCs/>
              </w:rPr>
              <w:t xml:space="preserve">59–60, </w:t>
            </w:r>
            <w:r w:rsidRPr="00FE5321">
              <w:rPr>
                <w:rFonts w:cs="Times New Roman"/>
                <w:i/>
                <w:iCs/>
              </w:rPr>
              <w:t>Analiza 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xml:space="preserve">, </w:t>
            </w:r>
            <w:r w:rsidRPr="00FE5321">
              <w:rPr>
                <w:rFonts w:cs="Times New Roman"/>
                <w:i/>
                <w:iCs/>
              </w:rPr>
              <w:t>Komentarz do lektury</w:t>
            </w:r>
            <w:r w:rsidRPr="00FE5321">
              <w:rPr>
                <w:rFonts w:cs="Times New Roman"/>
                <w:iCs/>
              </w:rPr>
              <w:t>),</w:t>
            </w:r>
          </w:p>
          <w:p w14:paraId="63C57373" w14:textId="77777777" w:rsidR="007A163C" w:rsidRPr="00A230EF" w:rsidRDefault="00363449" w:rsidP="00FE5321">
            <w:pPr>
              <w:widowControl w:val="0"/>
              <w:spacing w:after="0" w:line="240" w:lineRule="auto"/>
              <w:rPr>
                <w:rFonts w:cs="Times New Roman"/>
              </w:rPr>
            </w:pPr>
            <w:r w:rsidRPr="00A230EF">
              <w:rPr>
                <w:rFonts w:cs="Times New Roman"/>
                <w:iCs/>
              </w:rPr>
              <w:t xml:space="preserve">- </w:t>
            </w:r>
            <w:r w:rsidRPr="00A230EF">
              <w:rPr>
                <w:rFonts w:cs="Times New Roman"/>
                <w:i/>
                <w:iCs/>
              </w:rPr>
              <w:t>W kierunku matury:</w:t>
            </w:r>
          </w:p>
          <w:p w14:paraId="28EAEDED" w14:textId="0B11C2F5" w:rsidR="007A163C" w:rsidRPr="00A230EF" w:rsidRDefault="00363449" w:rsidP="00FE5321">
            <w:pPr>
              <w:widowControl w:val="0"/>
              <w:spacing w:after="0" w:line="240" w:lineRule="auto"/>
              <w:rPr>
                <w:rFonts w:cs="Times New Roman"/>
              </w:rPr>
            </w:pPr>
            <w:r w:rsidRPr="00A230EF">
              <w:rPr>
                <w:rFonts w:cs="Times New Roman"/>
                <w:i/>
                <w:iCs/>
              </w:rPr>
              <w:t>Interpretacja tekstu. Bolesław Prus, „Lalka” (fragmenty)</w:t>
            </w:r>
            <w:r w:rsidRPr="00A230EF">
              <w:rPr>
                <w:rFonts w:cs="Times New Roman"/>
                <w:iCs/>
              </w:rPr>
              <w:t>, s. 213</w:t>
            </w:r>
            <w:r w:rsidR="00323981" w:rsidRPr="00A230EF">
              <w:rPr>
                <w:rFonts w:cs="Times New Roman"/>
                <w:iCs/>
              </w:rPr>
              <w:t>–</w:t>
            </w:r>
            <w:r w:rsidRPr="00A230EF">
              <w:rPr>
                <w:rFonts w:cs="Times New Roman"/>
                <w:iCs/>
              </w:rPr>
              <w:t>217</w:t>
            </w:r>
            <w:r w:rsidR="00323981" w:rsidRPr="00A230EF">
              <w:rPr>
                <w:rFonts w:cs="Times New Roman"/>
                <w:iCs/>
              </w:rPr>
              <w:t>,</w:t>
            </w:r>
          </w:p>
          <w:p w14:paraId="57B66D32" w14:textId="77777777" w:rsidR="007A163C" w:rsidRPr="00736C8E" w:rsidRDefault="00363449" w:rsidP="00FE5321">
            <w:pPr>
              <w:widowControl w:val="0"/>
              <w:spacing w:after="0" w:line="240" w:lineRule="auto"/>
              <w:rPr>
                <w:rFonts w:cs="Times New Roman"/>
              </w:rPr>
            </w:pPr>
            <w:r w:rsidRPr="00736C8E">
              <w:rPr>
                <w:rFonts w:cs="Times New Roman"/>
                <w:iCs/>
              </w:rPr>
              <w:t xml:space="preserve">- </w:t>
            </w:r>
            <w:r w:rsidRPr="00736C8E">
              <w:rPr>
                <w:rFonts w:cs="Times New Roman"/>
                <w:i/>
                <w:iCs/>
              </w:rPr>
              <w:t>Krytyczne czytanie tekstu.</w:t>
            </w:r>
          </w:p>
          <w:p w14:paraId="0C87F7AD" w14:textId="27B28FDA" w:rsidR="007A163C" w:rsidRPr="00736C8E" w:rsidRDefault="00363449" w:rsidP="00FE5321">
            <w:pPr>
              <w:widowControl w:val="0"/>
              <w:spacing w:after="0" w:line="240" w:lineRule="auto"/>
              <w:rPr>
                <w:rFonts w:cs="Times New Roman"/>
              </w:rPr>
            </w:pPr>
            <w:r w:rsidRPr="00736C8E">
              <w:rPr>
                <w:rFonts w:cs="Times New Roman"/>
                <w:i/>
                <w:iCs/>
              </w:rPr>
              <w:t>Zestaw 2</w:t>
            </w:r>
            <w:r w:rsidR="00DD724C">
              <w:rPr>
                <w:rFonts w:cs="Times New Roman"/>
                <w:i/>
                <w:iCs/>
              </w:rPr>
              <w:t>:</w:t>
            </w:r>
            <w:r w:rsidRPr="00736C8E">
              <w:rPr>
                <w:rFonts w:cs="Times New Roman"/>
                <w:i/>
                <w:iCs/>
              </w:rPr>
              <w:t xml:space="preserve"> Józef Bachórz, Spotkania z „Lalką” (fragment)</w:t>
            </w:r>
            <w:r w:rsidRPr="00736C8E">
              <w:rPr>
                <w:rFonts w:cs="Times New Roman"/>
                <w:iCs/>
              </w:rPr>
              <w:t>, s. 229</w:t>
            </w:r>
            <w:r w:rsidR="007C0B23" w:rsidRPr="00736C8E">
              <w:rPr>
                <w:rFonts w:cs="Times New Roman"/>
                <w:iCs/>
              </w:rPr>
              <w:t>–231</w:t>
            </w:r>
            <w:r w:rsidR="008E03A1">
              <w:rPr>
                <w:rFonts w:cs="Times New Roman"/>
                <w:iCs/>
              </w:rPr>
              <w:t>,</w:t>
            </w:r>
          </w:p>
          <w:p w14:paraId="57355986" w14:textId="658750C5" w:rsidR="007A163C" w:rsidRPr="00FE5321" w:rsidRDefault="00363449" w:rsidP="00FE5321">
            <w:pPr>
              <w:widowControl w:val="0"/>
              <w:spacing w:after="0" w:line="240" w:lineRule="auto"/>
              <w:rPr>
                <w:rFonts w:cs="Times New Roman"/>
              </w:rPr>
            </w:pPr>
            <w:r w:rsidRPr="003D0A6D">
              <w:rPr>
                <w:rFonts w:cs="Times New Roman"/>
                <w:iCs/>
              </w:rPr>
              <w:t xml:space="preserve">- </w:t>
            </w:r>
            <w:r w:rsidRPr="003D0A6D">
              <w:rPr>
                <w:rFonts w:cs="Times New Roman"/>
                <w:i/>
                <w:iCs/>
              </w:rPr>
              <w:t>Kompetencje językowe i</w:t>
            </w:r>
            <w:r w:rsidR="00E952E3" w:rsidRPr="003D0A6D">
              <w:rPr>
                <w:rFonts w:cs="Times New Roman"/>
                <w:i/>
                <w:iCs/>
              </w:rPr>
              <w:t> </w:t>
            </w:r>
            <w:r w:rsidRPr="003D0A6D">
              <w:rPr>
                <w:rFonts w:cs="Times New Roman"/>
                <w:i/>
                <w:iCs/>
              </w:rPr>
              <w:t>komunikacyjne.</w:t>
            </w:r>
            <w:r w:rsidRPr="003D0A6D">
              <w:rPr>
                <w:rFonts w:cs="Times New Roman"/>
                <w:iCs/>
              </w:rPr>
              <w:t xml:space="preserve"> </w:t>
            </w:r>
            <w:r w:rsidRPr="003D0A6D">
              <w:rPr>
                <w:rFonts w:cs="Times New Roman"/>
                <w:i/>
                <w:iCs/>
              </w:rPr>
              <w:t>Zestaw 3</w:t>
            </w:r>
            <w:r w:rsidR="008E03A1">
              <w:rPr>
                <w:rFonts w:cs="Times New Roman"/>
                <w:i/>
                <w:iCs/>
              </w:rPr>
              <w:t>:</w:t>
            </w:r>
            <w:r w:rsidRPr="003D0A6D">
              <w:rPr>
                <w:rFonts w:cs="Times New Roman"/>
                <w:i/>
                <w:iCs/>
              </w:rPr>
              <w:t xml:space="preserve"> Jan </w:t>
            </w:r>
            <w:proofErr w:type="spellStart"/>
            <w:r w:rsidRPr="003D0A6D">
              <w:rPr>
                <w:rFonts w:cs="Times New Roman"/>
                <w:i/>
                <w:iCs/>
              </w:rPr>
              <w:t>Tomkowski</w:t>
            </w:r>
            <w:proofErr w:type="spellEnd"/>
            <w:r w:rsidRPr="003D0A6D">
              <w:rPr>
                <w:rFonts w:cs="Times New Roman"/>
                <w:i/>
                <w:iCs/>
              </w:rPr>
              <w:t>,</w:t>
            </w:r>
            <w:r w:rsidR="008E03A1">
              <w:rPr>
                <w:rFonts w:cs="Times New Roman"/>
                <w:i/>
                <w:iCs/>
              </w:rPr>
              <w:t xml:space="preserve"> </w:t>
            </w:r>
            <w:r w:rsidRPr="003D0A6D">
              <w:rPr>
                <w:rFonts w:cs="Times New Roman"/>
                <w:i/>
                <w:iCs/>
              </w:rPr>
              <w:t>Pierwszy pisarz „Lalki” (fragment)</w:t>
            </w:r>
            <w:r w:rsidRPr="003D0A6D">
              <w:rPr>
                <w:rFonts w:cs="Times New Roman"/>
                <w:iCs/>
              </w:rPr>
              <w:t>, s.</w:t>
            </w:r>
            <w:r w:rsidR="00E952E3" w:rsidRPr="003D0A6D">
              <w:rPr>
                <w:rFonts w:cs="Times New Roman"/>
                <w:iCs/>
              </w:rPr>
              <w:t> </w:t>
            </w:r>
            <w:r w:rsidRPr="003D0A6D">
              <w:rPr>
                <w:rFonts w:cs="Times New Roman"/>
                <w:iCs/>
              </w:rPr>
              <w:t>239–240;</w:t>
            </w:r>
          </w:p>
          <w:p w14:paraId="34B853EE" w14:textId="03F731DE" w:rsidR="007A163C" w:rsidRPr="00FE5321" w:rsidRDefault="00363449" w:rsidP="00FE5321">
            <w:pPr>
              <w:widowControl w:val="0"/>
              <w:spacing w:after="0" w:line="240" w:lineRule="auto"/>
              <w:rPr>
                <w:rFonts w:cs="Times New Roman"/>
              </w:rPr>
            </w:pPr>
            <w:r w:rsidRPr="00FE5321">
              <w:rPr>
                <w:rFonts w:cs="Times New Roman"/>
                <w:iCs/>
              </w:rPr>
              <w:t>- pojęcia: język ezopowy, mowa ezopowa, idealista, realizm, retrospekcja, fragmentaryczność budowy, otwarte zakończenie,</w:t>
            </w:r>
            <w:r w:rsidR="00CA5B46">
              <w:rPr>
                <w:rFonts w:cs="Times New Roman"/>
                <w:iCs/>
              </w:rPr>
              <w:t xml:space="preserve"> </w:t>
            </w:r>
            <w:r w:rsidRPr="00FE5321">
              <w:rPr>
                <w:rFonts w:cs="Times New Roman"/>
                <w:iCs/>
              </w:rPr>
              <w:t xml:space="preserve">monolog wewnętrzny, mowa pozornie zależna, motyw </w:t>
            </w:r>
            <w:proofErr w:type="spellStart"/>
            <w:r w:rsidRPr="00FE5321">
              <w:rPr>
                <w:rFonts w:cs="Times New Roman"/>
                <w:i/>
                <w:iCs/>
              </w:rPr>
              <w:t>theatrum</w:t>
            </w:r>
            <w:proofErr w:type="spellEnd"/>
            <w:r w:rsidRPr="00FE5321">
              <w:rPr>
                <w:rFonts w:cs="Times New Roman"/>
                <w:i/>
                <w:iCs/>
              </w:rPr>
              <w:t xml:space="preserve"> </w:t>
            </w:r>
            <w:proofErr w:type="spellStart"/>
            <w:r w:rsidRPr="00FE5321">
              <w:rPr>
                <w:rFonts w:cs="Times New Roman"/>
                <w:i/>
                <w:iCs/>
              </w:rPr>
              <w:t>mundi</w:t>
            </w:r>
            <w:proofErr w:type="spellEnd"/>
            <w:r w:rsidRPr="00FE5321">
              <w:rPr>
                <w:rFonts w:cs="Times New Roman"/>
                <w:iCs/>
              </w:rPr>
              <w:t>, konwencja literacka, wyznaczniki konwencji realistycznej,</w:t>
            </w:r>
          </w:p>
          <w:p w14:paraId="1E789AAB" w14:textId="79725AC0" w:rsidR="00C96D29" w:rsidRPr="00FE5321" w:rsidRDefault="00363449" w:rsidP="00FE5321">
            <w:pPr>
              <w:widowControl w:val="0"/>
              <w:spacing w:after="0" w:line="240" w:lineRule="auto"/>
              <w:rPr>
                <w:rFonts w:cs="Times New Roman"/>
              </w:rPr>
            </w:pPr>
            <w:r w:rsidRPr="00FE5321">
              <w:rPr>
                <w:rFonts w:cs="Times New Roman"/>
              </w:rPr>
              <w:t>- pojęcia: świat przedstawiony, fabuła, wątek, narracja, powieść realistyczna.</w:t>
            </w:r>
          </w:p>
        </w:tc>
      </w:tr>
      <w:tr w:rsidR="007A163C" w:rsidRPr="00FE5321" w14:paraId="294D56C7" w14:textId="77777777" w:rsidTr="000C1442">
        <w:tc>
          <w:tcPr>
            <w:tcW w:w="1021" w:type="dxa"/>
            <w:tcBorders>
              <w:left w:val="single" w:sz="4" w:space="0" w:color="000000"/>
              <w:bottom w:val="single" w:sz="4" w:space="0" w:color="000000"/>
              <w:right w:val="single" w:sz="4" w:space="0" w:color="000000"/>
            </w:tcBorders>
          </w:tcPr>
          <w:p w14:paraId="076E119B"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145.</w:t>
            </w:r>
          </w:p>
        </w:tc>
        <w:tc>
          <w:tcPr>
            <w:tcW w:w="1980" w:type="dxa"/>
            <w:tcBorders>
              <w:left w:val="single" w:sz="4" w:space="0" w:color="000000"/>
              <w:bottom w:val="single" w:sz="4" w:space="0" w:color="000000"/>
            </w:tcBorders>
          </w:tcPr>
          <w:p w14:paraId="24A62F18" w14:textId="77777777" w:rsidR="007A163C" w:rsidRPr="004623E4" w:rsidRDefault="00363449" w:rsidP="00FE5321">
            <w:pPr>
              <w:widowControl w:val="0"/>
              <w:spacing w:after="0" w:line="240" w:lineRule="auto"/>
              <w:rPr>
                <w:rFonts w:cs="Times New Roman"/>
                <w:b/>
                <w:color w:val="538135" w:themeColor="accent6" w:themeShade="BF"/>
              </w:rPr>
            </w:pPr>
            <w:r w:rsidRPr="004623E4">
              <w:rPr>
                <w:rFonts w:cs="Times New Roman"/>
                <w:b/>
                <w:color w:val="538135" w:themeColor="accent6" w:themeShade="BF"/>
              </w:rPr>
              <w:t xml:space="preserve">Nie tylko słowo jest </w:t>
            </w:r>
            <w:r w:rsidRPr="004623E4">
              <w:rPr>
                <w:rFonts w:cs="Times New Roman"/>
                <w:b/>
                <w:color w:val="538135" w:themeColor="accent6" w:themeShade="BF"/>
              </w:rPr>
              <w:lastRenderedPageBreak/>
              <w:t>ważne... –</w:t>
            </w:r>
          </w:p>
          <w:p w14:paraId="16695FA6" w14:textId="77777777" w:rsidR="007A163C" w:rsidRPr="004623E4" w:rsidRDefault="00363449" w:rsidP="00FE5321">
            <w:pPr>
              <w:widowControl w:val="0"/>
              <w:spacing w:after="0" w:line="240" w:lineRule="auto"/>
              <w:rPr>
                <w:rFonts w:cs="Times New Roman"/>
                <w:b/>
                <w:color w:val="538135" w:themeColor="accent6" w:themeShade="BF"/>
              </w:rPr>
            </w:pPr>
            <w:r w:rsidRPr="004623E4">
              <w:rPr>
                <w:rFonts w:cs="Times New Roman"/>
                <w:b/>
                <w:color w:val="538135" w:themeColor="accent6" w:themeShade="BF"/>
              </w:rPr>
              <w:t xml:space="preserve">o znaczeniu składni </w:t>
            </w:r>
            <w:r w:rsidRPr="004623E4">
              <w:rPr>
                <w:rFonts w:cs="Times New Roman"/>
                <w:b/>
                <w:color w:val="538135" w:themeColor="accent6" w:themeShade="BF"/>
              </w:rPr>
              <w:br/>
              <w:t>w tekście</w:t>
            </w:r>
          </w:p>
          <w:p w14:paraId="6387120F" w14:textId="77777777" w:rsidR="007A163C" w:rsidRPr="00FE5321" w:rsidRDefault="007A163C" w:rsidP="00FE5321">
            <w:pPr>
              <w:widowControl w:val="0"/>
              <w:spacing w:after="0" w:line="240" w:lineRule="auto"/>
              <w:rPr>
                <w:rFonts w:cs="Times New Roman"/>
                <w:b/>
                <w:color w:val="168253"/>
              </w:rPr>
            </w:pPr>
          </w:p>
          <w:p w14:paraId="4FCCB07A" w14:textId="77777777" w:rsidR="007A163C" w:rsidRPr="00FE5321" w:rsidRDefault="007A163C" w:rsidP="00FE5321">
            <w:pPr>
              <w:widowControl w:val="0"/>
              <w:spacing w:after="0" w:line="240" w:lineRule="auto"/>
              <w:rPr>
                <w:rFonts w:cs="Times New Roman"/>
                <w:b/>
                <w:color w:val="000000"/>
              </w:rPr>
            </w:pPr>
          </w:p>
        </w:tc>
        <w:tc>
          <w:tcPr>
            <w:tcW w:w="2608" w:type="dxa"/>
            <w:tcBorders>
              <w:left w:val="single" w:sz="4" w:space="0" w:color="000000"/>
              <w:bottom w:val="single" w:sz="4" w:space="0" w:color="000000"/>
              <w:right w:val="single" w:sz="4" w:space="0" w:color="000000"/>
            </w:tcBorders>
          </w:tcPr>
          <w:p w14:paraId="7A9B08CA"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28AD30BC" w14:textId="77777777" w:rsidR="007A163C" w:rsidRPr="00FE5321" w:rsidRDefault="00363449" w:rsidP="00FE5321">
            <w:pPr>
              <w:widowControl w:val="0"/>
              <w:spacing w:after="0" w:line="240" w:lineRule="auto"/>
              <w:rPr>
                <w:rFonts w:cs="Times New Roman"/>
              </w:rPr>
            </w:pPr>
            <w:r w:rsidRPr="00FE5321">
              <w:rPr>
                <w:rFonts w:cs="Times New Roman"/>
                <w:color w:val="000000"/>
              </w:rPr>
              <w:t xml:space="preserve">Treści nauczania – </w:t>
            </w:r>
            <w:r w:rsidRPr="00FE5321">
              <w:rPr>
                <w:rFonts w:cs="Times New Roman"/>
                <w:color w:val="000000"/>
              </w:rPr>
              <w:lastRenderedPageBreak/>
              <w:t>wymagania szczegółowe: II.1.4.</w:t>
            </w:r>
          </w:p>
          <w:p w14:paraId="0A8230CB"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3F968FC9" w14:textId="5C0F6238" w:rsidR="007A163C" w:rsidRPr="00FE5321" w:rsidRDefault="00363449" w:rsidP="00FE5321">
            <w:pPr>
              <w:widowControl w:val="0"/>
              <w:spacing w:after="0" w:line="240" w:lineRule="auto"/>
              <w:rPr>
                <w:rFonts w:cs="Times New Roman"/>
              </w:rPr>
            </w:pPr>
            <w:r w:rsidRPr="00FE5321">
              <w:rPr>
                <w:rFonts w:cs="Times New Roman"/>
              </w:rPr>
              <w:lastRenderedPageBreak/>
              <w:t xml:space="preserve">- wyjaśnia, co to jest składnia, </w:t>
            </w:r>
            <w:r w:rsidRPr="00FE5321">
              <w:rPr>
                <w:rFonts w:cs="Times New Roman"/>
              </w:rPr>
              <w:lastRenderedPageBreak/>
              <w:t>co obejmuje i czym się zajmuje</w:t>
            </w:r>
          </w:p>
          <w:p w14:paraId="0E16DE6A" w14:textId="77777777" w:rsidR="007A163C" w:rsidRPr="00FE5321" w:rsidRDefault="00363449" w:rsidP="00FE5321">
            <w:pPr>
              <w:widowControl w:val="0"/>
              <w:spacing w:after="0" w:line="240" w:lineRule="auto"/>
              <w:rPr>
                <w:rFonts w:cs="Times New Roman"/>
              </w:rPr>
            </w:pPr>
            <w:r w:rsidRPr="00FE5321">
              <w:rPr>
                <w:rFonts w:cs="Times New Roman"/>
              </w:rPr>
              <w:t>- dostrzega zależności składniowe pomiędzy elementami wypowiedzenia</w:t>
            </w:r>
          </w:p>
          <w:p w14:paraId="1E5F2FC6" w14:textId="35A85D26" w:rsidR="007A163C" w:rsidRPr="00FE5321" w:rsidRDefault="00363449" w:rsidP="00FE5321">
            <w:pPr>
              <w:widowControl w:val="0"/>
              <w:spacing w:after="0" w:line="240" w:lineRule="auto"/>
              <w:rPr>
                <w:rFonts w:cs="Times New Roman"/>
              </w:rPr>
            </w:pPr>
            <w:r w:rsidRPr="00FE5321">
              <w:rPr>
                <w:rFonts w:cs="Times New Roman"/>
              </w:rPr>
              <w:t>- analizuje szyk wyrazów w</w:t>
            </w:r>
            <w:r w:rsidR="00A9190B">
              <w:rPr>
                <w:rFonts w:cs="Times New Roman"/>
              </w:rPr>
              <w:t> </w:t>
            </w:r>
            <w:r w:rsidRPr="00FE5321">
              <w:rPr>
                <w:rFonts w:cs="Times New Roman"/>
              </w:rPr>
              <w:t>wypowiedzeniach we</w:t>
            </w:r>
            <w:r w:rsidR="00BA792A">
              <w:rPr>
                <w:rFonts w:cs="Times New Roman"/>
              </w:rPr>
              <w:t> </w:t>
            </w:r>
            <w:r w:rsidRPr="00FE5321">
              <w:rPr>
                <w:rFonts w:cs="Times New Roman"/>
              </w:rPr>
              <w:t>fragmencie tekstu literackiego, określa temat wypowiedzeń</w:t>
            </w:r>
          </w:p>
          <w:p w14:paraId="44B8794D" w14:textId="5031D3C1" w:rsidR="007A163C" w:rsidRPr="00FE5321" w:rsidRDefault="00363449" w:rsidP="00FE5321">
            <w:pPr>
              <w:widowControl w:val="0"/>
              <w:spacing w:after="0" w:line="240" w:lineRule="auto"/>
              <w:rPr>
                <w:rFonts w:cs="Times New Roman"/>
              </w:rPr>
            </w:pPr>
            <w:r w:rsidRPr="00FE5321">
              <w:rPr>
                <w:rFonts w:cs="Times New Roman"/>
              </w:rPr>
              <w:t>- czyta fragment przykładowego tekstu i</w:t>
            </w:r>
            <w:r w:rsidR="00BA792A">
              <w:rPr>
                <w:rFonts w:cs="Times New Roman"/>
              </w:rPr>
              <w:t> </w:t>
            </w:r>
            <w:r w:rsidR="00C57E3D">
              <w:rPr>
                <w:rFonts w:cs="Times New Roman"/>
              </w:rPr>
              <w:t xml:space="preserve">go </w:t>
            </w:r>
            <w:r w:rsidRPr="00FE5321">
              <w:rPr>
                <w:rFonts w:cs="Times New Roman"/>
              </w:rPr>
              <w:t xml:space="preserve">przeredagowuje, zmieniając szyk zdań, usuwając powtórzenia, wprowadzając językowe wskaźniki zespolenia, </w:t>
            </w:r>
            <w:r w:rsidR="00176F23">
              <w:rPr>
                <w:rFonts w:cs="Times New Roman"/>
              </w:rPr>
              <w:t xml:space="preserve">tak </w:t>
            </w:r>
            <w:r w:rsidRPr="00FE5321">
              <w:rPr>
                <w:rFonts w:cs="Times New Roman"/>
              </w:rPr>
              <w:t>aby tekst stał się logiczną i spójną wypowiedzią</w:t>
            </w:r>
          </w:p>
          <w:p w14:paraId="7412458D" w14:textId="712B53C3" w:rsidR="007A163C" w:rsidRPr="00FE5321" w:rsidRDefault="00363449" w:rsidP="00FE5321">
            <w:pPr>
              <w:widowControl w:val="0"/>
              <w:spacing w:after="0" w:line="240" w:lineRule="auto"/>
              <w:rPr>
                <w:rFonts w:cs="Times New Roman"/>
              </w:rPr>
            </w:pPr>
            <w:r w:rsidRPr="00FE5321">
              <w:rPr>
                <w:rFonts w:cs="Times New Roman"/>
              </w:rPr>
              <w:t xml:space="preserve">- określa </w:t>
            </w:r>
            <w:proofErr w:type="spellStart"/>
            <w:r w:rsidRPr="00FE5321">
              <w:rPr>
                <w:rFonts w:cs="Times New Roman"/>
              </w:rPr>
              <w:t>presupozycje</w:t>
            </w:r>
            <w:proofErr w:type="spellEnd"/>
            <w:r w:rsidRPr="00FE5321">
              <w:rPr>
                <w:rFonts w:cs="Times New Roman"/>
              </w:rPr>
              <w:t xml:space="preserve"> w</w:t>
            </w:r>
            <w:r w:rsidR="00BA792A">
              <w:rPr>
                <w:rFonts w:cs="Times New Roman"/>
              </w:rPr>
              <w:t> </w:t>
            </w:r>
            <w:r w:rsidRPr="00FE5321">
              <w:rPr>
                <w:rFonts w:cs="Times New Roman"/>
              </w:rPr>
              <w:t>podanych zdaniach</w:t>
            </w:r>
          </w:p>
          <w:p w14:paraId="7C033678" w14:textId="7E5DA366" w:rsidR="007A163C" w:rsidRPr="00FE5321" w:rsidRDefault="00363449" w:rsidP="00FE5321">
            <w:pPr>
              <w:widowControl w:val="0"/>
              <w:spacing w:after="0" w:line="240" w:lineRule="auto"/>
              <w:rPr>
                <w:rFonts w:cs="Times New Roman"/>
              </w:rPr>
            </w:pPr>
            <w:r w:rsidRPr="00FE5321">
              <w:rPr>
                <w:rFonts w:cs="Times New Roman"/>
              </w:rPr>
              <w:t>- znajduje w podanych tekstach składniowe środki stylistyczne, nazywa je i</w:t>
            </w:r>
            <w:r w:rsidR="00BA792A">
              <w:rPr>
                <w:rFonts w:cs="Times New Roman"/>
              </w:rPr>
              <w:t> </w:t>
            </w:r>
            <w:r w:rsidRPr="00FE5321">
              <w:rPr>
                <w:rFonts w:cs="Times New Roman"/>
              </w:rPr>
              <w:t>określa ich funkcje</w:t>
            </w:r>
          </w:p>
          <w:p w14:paraId="224D8A5D" w14:textId="1A7CF36B" w:rsidR="007A163C" w:rsidRPr="00FE5321" w:rsidRDefault="00363449" w:rsidP="00FE5321">
            <w:pPr>
              <w:widowControl w:val="0"/>
              <w:spacing w:after="0" w:line="240" w:lineRule="auto"/>
              <w:rPr>
                <w:rFonts w:cs="Times New Roman"/>
              </w:rPr>
            </w:pPr>
            <w:r w:rsidRPr="00FE5321">
              <w:rPr>
                <w:rFonts w:cs="Times New Roman"/>
              </w:rPr>
              <w:t>- gromadzi argumenty do</w:t>
            </w:r>
            <w:r w:rsidR="00BA792A">
              <w:rPr>
                <w:rFonts w:cs="Times New Roman"/>
              </w:rPr>
              <w:t> </w:t>
            </w:r>
            <w:r w:rsidRPr="00FE5321">
              <w:rPr>
                <w:rFonts w:cs="Times New Roman"/>
              </w:rPr>
              <w:t>dyskusji na określony temat</w:t>
            </w:r>
          </w:p>
          <w:p w14:paraId="13C1D380"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0DDB9471"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3BDA7CB5" w14:textId="77777777" w:rsidR="007A163C" w:rsidRPr="00FE5321" w:rsidRDefault="00363449" w:rsidP="00FE5321">
            <w:pPr>
              <w:widowControl w:val="0"/>
              <w:spacing w:after="0" w:line="240" w:lineRule="auto"/>
              <w:rPr>
                <w:rFonts w:cs="Times New Roman"/>
              </w:rPr>
            </w:pPr>
            <w:r w:rsidRPr="00FE5321">
              <w:rPr>
                <w:rFonts w:cs="Times New Roman"/>
                <w:i/>
                <w:iCs/>
              </w:rPr>
              <w:t xml:space="preserve">Ponad słowami. Klasa 2, </w:t>
            </w:r>
            <w:r w:rsidRPr="00FE5321">
              <w:rPr>
                <w:rFonts w:cs="Times New Roman"/>
                <w:i/>
                <w:iCs/>
              </w:rPr>
              <w:lastRenderedPageBreak/>
              <w:t>część 2</w:t>
            </w:r>
            <w:r w:rsidRPr="00FE5321">
              <w:rPr>
                <w:rFonts w:cs="Times New Roman"/>
                <w:iCs/>
              </w:rPr>
              <w:t>:</w:t>
            </w:r>
          </w:p>
          <w:p w14:paraId="4A28B670" w14:textId="409E07E3" w:rsidR="00BE7BB4" w:rsidRPr="00FE5321" w:rsidRDefault="00363449" w:rsidP="00FE5321">
            <w:pPr>
              <w:widowControl w:val="0"/>
              <w:spacing w:after="0" w:line="240" w:lineRule="auto"/>
              <w:rPr>
                <w:rFonts w:cs="Times New Roman"/>
                <w:iCs/>
              </w:rPr>
            </w:pPr>
            <w:r w:rsidRPr="00FE5321">
              <w:rPr>
                <w:rFonts w:cs="Times New Roman"/>
                <w:iCs/>
              </w:rPr>
              <w:t xml:space="preserve">- </w:t>
            </w:r>
            <w:r w:rsidRPr="00FE5321">
              <w:rPr>
                <w:rFonts w:cs="Times New Roman"/>
                <w:i/>
                <w:iCs/>
              </w:rPr>
              <w:t>Składnia w interpretacji i</w:t>
            </w:r>
            <w:r w:rsidR="00E952E3">
              <w:rPr>
                <w:rFonts w:cs="Times New Roman"/>
                <w:i/>
                <w:iCs/>
              </w:rPr>
              <w:t> </w:t>
            </w:r>
            <w:r w:rsidRPr="00FE5321">
              <w:rPr>
                <w:rFonts w:cs="Times New Roman"/>
                <w:i/>
                <w:iCs/>
              </w:rPr>
              <w:t>tworzeniu tekstów</w:t>
            </w:r>
            <w:r w:rsidRPr="00FE5321">
              <w:rPr>
                <w:rFonts w:cs="Times New Roman"/>
                <w:iCs/>
              </w:rPr>
              <w:t xml:space="preserve">, </w:t>
            </w:r>
            <w:r w:rsidR="005D5637">
              <w:rPr>
                <w:rFonts w:cs="Times New Roman"/>
                <w:iCs/>
              </w:rPr>
              <w:t xml:space="preserve">s. </w:t>
            </w:r>
            <w:r w:rsidRPr="00FE5321">
              <w:rPr>
                <w:rFonts w:cs="Times New Roman"/>
                <w:iCs/>
              </w:rPr>
              <w:t>160–173</w:t>
            </w:r>
            <w:r w:rsidR="00BE7BB4" w:rsidRPr="00FE5321">
              <w:rPr>
                <w:rFonts w:cs="Times New Roman"/>
                <w:iCs/>
              </w:rPr>
              <w:t xml:space="preserve"> (</w:t>
            </w:r>
            <w:r w:rsidR="00BE7BB4" w:rsidRPr="00FE5321">
              <w:rPr>
                <w:rFonts w:cs="Times New Roman"/>
                <w:i/>
                <w:iCs/>
              </w:rPr>
              <w:t>Konstrukcje składniowe a</w:t>
            </w:r>
            <w:r w:rsidR="00E952E3">
              <w:rPr>
                <w:rFonts w:cs="Times New Roman"/>
                <w:i/>
                <w:iCs/>
              </w:rPr>
              <w:t> </w:t>
            </w:r>
            <w:r w:rsidR="00BE7BB4" w:rsidRPr="00FE5321">
              <w:rPr>
                <w:rFonts w:cs="Times New Roman"/>
                <w:i/>
                <w:iCs/>
              </w:rPr>
              <w:t>informacja</w:t>
            </w:r>
            <w:r w:rsidR="00BE7BB4" w:rsidRPr="00FE5321">
              <w:rPr>
                <w:rFonts w:cs="Times New Roman"/>
                <w:iCs/>
              </w:rPr>
              <w:t xml:space="preserve">, </w:t>
            </w:r>
            <w:proofErr w:type="spellStart"/>
            <w:r w:rsidR="00BE7BB4" w:rsidRPr="00FE5321">
              <w:rPr>
                <w:rFonts w:cs="Times New Roman"/>
                <w:i/>
                <w:iCs/>
              </w:rPr>
              <w:t>Presupozycja</w:t>
            </w:r>
            <w:proofErr w:type="spellEnd"/>
            <w:r w:rsidR="00BE7BB4" w:rsidRPr="00FE5321">
              <w:rPr>
                <w:rFonts w:cs="Times New Roman"/>
                <w:iCs/>
              </w:rPr>
              <w:t>,</w:t>
            </w:r>
          </w:p>
          <w:p w14:paraId="6F3FB5F3" w14:textId="177925D6" w:rsidR="00BE7BB4" w:rsidRPr="00FE5321" w:rsidRDefault="00BE7BB4" w:rsidP="00FE5321">
            <w:pPr>
              <w:widowControl w:val="0"/>
              <w:spacing w:after="0" w:line="240" w:lineRule="auto"/>
              <w:rPr>
                <w:rFonts w:cs="Times New Roman"/>
                <w:iCs/>
              </w:rPr>
            </w:pPr>
            <w:r w:rsidRPr="00FE5321">
              <w:rPr>
                <w:rFonts w:cs="Times New Roman"/>
                <w:i/>
                <w:iCs/>
              </w:rPr>
              <w:t>Składnia a stylistyka w</w:t>
            </w:r>
            <w:r w:rsidR="00E952E3">
              <w:rPr>
                <w:rFonts w:cs="Times New Roman"/>
                <w:i/>
                <w:iCs/>
              </w:rPr>
              <w:t> </w:t>
            </w:r>
            <w:r w:rsidRPr="00FE5321">
              <w:rPr>
                <w:rFonts w:cs="Times New Roman"/>
                <w:i/>
                <w:iCs/>
              </w:rPr>
              <w:t>tekście literackim</w:t>
            </w:r>
            <w:r w:rsidRPr="00FE5321">
              <w:rPr>
                <w:rFonts w:cs="Times New Roman"/>
                <w:iCs/>
              </w:rPr>
              <w:t xml:space="preserve">, </w:t>
            </w:r>
            <w:r w:rsidRPr="00FE5321">
              <w:rPr>
                <w:rFonts w:cs="Times New Roman"/>
                <w:i/>
                <w:iCs/>
              </w:rPr>
              <w:t>A.</w:t>
            </w:r>
            <w:r w:rsidR="00E952E3">
              <w:rPr>
                <w:rFonts w:cs="Times New Roman"/>
                <w:i/>
                <w:iCs/>
              </w:rPr>
              <w:t> </w:t>
            </w:r>
            <w:r w:rsidRPr="00FE5321">
              <w:rPr>
                <w:rFonts w:cs="Times New Roman"/>
                <w:i/>
                <w:iCs/>
              </w:rPr>
              <w:t>Figury słowne</w:t>
            </w:r>
            <w:r w:rsidRPr="00FE5321">
              <w:rPr>
                <w:rFonts w:cs="Times New Roman"/>
                <w:iCs/>
              </w:rPr>
              <w:t xml:space="preserve">, </w:t>
            </w:r>
            <w:r w:rsidRPr="00FE5321">
              <w:rPr>
                <w:rFonts w:cs="Times New Roman"/>
                <w:i/>
                <w:iCs/>
              </w:rPr>
              <w:t>B. Figury myśli</w:t>
            </w:r>
            <w:r w:rsidRPr="00FE5321">
              <w:rPr>
                <w:rFonts w:cs="Times New Roman"/>
                <w:iCs/>
              </w:rPr>
              <w:t>,</w:t>
            </w:r>
            <w:r w:rsidR="00E952E3">
              <w:rPr>
                <w:rFonts w:cs="Times New Roman"/>
                <w:iCs/>
              </w:rPr>
              <w:t xml:space="preserve"> </w:t>
            </w:r>
            <w:r w:rsidRPr="00FE5321">
              <w:rPr>
                <w:rFonts w:cs="Times New Roman"/>
                <w:i/>
                <w:iCs/>
              </w:rPr>
              <w:t>Składnia w tworzeniu własnych wypowiedzi</w:t>
            </w:r>
            <w:r w:rsidR="00D101AB">
              <w:rPr>
                <w:rFonts w:cs="Times New Roman"/>
                <w:iCs/>
              </w:rPr>
              <w:t xml:space="preserve">, </w:t>
            </w:r>
            <w:r w:rsidR="00D101AB" w:rsidRPr="00D101AB">
              <w:rPr>
                <w:rFonts w:cs="Times New Roman"/>
                <w:i/>
                <w:iCs/>
              </w:rPr>
              <w:t>Po</w:t>
            </w:r>
            <w:r w:rsidR="000764AF">
              <w:rPr>
                <w:rFonts w:cs="Times New Roman"/>
                <w:i/>
                <w:iCs/>
              </w:rPr>
              <w:t> </w:t>
            </w:r>
            <w:r w:rsidR="00D101AB" w:rsidRPr="00D101AB">
              <w:rPr>
                <w:rFonts w:cs="Times New Roman"/>
                <w:i/>
                <w:iCs/>
              </w:rPr>
              <w:t>przeczytaniu</w:t>
            </w:r>
            <w:r w:rsidRPr="00FE5321">
              <w:rPr>
                <w:rFonts w:cs="Times New Roman"/>
                <w:iCs/>
              </w:rPr>
              <w:t>),</w:t>
            </w:r>
          </w:p>
          <w:p w14:paraId="66D3F950" w14:textId="703F7391" w:rsidR="007A163C" w:rsidRPr="00FE5321" w:rsidRDefault="00363449" w:rsidP="00FE5321">
            <w:pPr>
              <w:widowControl w:val="0"/>
              <w:spacing w:after="0" w:line="240" w:lineRule="auto"/>
              <w:rPr>
                <w:rFonts w:cs="Times New Roman"/>
                <w:iCs/>
              </w:rPr>
            </w:pPr>
            <w:r w:rsidRPr="00FE5321">
              <w:rPr>
                <w:rFonts w:cs="Times New Roman"/>
                <w:iCs/>
              </w:rPr>
              <w:t xml:space="preserve">- pojęcia: składnia, grupa składniowa, struktura syntaktyczna, temat wypowiedzenia i </w:t>
            </w:r>
            <w:proofErr w:type="spellStart"/>
            <w:r w:rsidRPr="00FE5321">
              <w:rPr>
                <w:rFonts w:cs="Times New Roman"/>
                <w:iCs/>
              </w:rPr>
              <w:t>remat</w:t>
            </w:r>
            <w:proofErr w:type="spellEnd"/>
            <w:r w:rsidRPr="00FE5321">
              <w:rPr>
                <w:rFonts w:cs="Times New Roman"/>
                <w:iCs/>
              </w:rPr>
              <w:t xml:space="preserve">, struktura semantyczno-logiczna, modalność, spójniki współrzędne i podrzędne, </w:t>
            </w:r>
            <w:proofErr w:type="spellStart"/>
            <w:r w:rsidRPr="00FE5321">
              <w:rPr>
                <w:rFonts w:cs="Times New Roman"/>
                <w:iCs/>
              </w:rPr>
              <w:t>presupozycja</w:t>
            </w:r>
            <w:proofErr w:type="spellEnd"/>
            <w:r w:rsidRPr="00FE5321">
              <w:rPr>
                <w:rFonts w:cs="Times New Roman"/>
                <w:iCs/>
              </w:rPr>
              <w:t>, figury słowne, figury myśli.</w:t>
            </w:r>
          </w:p>
          <w:p w14:paraId="6D106707" w14:textId="77777777" w:rsidR="007A163C" w:rsidRPr="00FE5321" w:rsidRDefault="007A163C" w:rsidP="00FE5321">
            <w:pPr>
              <w:widowControl w:val="0"/>
              <w:spacing w:after="0" w:line="240" w:lineRule="auto"/>
              <w:rPr>
                <w:rFonts w:cs="Times New Roman"/>
                <w:iCs/>
              </w:rPr>
            </w:pPr>
          </w:p>
        </w:tc>
      </w:tr>
      <w:tr w:rsidR="007A163C" w:rsidRPr="00FE5321" w14:paraId="2C21B9B9" w14:textId="77777777" w:rsidTr="000C1442">
        <w:tc>
          <w:tcPr>
            <w:tcW w:w="1021" w:type="dxa"/>
            <w:tcBorders>
              <w:left w:val="single" w:sz="4" w:space="0" w:color="000000"/>
              <w:bottom w:val="single" w:sz="4" w:space="0" w:color="000000"/>
              <w:right w:val="single" w:sz="4" w:space="0" w:color="000000"/>
            </w:tcBorders>
          </w:tcPr>
          <w:p w14:paraId="1706E50A" w14:textId="028C1180" w:rsidR="007A163C" w:rsidRPr="00FE5321" w:rsidRDefault="00363449" w:rsidP="00FE5321">
            <w:pPr>
              <w:widowControl w:val="0"/>
              <w:spacing w:after="0" w:line="240" w:lineRule="auto"/>
              <w:rPr>
                <w:rFonts w:cs="Times New Roman"/>
              </w:rPr>
            </w:pPr>
            <w:r w:rsidRPr="00FE5321">
              <w:rPr>
                <w:rFonts w:cs="Times New Roman"/>
                <w:b/>
              </w:rPr>
              <w:lastRenderedPageBreak/>
              <w:t>146</w:t>
            </w:r>
            <w:r w:rsidR="0098725C" w:rsidRPr="00FE5321">
              <w:rPr>
                <w:rFonts w:cs="Times New Roman"/>
                <w:b/>
              </w:rPr>
              <w:t>.</w:t>
            </w:r>
            <w:r w:rsidRPr="00FE5321">
              <w:rPr>
                <w:rFonts w:cs="Times New Roman"/>
                <w:b/>
              </w:rPr>
              <w:t>, 147.</w:t>
            </w:r>
          </w:p>
        </w:tc>
        <w:tc>
          <w:tcPr>
            <w:tcW w:w="1980" w:type="dxa"/>
            <w:tcBorders>
              <w:left w:val="single" w:sz="4" w:space="0" w:color="000000"/>
              <w:bottom w:val="single" w:sz="4" w:space="0" w:color="000000"/>
            </w:tcBorders>
          </w:tcPr>
          <w:p w14:paraId="7E8D74D0" w14:textId="2C081753" w:rsidR="007A163C" w:rsidRPr="00FE5321" w:rsidRDefault="00363449" w:rsidP="00FE5321">
            <w:pPr>
              <w:widowControl w:val="0"/>
              <w:spacing w:after="0" w:line="240" w:lineRule="auto"/>
              <w:rPr>
                <w:rFonts w:cs="Times New Roman"/>
              </w:rPr>
            </w:pPr>
            <w:r w:rsidRPr="004623E4">
              <w:rPr>
                <w:rFonts w:cs="Times New Roman"/>
                <w:b/>
                <w:bCs/>
                <w:color w:val="538135" w:themeColor="accent6" w:themeShade="BF"/>
              </w:rPr>
              <w:t xml:space="preserve">Na czym polega </w:t>
            </w:r>
            <w:r w:rsidRPr="004623E4">
              <w:rPr>
                <w:rFonts w:cs="Times New Roman"/>
                <w:b/>
                <w:bCs/>
                <w:color w:val="538135" w:themeColor="accent6" w:themeShade="BF"/>
              </w:rPr>
              <w:br/>
              <w:t>i do czego służy stylizacja językowa?</w:t>
            </w:r>
          </w:p>
        </w:tc>
        <w:tc>
          <w:tcPr>
            <w:tcW w:w="2608" w:type="dxa"/>
            <w:tcBorders>
              <w:left w:val="single" w:sz="4" w:space="0" w:color="000000"/>
              <w:bottom w:val="single" w:sz="4" w:space="0" w:color="000000"/>
              <w:right w:val="single" w:sz="4" w:space="0" w:color="000000"/>
            </w:tcBorders>
          </w:tcPr>
          <w:p w14:paraId="13C75B02"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61FB108D"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II.2.1, II.2.6.</w:t>
            </w:r>
          </w:p>
          <w:p w14:paraId="00C2565B" w14:textId="2458DCB1"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3A779762" w14:textId="77777777" w:rsidR="007A163C" w:rsidRPr="00FE5321" w:rsidRDefault="00363449" w:rsidP="00FE5321">
            <w:pPr>
              <w:widowControl w:val="0"/>
              <w:spacing w:after="0" w:line="240" w:lineRule="auto"/>
              <w:rPr>
                <w:rFonts w:cs="Times New Roman"/>
              </w:rPr>
            </w:pPr>
            <w:r w:rsidRPr="00FE5321">
              <w:rPr>
                <w:rFonts w:cs="Times New Roman"/>
              </w:rPr>
              <w:t>- określa, na czym polega stylizacja</w:t>
            </w:r>
          </w:p>
          <w:p w14:paraId="18F75888" w14:textId="05EC7A8C" w:rsidR="007A163C" w:rsidRPr="00FE5321" w:rsidRDefault="00363449" w:rsidP="00FE5321">
            <w:pPr>
              <w:widowControl w:val="0"/>
              <w:spacing w:after="0" w:line="240" w:lineRule="auto"/>
              <w:rPr>
                <w:rFonts w:cs="Times New Roman"/>
              </w:rPr>
            </w:pPr>
            <w:r w:rsidRPr="00FE5321">
              <w:rPr>
                <w:rFonts w:cs="Times New Roman"/>
              </w:rPr>
              <w:t xml:space="preserve">- wyróżnia odmiany stylizacji: archaizację, </w:t>
            </w:r>
            <w:proofErr w:type="spellStart"/>
            <w:r w:rsidRPr="00FE5321">
              <w:rPr>
                <w:rFonts w:cs="Times New Roman"/>
              </w:rPr>
              <w:t>kolokwializację</w:t>
            </w:r>
            <w:proofErr w:type="spellEnd"/>
            <w:r w:rsidRPr="00FE5321">
              <w:rPr>
                <w:rFonts w:cs="Times New Roman"/>
              </w:rPr>
              <w:t xml:space="preserve">, dialektyzację, profesjonalizację, </w:t>
            </w:r>
            <w:proofErr w:type="spellStart"/>
            <w:r w:rsidRPr="00FE5321">
              <w:rPr>
                <w:rFonts w:cs="Times New Roman"/>
              </w:rPr>
              <w:t>kancelaryzację</w:t>
            </w:r>
            <w:proofErr w:type="spellEnd"/>
            <w:r w:rsidRPr="00FE5321">
              <w:rPr>
                <w:rFonts w:cs="Times New Roman"/>
              </w:rPr>
              <w:t xml:space="preserve">, </w:t>
            </w:r>
            <w:proofErr w:type="spellStart"/>
            <w:r w:rsidRPr="00FE5321">
              <w:rPr>
                <w:rFonts w:cs="Times New Roman"/>
              </w:rPr>
              <w:t>scjentyzację</w:t>
            </w:r>
            <w:proofErr w:type="spellEnd"/>
            <w:r w:rsidRPr="00FE5321">
              <w:rPr>
                <w:rFonts w:cs="Times New Roman"/>
              </w:rPr>
              <w:t xml:space="preserve">, poetyzację, stylizację mitologiczną, </w:t>
            </w:r>
            <w:r w:rsidR="00937796">
              <w:rPr>
                <w:rFonts w:cs="Times New Roman"/>
              </w:rPr>
              <w:t xml:space="preserve">stylizację </w:t>
            </w:r>
            <w:r w:rsidRPr="00FE5321">
              <w:rPr>
                <w:rFonts w:cs="Times New Roman"/>
              </w:rPr>
              <w:t xml:space="preserve">literacką, pastisz, parodię, </w:t>
            </w:r>
            <w:r w:rsidRPr="00FE5321">
              <w:rPr>
                <w:rFonts w:cs="Times New Roman"/>
              </w:rPr>
              <w:lastRenderedPageBreak/>
              <w:t>trawestację</w:t>
            </w:r>
          </w:p>
          <w:p w14:paraId="640C14BF"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na czym polega </w:t>
            </w:r>
            <w:proofErr w:type="spellStart"/>
            <w:r w:rsidRPr="00FE5321">
              <w:rPr>
                <w:rFonts w:cs="Times New Roman"/>
              </w:rPr>
              <w:t>intertekstualność</w:t>
            </w:r>
            <w:proofErr w:type="spellEnd"/>
          </w:p>
          <w:p w14:paraId="3E84DE32" w14:textId="77777777" w:rsidR="007A163C" w:rsidRPr="00FE5321" w:rsidRDefault="00363449" w:rsidP="00FE5321">
            <w:pPr>
              <w:widowControl w:val="0"/>
              <w:spacing w:after="0" w:line="240" w:lineRule="auto"/>
              <w:rPr>
                <w:rFonts w:cs="Times New Roman"/>
              </w:rPr>
            </w:pPr>
            <w:r w:rsidRPr="00FE5321">
              <w:rPr>
                <w:rFonts w:cs="Times New Roman"/>
              </w:rPr>
              <w:t>- rozpoznaje rodzaje stylizacji w wybranych tekstach lub wypowiedziach mówionych</w:t>
            </w:r>
          </w:p>
        </w:tc>
        <w:tc>
          <w:tcPr>
            <w:tcW w:w="1950" w:type="dxa"/>
            <w:tcBorders>
              <w:left w:val="single" w:sz="4" w:space="0" w:color="000000"/>
              <w:bottom w:val="single" w:sz="4" w:space="0" w:color="000000"/>
              <w:right w:val="single" w:sz="4" w:space="0" w:color="000000"/>
            </w:tcBorders>
          </w:tcPr>
          <w:p w14:paraId="0A4CF2D8"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1C9216F4" w14:textId="4CE46C14"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Stylizacja – nie tylko w modzie. Rodzaje stylizacji językowej</w:t>
            </w:r>
            <w:r w:rsidRPr="00FE5321">
              <w:rPr>
                <w:rFonts w:cs="Times New Roman"/>
                <w:iCs/>
              </w:rPr>
              <w:t>, s. 188–193.</w:t>
            </w:r>
          </w:p>
          <w:p w14:paraId="2B874B69"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0064BA8A"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2</w:t>
            </w:r>
            <w:r w:rsidRPr="00FE5321">
              <w:rPr>
                <w:rFonts w:cs="Times New Roman"/>
                <w:iCs/>
              </w:rPr>
              <w:t>:</w:t>
            </w:r>
          </w:p>
          <w:p w14:paraId="544E82D4" w14:textId="78346B77" w:rsidR="00F32E4D" w:rsidRPr="00FE5321" w:rsidRDefault="00363449" w:rsidP="00FE5321">
            <w:pPr>
              <w:widowControl w:val="0"/>
              <w:spacing w:after="0" w:line="240" w:lineRule="auto"/>
              <w:rPr>
                <w:rFonts w:cs="Times New Roman"/>
                <w:iCs/>
              </w:rPr>
            </w:pPr>
            <w:r w:rsidRPr="00FE5321">
              <w:rPr>
                <w:rFonts w:cs="Times New Roman"/>
                <w:iCs/>
              </w:rPr>
              <w:t xml:space="preserve">- </w:t>
            </w:r>
            <w:r w:rsidRPr="00FE5321">
              <w:rPr>
                <w:rFonts w:cs="Times New Roman"/>
                <w:i/>
              </w:rPr>
              <w:t>Stylizacja – jej rodzaje i</w:t>
            </w:r>
            <w:r w:rsidR="00E952E3">
              <w:rPr>
                <w:rFonts w:cs="Times New Roman"/>
                <w:i/>
              </w:rPr>
              <w:t> </w:t>
            </w:r>
            <w:r w:rsidRPr="00FE5321">
              <w:rPr>
                <w:rFonts w:cs="Times New Roman"/>
                <w:i/>
              </w:rPr>
              <w:t>funkcje w tekstach</w:t>
            </w:r>
            <w:r w:rsidRPr="00FE5321">
              <w:rPr>
                <w:rFonts w:cs="Times New Roman"/>
              </w:rPr>
              <w:t xml:space="preserve">, </w:t>
            </w:r>
            <w:r w:rsidRPr="00FE5321">
              <w:rPr>
                <w:rFonts w:cs="Times New Roman"/>
                <w:iCs/>
              </w:rPr>
              <w:t>s. 150–159</w:t>
            </w:r>
            <w:r w:rsidR="00F32E4D" w:rsidRPr="00FE5321">
              <w:rPr>
                <w:rFonts w:cs="Times New Roman"/>
                <w:iCs/>
              </w:rPr>
              <w:t xml:space="preserve"> (</w:t>
            </w:r>
            <w:r w:rsidR="00F32E4D" w:rsidRPr="00FE5321">
              <w:rPr>
                <w:rFonts w:cs="Times New Roman"/>
                <w:i/>
                <w:iCs/>
              </w:rPr>
              <w:t>Stylizacja i jej rodzaje</w:t>
            </w:r>
            <w:r w:rsidR="00F32E4D" w:rsidRPr="00FE5321">
              <w:rPr>
                <w:rFonts w:cs="Times New Roman"/>
                <w:iCs/>
              </w:rPr>
              <w:t>,</w:t>
            </w:r>
          </w:p>
          <w:p w14:paraId="62FDDE53" w14:textId="77777777" w:rsidR="00F32E4D" w:rsidRPr="00FE5321" w:rsidRDefault="00F32E4D" w:rsidP="00FE5321">
            <w:pPr>
              <w:widowControl w:val="0"/>
              <w:spacing w:after="0" w:line="240" w:lineRule="auto"/>
              <w:rPr>
                <w:rFonts w:cs="Times New Roman"/>
                <w:i/>
                <w:iCs/>
              </w:rPr>
            </w:pPr>
            <w:r w:rsidRPr="00FE5321">
              <w:rPr>
                <w:rFonts w:cs="Times New Roman"/>
                <w:i/>
                <w:iCs/>
              </w:rPr>
              <w:t>Rodzaje stylizacji – archaizacja</w:t>
            </w:r>
            <w:r w:rsidRPr="00FE5321">
              <w:rPr>
                <w:rFonts w:cs="Times New Roman"/>
                <w:iCs/>
              </w:rPr>
              <w:t>,</w:t>
            </w:r>
            <w:r w:rsidRPr="00FE5321">
              <w:rPr>
                <w:rFonts w:cs="Times New Roman"/>
                <w:i/>
                <w:iCs/>
              </w:rPr>
              <w:t xml:space="preserve"> Rodzaje stylizacji – </w:t>
            </w:r>
            <w:proofErr w:type="spellStart"/>
            <w:r w:rsidRPr="00FE5321">
              <w:rPr>
                <w:rFonts w:cs="Times New Roman"/>
                <w:i/>
                <w:iCs/>
              </w:rPr>
              <w:t>kolokwializacja</w:t>
            </w:r>
            <w:proofErr w:type="spellEnd"/>
            <w:r w:rsidRPr="00FE5321">
              <w:rPr>
                <w:rFonts w:cs="Times New Roman"/>
                <w:iCs/>
              </w:rPr>
              <w:t>,</w:t>
            </w:r>
          </w:p>
          <w:p w14:paraId="4046F1CA" w14:textId="77777777" w:rsidR="00F32E4D" w:rsidRPr="00FE5321" w:rsidRDefault="00F32E4D" w:rsidP="00FE5321">
            <w:pPr>
              <w:widowControl w:val="0"/>
              <w:spacing w:after="0" w:line="240" w:lineRule="auto"/>
              <w:rPr>
                <w:rFonts w:cs="Times New Roman"/>
                <w:i/>
                <w:iCs/>
              </w:rPr>
            </w:pPr>
            <w:r w:rsidRPr="00FE5321">
              <w:rPr>
                <w:rFonts w:cs="Times New Roman"/>
                <w:i/>
                <w:iCs/>
              </w:rPr>
              <w:t>Rodzaje stylizacji –dialektyzacja</w:t>
            </w:r>
            <w:r w:rsidRPr="00FE5321">
              <w:rPr>
                <w:rFonts w:cs="Times New Roman"/>
                <w:iCs/>
              </w:rPr>
              <w:t>,</w:t>
            </w:r>
            <w:r w:rsidRPr="00FE5321">
              <w:rPr>
                <w:rFonts w:cs="Times New Roman"/>
                <w:i/>
                <w:iCs/>
              </w:rPr>
              <w:t xml:space="preserve"> Rodzaje </w:t>
            </w:r>
            <w:r w:rsidRPr="00FE5321">
              <w:rPr>
                <w:rFonts w:cs="Times New Roman"/>
                <w:i/>
                <w:iCs/>
              </w:rPr>
              <w:lastRenderedPageBreak/>
              <w:t>stylizacji – stylizacja środowiskowa</w:t>
            </w:r>
            <w:r w:rsidRPr="00FE5321">
              <w:rPr>
                <w:rFonts w:cs="Times New Roman"/>
                <w:iCs/>
              </w:rPr>
              <w:t>,</w:t>
            </w:r>
            <w:r w:rsidRPr="00FE5321">
              <w:rPr>
                <w:rFonts w:cs="Times New Roman"/>
                <w:i/>
                <w:iCs/>
              </w:rPr>
              <w:t xml:space="preserve"> Rodzaje stylizacji – profesjonalizacja, </w:t>
            </w:r>
            <w:proofErr w:type="spellStart"/>
            <w:r w:rsidRPr="00FE5321">
              <w:rPr>
                <w:rFonts w:cs="Times New Roman"/>
                <w:i/>
                <w:iCs/>
              </w:rPr>
              <w:t>kancelaryzacja</w:t>
            </w:r>
            <w:proofErr w:type="spellEnd"/>
            <w:r w:rsidRPr="00FE5321">
              <w:rPr>
                <w:rFonts w:cs="Times New Roman"/>
                <w:i/>
                <w:iCs/>
              </w:rPr>
              <w:t xml:space="preserve">, </w:t>
            </w:r>
            <w:proofErr w:type="spellStart"/>
            <w:r w:rsidRPr="00FE5321">
              <w:rPr>
                <w:rFonts w:cs="Times New Roman"/>
                <w:i/>
                <w:iCs/>
              </w:rPr>
              <w:t>scjentyzacja</w:t>
            </w:r>
            <w:proofErr w:type="spellEnd"/>
            <w:r w:rsidRPr="00FE5321">
              <w:rPr>
                <w:rFonts w:cs="Times New Roman"/>
                <w:iCs/>
              </w:rPr>
              <w:t>,</w:t>
            </w:r>
            <w:r w:rsidRPr="00FE5321">
              <w:rPr>
                <w:rFonts w:cs="Times New Roman"/>
                <w:i/>
                <w:iCs/>
              </w:rPr>
              <w:t xml:space="preserve"> </w:t>
            </w:r>
          </w:p>
          <w:p w14:paraId="7CB6B1D7" w14:textId="77777777" w:rsidR="00F32E4D" w:rsidRPr="00FE5321" w:rsidRDefault="00F32E4D" w:rsidP="00FE5321">
            <w:pPr>
              <w:widowControl w:val="0"/>
              <w:spacing w:after="0" w:line="240" w:lineRule="auto"/>
              <w:rPr>
                <w:rFonts w:cs="Times New Roman"/>
                <w:iCs/>
              </w:rPr>
            </w:pPr>
            <w:r w:rsidRPr="00FE5321">
              <w:rPr>
                <w:rFonts w:cs="Times New Roman"/>
                <w:i/>
                <w:iCs/>
              </w:rPr>
              <w:t>Rodzaje stylizacji –poetyzacja</w:t>
            </w:r>
            <w:r w:rsidRPr="00FE5321">
              <w:rPr>
                <w:rFonts w:cs="Times New Roman"/>
                <w:iCs/>
              </w:rPr>
              <w:t>,</w:t>
            </w:r>
            <w:r w:rsidRPr="00FE5321">
              <w:rPr>
                <w:rFonts w:cs="Times New Roman"/>
                <w:i/>
                <w:iCs/>
              </w:rPr>
              <w:t xml:space="preserve"> Stylizacja mitologiczna</w:t>
            </w:r>
            <w:r w:rsidRPr="00FE5321">
              <w:rPr>
                <w:rFonts w:cs="Times New Roman"/>
                <w:iCs/>
              </w:rPr>
              <w:t xml:space="preserve">, </w:t>
            </w:r>
            <w:r w:rsidRPr="00FE5321">
              <w:rPr>
                <w:rFonts w:cs="Times New Roman"/>
                <w:i/>
                <w:iCs/>
              </w:rPr>
              <w:t xml:space="preserve">Stylizacja literacka. </w:t>
            </w:r>
            <w:proofErr w:type="spellStart"/>
            <w:r w:rsidRPr="00FE5321">
              <w:rPr>
                <w:rFonts w:cs="Times New Roman"/>
                <w:i/>
                <w:iCs/>
              </w:rPr>
              <w:t>Intertekstualność</w:t>
            </w:r>
            <w:proofErr w:type="spellEnd"/>
            <w:r w:rsidRPr="00FE5321">
              <w:rPr>
                <w:rFonts w:cs="Times New Roman"/>
                <w:iCs/>
              </w:rPr>
              <w:t xml:space="preserve">), </w:t>
            </w:r>
          </w:p>
          <w:p w14:paraId="6A150844" w14:textId="77777777" w:rsidR="007A163C" w:rsidRPr="00FE5321" w:rsidRDefault="00363449" w:rsidP="00FE5321">
            <w:pPr>
              <w:widowControl w:val="0"/>
              <w:spacing w:after="0" w:line="240" w:lineRule="auto"/>
              <w:rPr>
                <w:rFonts w:cs="Times New Roman"/>
              </w:rPr>
            </w:pPr>
            <w:r w:rsidRPr="00FE5321">
              <w:rPr>
                <w:rFonts w:cs="Times New Roman"/>
              </w:rPr>
              <w:t xml:space="preserve">- pojęcia: stylizacja, archaizacja, </w:t>
            </w:r>
            <w:proofErr w:type="spellStart"/>
            <w:r w:rsidRPr="00FE5321">
              <w:rPr>
                <w:rFonts w:cs="Times New Roman"/>
              </w:rPr>
              <w:t>kolokwializacja</w:t>
            </w:r>
            <w:proofErr w:type="spellEnd"/>
            <w:r w:rsidRPr="00FE5321">
              <w:rPr>
                <w:rFonts w:cs="Times New Roman"/>
              </w:rPr>
              <w:t xml:space="preserve">, dialektyzacja, profesjonalizacja, </w:t>
            </w:r>
            <w:proofErr w:type="spellStart"/>
            <w:r w:rsidRPr="00FE5321">
              <w:rPr>
                <w:rFonts w:cs="Times New Roman"/>
              </w:rPr>
              <w:t>kancelaryzacja</w:t>
            </w:r>
            <w:proofErr w:type="spellEnd"/>
            <w:r w:rsidRPr="00FE5321">
              <w:rPr>
                <w:rFonts w:cs="Times New Roman"/>
              </w:rPr>
              <w:t xml:space="preserve">, </w:t>
            </w:r>
            <w:proofErr w:type="spellStart"/>
            <w:r w:rsidRPr="00FE5321">
              <w:rPr>
                <w:rFonts w:cs="Times New Roman"/>
              </w:rPr>
              <w:t>scjentyzacja</w:t>
            </w:r>
            <w:proofErr w:type="spellEnd"/>
            <w:r w:rsidRPr="00FE5321">
              <w:rPr>
                <w:rFonts w:cs="Times New Roman"/>
              </w:rPr>
              <w:t xml:space="preserve">, poetyzacja, stylizacja mitologiczna, stylizacja literacka, </w:t>
            </w:r>
            <w:proofErr w:type="spellStart"/>
            <w:r w:rsidRPr="00FE5321">
              <w:rPr>
                <w:rFonts w:cs="Times New Roman"/>
              </w:rPr>
              <w:t>intertekstualność</w:t>
            </w:r>
            <w:proofErr w:type="spellEnd"/>
            <w:r w:rsidRPr="00FE5321">
              <w:rPr>
                <w:rFonts w:cs="Times New Roman"/>
              </w:rPr>
              <w:t>.</w:t>
            </w:r>
          </w:p>
          <w:p w14:paraId="43EB1216" w14:textId="77777777" w:rsidR="007A163C" w:rsidRPr="00FE5321" w:rsidRDefault="007A163C" w:rsidP="00FE5321">
            <w:pPr>
              <w:widowControl w:val="0"/>
              <w:spacing w:after="0" w:line="240" w:lineRule="auto"/>
              <w:rPr>
                <w:rFonts w:cs="Times New Roman"/>
              </w:rPr>
            </w:pPr>
          </w:p>
        </w:tc>
      </w:tr>
      <w:tr w:rsidR="007A163C" w:rsidRPr="00FE5321" w14:paraId="5D5DBBB0" w14:textId="77777777" w:rsidTr="000C1442">
        <w:tc>
          <w:tcPr>
            <w:tcW w:w="1021" w:type="dxa"/>
            <w:tcBorders>
              <w:left w:val="single" w:sz="4" w:space="0" w:color="000000"/>
              <w:bottom w:val="single" w:sz="4" w:space="0" w:color="000000"/>
              <w:right w:val="single" w:sz="4" w:space="0" w:color="000000"/>
            </w:tcBorders>
          </w:tcPr>
          <w:p w14:paraId="24DEBEFB" w14:textId="3D6CD81C" w:rsidR="007A163C" w:rsidRPr="00FE5321" w:rsidRDefault="00363449" w:rsidP="00FE5321">
            <w:pPr>
              <w:widowControl w:val="0"/>
              <w:spacing w:after="0" w:line="240" w:lineRule="auto"/>
              <w:rPr>
                <w:rFonts w:cs="Times New Roman"/>
              </w:rPr>
            </w:pPr>
            <w:r w:rsidRPr="00FE5321">
              <w:rPr>
                <w:rFonts w:cs="Times New Roman"/>
                <w:b/>
              </w:rPr>
              <w:lastRenderedPageBreak/>
              <w:t>148., 149</w:t>
            </w:r>
            <w:r w:rsidR="00C357DF" w:rsidRPr="00FE5321">
              <w:rPr>
                <w:rFonts w:cs="Times New Roman"/>
                <w:b/>
              </w:rPr>
              <w:t>.</w:t>
            </w:r>
            <w:r w:rsidRPr="00FE5321">
              <w:rPr>
                <w:rFonts w:cs="Times New Roman"/>
                <w:b/>
              </w:rPr>
              <w:t>, 150.</w:t>
            </w:r>
          </w:p>
        </w:tc>
        <w:tc>
          <w:tcPr>
            <w:tcW w:w="1980" w:type="dxa"/>
            <w:tcBorders>
              <w:left w:val="single" w:sz="4" w:space="0" w:color="000000"/>
              <w:bottom w:val="single" w:sz="4" w:space="0" w:color="000000"/>
            </w:tcBorders>
          </w:tcPr>
          <w:p w14:paraId="105175AF"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Adam Asnyk – poeta epoki przejściowej</w:t>
            </w:r>
          </w:p>
        </w:tc>
        <w:tc>
          <w:tcPr>
            <w:tcW w:w="2608" w:type="dxa"/>
            <w:tcBorders>
              <w:left w:val="single" w:sz="4" w:space="0" w:color="000000"/>
              <w:bottom w:val="single" w:sz="4" w:space="0" w:color="000000"/>
              <w:right w:val="single" w:sz="4" w:space="0" w:color="000000"/>
            </w:tcBorders>
          </w:tcPr>
          <w:p w14:paraId="201C6D87" w14:textId="2BAAD7A4" w:rsidR="007A163C" w:rsidRPr="00FE5321" w:rsidRDefault="00363449" w:rsidP="00FE5321">
            <w:pPr>
              <w:widowControl w:val="0"/>
              <w:spacing w:after="0" w:line="240" w:lineRule="auto"/>
              <w:rPr>
                <w:rFonts w:cs="Times New Roman"/>
                <w:color w:val="000000"/>
              </w:rPr>
            </w:pPr>
            <w:r w:rsidRPr="00FE5321">
              <w:rPr>
                <w:rFonts w:cs="Times New Roman"/>
                <w:color w:val="000000"/>
              </w:rPr>
              <w:t>Adam Asnyk, wybrane wiersze</w:t>
            </w:r>
          </w:p>
        </w:tc>
        <w:tc>
          <w:tcPr>
            <w:tcW w:w="2613" w:type="dxa"/>
            <w:tcBorders>
              <w:left w:val="single" w:sz="4" w:space="0" w:color="000000"/>
              <w:bottom w:val="single" w:sz="4" w:space="0" w:color="000000"/>
              <w:right w:val="single" w:sz="4" w:space="0" w:color="000000"/>
            </w:tcBorders>
          </w:tcPr>
          <w:p w14:paraId="7DA29B4C"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I.1.3, I.1.4, I.1.5, I.1.8, I.1.9, I.1.10, I.1.15.</w:t>
            </w:r>
          </w:p>
          <w:p w14:paraId="2F45B08C" w14:textId="703FD7D6"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1F92A588" w14:textId="77777777" w:rsidR="007A163C" w:rsidRPr="00FE5321" w:rsidRDefault="00363449" w:rsidP="00FE5321">
            <w:pPr>
              <w:widowControl w:val="0"/>
              <w:spacing w:after="0" w:line="240" w:lineRule="auto"/>
              <w:rPr>
                <w:rFonts w:cs="Times New Roman"/>
              </w:rPr>
            </w:pPr>
            <w:r w:rsidRPr="00FE5321">
              <w:rPr>
                <w:rFonts w:cs="Times New Roman"/>
              </w:rPr>
              <w:t xml:space="preserve">- wskazuje elementy programu pozytywistycznego zawarte w utworach Adama Asnyka </w:t>
            </w:r>
            <w:r w:rsidRPr="00FE5321">
              <w:rPr>
                <w:rFonts w:cs="Times New Roman"/>
                <w:i/>
              </w:rPr>
              <w:t>Do młodych</w:t>
            </w:r>
            <w:r w:rsidRPr="00FE5321">
              <w:rPr>
                <w:rFonts w:cs="Times New Roman"/>
              </w:rPr>
              <w:t xml:space="preserve"> i </w:t>
            </w:r>
            <w:r w:rsidRPr="00FE5321">
              <w:rPr>
                <w:rFonts w:cs="Times New Roman"/>
                <w:i/>
              </w:rPr>
              <w:t>Sonet</w:t>
            </w:r>
            <w:r w:rsidRPr="00FE5321">
              <w:rPr>
                <w:rFonts w:cs="Times New Roman"/>
              </w:rPr>
              <w:t xml:space="preserve"> </w:t>
            </w:r>
            <w:r w:rsidRPr="00FE5321">
              <w:rPr>
                <w:rFonts w:cs="Times New Roman"/>
                <w:i/>
              </w:rPr>
              <w:t>IV</w:t>
            </w:r>
            <w:r w:rsidRPr="00FE5321">
              <w:rPr>
                <w:rFonts w:cs="Times New Roman"/>
              </w:rPr>
              <w:t xml:space="preserve"> [</w:t>
            </w:r>
            <w:r w:rsidRPr="00FE5321">
              <w:rPr>
                <w:rFonts w:cs="Times New Roman"/>
                <w:i/>
                <w:iCs/>
              </w:rPr>
              <w:t>Jak ptaki..</w:t>
            </w:r>
            <w:r w:rsidRPr="00FE5321">
              <w:rPr>
                <w:rFonts w:cs="Times New Roman"/>
              </w:rPr>
              <w:t>.]</w:t>
            </w:r>
          </w:p>
          <w:p w14:paraId="57E50E7F" w14:textId="77777777" w:rsidR="007A163C" w:rsidRPr="00FE5321" w:rsidRDefault="00363449" w:rsidP="00FE5321">
            <w:pPr>
              <w:widowControl w:val="0"/>
              <w:spacing w:after="0" w:line="240" w:lineRule="auto"/>
              <w:rPr>
                <w:rFonts w:cs="Times New Roman"/>
              </w:rPr>
            </w:pPr>
            <w:r w:rsidRPr="00FE5321">
              <w:rPr>
                <w:rFonts w:cs="Times New Roman"/>
              </w:rPr>
              <w:t>- przedstawia opinię poety o pokoleniu romantyków i pokoleniu pozytywistów</w:t>
            </w:r>
          </w:p>
          <w:p w14:paraId="096A11E8" w14:textId="32885DE4" w:rsidR="007A163C" w:rsidRPr="00FE5321" w:rsidRDefault="00363449" w:rsidP="00FE5321">
            <w:pPr>
              <w:widowControl w:val="0"/>
              <w:spacing w:after="0" w:line="240" w:lineRule="auto"/>
              <w:rPr>
                <w:rFonts w:cs="Times New Roman"/>
              </w:rPr>
            </w:pPr>
            <w:r w:rsidRPr="00FE5321">
              <w:rPr>
                <w:rFonts w:cs="Times New Roman"/>
              </w:rPr>
              <w:t>- określa, kim jest podmiot liryczny w poszczególnych utworach</w:t>
            </w:r>
          </w:p>
          <w:p w14:paraId="453D96BF" w14:textId="77777777" w:rsidR="007A163C" w:rsidRPr="00FE5321" w:rsidRDefault="00363449" w:rsidP="00FE5321">
            <w:pPr>
              <w:widowControl w:val="0"/>
              <w:spacing w:after="0" w:line="240" w:lineRule="auto"/>
              <w:rPr>
                <w:rFonts w:cs="Times New Roman"/>
              </w:rPr>
            </w:pPr>
            <w:r w:rsidRPr="00FE5321">
              <w:rPr>
                <w:rFonts w:cs="Times New Roman"/>
              </w:rPr>
              <w:t xml:space="preserve">- określa wiersz </w:t>
            </w:r>
            <w:r w:rsidRPr="00FE5321">
              <w:rPr>
                <w:rFonts w:cs="Times New Roman"/>
                <w:i/>
              </w:rPr>
              <w:t>Do młodych</w:t>
            </w:r>
            <w:r w:rsidRPr="00FE5321">
              <w:rPr>
                <w:rFonts w:cs="Times New Roman"/>
              </w:rPr>
              <w:t xml:space="preserve"> jako lirykę apelu</w:t>
            </w:r>
          </w:p>
          <w:p w14:paraId="66CCF055" w14:textId="426FB5DD" w:rsidR="007A163C" w:rsidRPr="00FE5321" w:rsidRDefault="00363449" w:rsidP="00FE5321">
            <w:pPr>
              <w:widowControl w:val="0"/>
              <w:spacing w:after="0" w:line="240" w:lineRule="auto"/>
              <w:rPr>
                <w:rFonts w:cs="Times New Roman"/>
              </w:rPr>
            </w:pPr>
            <w:r w:rsidRPr="00FE5321">
              <w:rPr>
                <w:rFonts w:cs="Times New Roman"/>
              </w:rPr>
              <w:t xml:space="preserve">- interpretuje </w:t>
            </w:r>
            <w:r w:rsidRPr="00FE5321">
              <w:rPr>
                <w:rFonts w:cs="Times New Roman"/>
                <w:i/>
              </w:rPr>
              <w:t>Sonet IV</w:t>
            </w:r>
            <w:r w:rsidRPr="00FE5321">
              <w:rPr>
                <w:rFonts w:cs="Times New Roman"/>
              </w:rPr>
              <w:t>, wykorzystując różnorodne konteksty, w tym historyczny</w:t>
            </w:r>
          </w:p>
          <w:p w14:paraId="5F2CC9A3" w14:textId="77777777" w:rsidR="007A163C" w:rsidRPr="00FE5321" w:rsidRDefault="00363449" w:rsidP="00FE5321">
            <w:pPr>
              <w:widowControl w:val="0"/>
              <w:spacing w:after="0" w:line="240" w:lineRule="auto"/>
              <w:rPr>
                <w:rFonts w:cs="Times New Roman"/>
              </w:rPr>
            </w:pPr>
            <w:r w:rsidRPr="00FE5321">
              <w:rPr>
                <w:rFonts w:cs="Times New Roman"/>
              </w:rPr>
              <w:t>- omawia przyczyny powstania utworu [</w:t>
            </w:r>
            <w:r w:rsidRPr="00FE5321">
              <w:rPr>
                <w:rFonts w:cs="Times New Roman"/>
                <w:i/>
                <w:iCs/>
              </w:rPr>
              <w:t>Miejmy nadzieję</w:t>
            </w:r>
            <w:r w:rsidRPr="00FE5321">
              <w:rPr>
                <w:rFonts w:cs="Times New Roman"/>
              </w:rPr>
              <w:t>..]</w:t>
            </w:r>
          </w:p>
          <w:p w14:paraId="54406D79" w14:textId="77777777" w:rsidR="007A163C" w:rsidRPr="00FE5321" w:rsidRDefault="00363449" w:rsidP="00FE5321">
            <w:pPr>
              <w:widowControl w:val="0"/>
              <w:spacing w:after="0" w:line="240" w:lineRule="auto"/>
              <w:rPr>
                <w:rFonts w:cs="Times New Roman"/>
              </w:rPr>
            </w:pPr>
            <w:r w:rsidRPr="00FE5321">
              <w:rPr>
                <w:rFonts w:cs="Times New Roman"/>
              </w:rPr>
              <w:t>- wskazuje wątki biograficzne w poezji miłosnej Asnyka</w:t>
            </w:r>
          </w:p>
          <w:p w14:paraId="46B48D14" w14:textId="77777777" w:rsidR="007A163C" w:rsidRPr="00FE5321" w:rsidRDefault="00363449" w:rsidP="00FE5321">
            <w:pPr>
              <w:widowControl w:val="0"/>
              <w:spacing w:after="0" w:line="240" w:lineRule="auto"/>
              <w:rPr>
                <w:rFonts w:cs="Times New Roman"/>
              </w:rPr>
            </w:pPr>
            <w:r w:rsidRPr="00FE5321">
              <w:rPr>
                <w:rFonts w:cs="Times New Roman"/>
              </w:rPr>
              <w:t xml:space="preserve">- omawia środki stylistyczne </w:t>
            </w:r>
            <w:r w:rsidRPr="00FE5321">
              <w:rPr>
                <w:rFonts w:cs="Times New Roman"/>
              </w:rPr>
              <w:lastRenderedPageBreak/>
              <w:t>zastosowane w erotyku</w:t>
            </w:r>
          </w:p>
          <w:p w14:paraId="1795151B" w14:textId="10AC623D" w:rsidR="007A163C" w:rsidRPr="00FE5321" w:rsidRDefault="00363449" w:rsidP="00FE5321">
            <w:pPr>
              <w:widowControl w:val="0"/>
              <w:spacing w:after="0" w:line="240" w:lineRule="auto"/>
              <w:rPr>
                <w:rFonts w:cs="Times New Roman"/>
              </w:rPr>
            </w:pPr>
            <w:r w:rsidRPr="00FE5321">
              <w:rPr>
                <w:rFonts w:cs="Times New Roman"/>
              </w:rPr>
              <w:t>- określa rolę natury w</w:t>
            </w:r>
            <w:r w:rsidR="00BA792A">
              <w:rPr>
                <w:rFonts w:cs="Times New Roman"/>
              </w:rPr>
              <w:t> </w:t>
            </w:r>
            <w:r w:rsidRPr="00FE5321">
              <w:rPr>
                <w:rFonts w:cs="Times New Roman"/>
              </w:rPr>
              <w:t>utworze</w:t>
            </w:r>
          </w:p>
          <w:p w14:paraId="4D57624F" w14:textId="5C4FE32B" w:rsidR="007A163C" w:rsidRPr="00FE5321" w:rsidRDefault="00363449" w:rsidP="00FE5321">
            <w:pPr>
              <w:widowControl w:val="0"/>
              <w:spacing w:after="0" w:line="240" w:lineRule="auto"/>
              <w:rPr>
                <w:rFonts w:cs="Times New Roman"/>
              </w:rPr>
            </w:pPr>
            <w:r w:rsidRPr="00FE5321">
              <w:rPr>
                <w:rFonts w:cs="Times New Roman"/>
              </w:rPr>
              <w:t>- wymienia cechy charakterystyczne języka poetyckiego</w:t>
            </w:r>
            <w:r w:rsidR="00694968">
              <w:rPr>
                <w:rFonts w:cs="Times New Roman"/>
              </w:rPr>
              <w:t xml:space="preserve"> Adama</w:t>
            </w:r>
            <w:r w:rsidRPr="00FE5321">
              <w:rPr>
                <w:rFonts w:cs="Times New Roman"/>
              </w:rPr>
              <w:t xml:space="preserve"> Asnyka</w:t>
            </w:r>
          </w:p>
        </w:tc>
        <w:tc>
          <w:tcPr>
            <w:tcW w:w="1950" w:type="dxa"/>
            <w:tcBorders>
              <w:left w:val="single" w:sz="4" w:space="0" w:color="000000"/>
              <w:bottom w:val="single" w:sz="4" w:space="0" w:color="000000"/>
              <w:right w:val="single" w:sz="4" w:space="0" w:color="000000"/>
            </w:tcBorders>
          </w:tcPr>
          <w:p w14:paraId="2C633EB3" w14:textId="77777777" w:rsidR="007A163C" w:rsidRPr="00FE5321" w:rsidRDefault="007A163C" w:rsidP="00FE5321">
            <w:pPr>
              <w:widowControl w:val="0"/>
              <w:spacing w:after="0" w:line="240" w:lineRule="auto"/>
              <w:rPr>
                <w:rFonts w:cs="Times New Roman"/>
              </w:rPr>
            </w:pPr>
          </w:p>
        </w:tc>
        <w:tc>
          <w:tcPr>
            <w:tcW w:w="2615" w:type="dxa"/>
            <w:tcBorders>
              <w:left w:val="single" w:sz="4" w:space="0" w:color="000000"/>
              <w:bottom w:val="single" w:sz="4" w:space="0" w:color="000000"/>
              <w:right w:val="single" w:sz="4" w:space="0" w:color="000000"/>
            </w:tcBorders>
          </w:tcPr>
          <w:p w14:paraId="7669363C"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2, część 2</w:t>
            </w:r>
            <w:r w:rsidRPr="00FE5321">
              <w:rPr>
                <w:rFonts w:cs="Times New Roman"/>
                <w:iCs/>
              </w:rPr>
              <w:t>:</w:t>
            </w:r>
          </w:p>
          <w:p w14:paraId="3D529A80" w14:textId="198DF7CB" w:rsidR="007A163C" w:rsidRPr="00FE5321" w:rsidRDefault="00363449" w:rsidP="00FE5321">
            <w:pPr>
              <w:widowControl w:val="0"/>
              <w:spacing w:after="0" w:line="240" w:lineRule="auto"/>
              <w:rPr>
                <w:rFonts w:cs="Times New Roman"/>
              </w:rPr>
            </w:pPr>
            <w:r w:rsidRPr="00FE5321">
              <w:rPr>
                <w:rFonts w:cs="Times New Roman"/>
                <w:iCs/>
              </w:rPr>
              <w:t>- Adam Asnyk, poezje, s. 30</w:t>
            </w:r>
            <w:r w:rsidR="0021212E">
              <w:rPr>
                <w:rFonts w:cs="Times New Roman"/>
                <w:iCs/>
              </w:rPr>
              <w:t>–31</w:t>
            </w:r>
            <w:r w:rsidRPr="00FE5321">
              <w:rPr>
                <w:rFonts w:cs="Times New Roman"/>
                <w:iCs/>
              </w:rPr>
              <w:t xml:space="preserve"> (</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w:t>
            </w:r>
          </w:p>
          <w:p w14:paraId="3409FE3F" w14:textId="726094B5"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bCs/>
                <w:iCs/>
              </w:rPr>
              <w:t>Adam Asnyk,</w:t>
            </w:r>
            <w:r w:rsidRPr="00FE5321">
              <w:rPr>
                <w:rFonts w:cs="Times New Roman"/>
                <w:bCs/>
                <w:i/>
                <w:iCs/>
              </w:rPr>
              <w:t xml:space="preserve"> Do młodych</w:t>
            </w:r>
            <w:r w:rsidRPr="00FE5321">
              <w:rPr>
                <w:rFonts w:cs="Times New Roman"/>
                <w:bCs/>
                <w:iCs/>
              </w:rPr>
              <w:t>, s. 31–33</w:t>
            </w:r>
            <w:r w:rsidRPr="00FE5321">
              <w:rPr>
                <w:rFonts w:cs="Times New Roman"/>
                <w:b/>
                <w:bCs/>
                <w:i/>
                <w:iCs/>
              </w:rPr>
              <w:t xml:space="preserve"> </w:t>
            </w:r>
            <w:r w:rsidRPr="00FE5321">
              <w:rPr>
                <w:rFonts w:cs="Times New Roman"/>
                <w:bCs/>
                <w:iCs/>
              </w:rPr>
              <w:t xml:space="preserve">(tekst lektury, </w:t>
            </w:r>
            <w:r w:rsidRPr="00FE5321">
              <w:rPr>
                <w:rFonts w:cs="Times New Roman"/>
                <w:bCs/>
                <w:i/>
                <w:iCs/>
              </w:rPr>
              <w:t>Analiza i interpretacja utworu – wskazówki</w:t>
            </w:r>
            <w:r w:rsidRPr="00FE5321">
              <w:rPr>
                <w:rFonts w:cs="Times New Roman"/>
                <w:bCs/>
                <w:iCs/>
              </w:rPr>
              <w:t xml:space="preserve">, </w:t>
            </w:r>
            <w:r w:rsidRPr="00FE5321">
              <w:rPr>
                <w:rFonts w:cs="Times New Roman"/>
                <w:bCs/>
                <w:i/>
                <w:iCs/>
              </w:rPr>
              <w:t>Po</w:t>
            </w:r>
            <w:r w:rsidR="00E952E3">
              <w:rPr>
                <w:rFonts w:cs="Times New Roman"/>
                <w:bCs/>
                <w:i/>
                <w:iCs/>
              </w:rPr>
              <w:t> </w:t>
            </w:r>
            <w:r w:rsidRPr="00FE5321">
              <w:rPr>
                <w:rFonts w:cs="Times New Roman"/>
                <w:bCs/>
                <w:i/>
                <w:iCs/>
              </w:rPr>
              <w:t>przeczytaniu</w:t>
            </w:r>
            <w:r w:rsidRPr="00FE5321">
              <w:rPr>
                <w:rFonts w:cs="Times New Roman"/>
                <w:bCs/>
                <w:iCs/>
              </w:rPr>
              <w:t xml:space="preserve">, </w:t>
            </w:r>
            <w:r w:rsidRPr="00FE5321">
              <w:rPr>
                <w:rFonts w:cs="Times New Roman"/>
                <w:bCs/>
                <w:i/>
                <w:iCs/>
              </w:rPr>
              <w:t>Komentarz do lektury</w:t>
            </w:r>
            <w:r w:rsidRPr="00FE5321">
              <w:rPr>
                <w:rFonts w:cs="Times New Roman"/>
                <w:bCs/>
                <w:iCs/>
              </w:rPr>
              <w:t>)</w:t>
            </w:r>
            <w:r w:rsidR="00A517F7" w:rsidRPr="00FE5321">
              <w:rPr>
                <w:rFonts w:cs="Times New Roman"/>
                <w:bCs/>
                <w:iCs/>
              </w:rPr>
              <w:t>,</w:t>
            </w:r>
          </w:p>
          <w:p w14:paraId="04A2AA37" w14:textId="2A2C06A6" w:rsidR="007A163C" w:rsidRPr="00FE5321" w:rsidRDefault="00363449" w:rsidP="00FE5321">
            <w:pPr>
              <w:widowControl w:val="0"/>
              <w:spacing w:after="0" w:line="240" w:lineRule="auto"/>
              <w:rPr>
                <w:rFonts w:cs="Times New Roman"/>
              </w:rPr>
            </w:pPr>
            <w:r w:rsidRPr="00FE5321">
              <w:rPr>
                <w:rFonts w:cs="Times New Roman"/>
              </w:rPr>
              <w:t>- Adam Asnyk, [</w:t>
            </w:r>
            <w:r w:rsidRPr="00FE5321">
              <w:rPr>
                <w:rFonts w:cs="Times New Roman"/>
                <w:i/>
              </w:rPr>
              <w:t>Miejmy nadzieję!…</w:t>
            </w:r>
            <w:r w:rsidRPr="00FE5321">
              <w:rPr>
                <w:rFonts w:cs="Times New Roman"/>
              </w:rPr>
              <w:t xml:space="preserve">], s. 34–36  </w:t>
            </w:r>
            <w:r w:rsidRPr="00FE5321">
              <w:rPr>
                <w:rFonts w:cs="Times New Roman"/>
                <w:bCs/>
                <w:iCs/>
              </w:rPr>
              <w:t>(</w:t>
            </w:r>
            <w:r w:rsidRPr="00FE5321">
              <w:rPr>
                <w:rFonts w:cs="Times New Roman"/>
                <w:bCs/>
                <w:i/>
                <w:iCs/>
              </w:rPr>
              <w:t>Na</w:t>
            </w:r>
            <w:r w:rsidR="00E952E3">
              <w:rPr>
                <w:rFonts w:cs="Times New Roman"/>
                <w:bCs/>
                <w:i/>
                <w:iCs/>
              </w:rPr>
              <w:t> </w:t>
            </w:r>
            <w:r w:rsidRPr="00FE5321">
              <w:rPr>
                <w:rFonts w:cs="Times New Roman"/>
                <w:bCs/>
                <w:i/>
                <w:iCs/>
              </w:rPr>
              <w:t>dobry początek</w:t>
            </w:r>
            <w:r w:rsidRPr="00FE5321">
              <w:rPr>
                <w:rFonts w:cs="Times New Roman"/>
                <w:bCs/>
                <w:iCs/>
              </w:rPr>
              <w:t xml:space="preserve">, </w:t>
            </w:r>
            <w:r w:rsidRPr="00FE5321">
              <w:rPr>
                <w:rFonts w:cs="Times New Roman"/>
                <w:bCs/>
                <w:i/>
                <w:iCs/>
              </w:rPr>
              <w:t>Wprowadzenie do lektury</w:t>
            </w:r>
            <w:r w:rsidRPr="00FE5321">
              <w:rPr>
                <w:rFonts w:cs="Times New Roman"/>
                <w:bCs/>
                <w:iCs/>
              </w:rPr>
              <w:t xml:space="preserve">, tekst lektury, </w:t>
            </w:r>
            <w:r w:rsidRPr="00FE5321">
              <w:rPr>
                <w:rFonts w:cs="Times New Roman"/>
                <w:bCs/>
                <w:i/>
                <w:iCs/>
              </w:rPr>
              <w:t>Analiza i</w:t>
            </w:r>
            <w:r w:rsidR="00E952E3">
              <w:rPr>
                <w:rFonts w:cs="Times New Roman"/>
                <w:bCs/>
                <w:i/>
                <w:iCs/>
              </w:rPr>
              <w:t> </w:t>
            </w:r>
            <w:r w:rsidRPr="00FE5321">
              <w:rPr>
                <w:rFonts w:cs="Times New Roman"/>
                <w:bCs/>
                <w:i/>
                <w:iCs/>
              </w:rPr>
              <w:t>interpretacja utworu – wskazówki</w:t>
            </w:r>
            <w:r w:rsidRPr="00FE5321">
              <w:rPr>
                <w:rFonts w:cs="Times New Roman"/>
                <w:bCs/>
                <w:iCs/>
              </w:rPr>
              <w:t xml:space="preserve">, </w:t>
            </w:r>
            <w:r w:rsidRPr="00FE5321">
              <w:rPr>
                <w:rFonts w:cs="Times New Roman"/>
                <w:bCs/>
                <w:i/>
                <w:iCs/>
              </w:rPr>
              <w:t>Po przeczytaniu</w:t>
            </w:r>
            <w:r w:rsidRPr="00FE5321">
              <w:rPr>
                <w:rFonts w:cs="Times New Roman"/>
                <w:bCs/>
                <w:iCs/>
              </w:rPr>
              <w:t>)</w:t>
            </w:r>
            <w:r w:rsidR="00A517F7" w:rsidRPr="00FE5321">
              <w:rPr>
                <w:rFonts w:cs="Times New Roman"/>
                <w:bCs/>
                <w:iCs/>
              </w:rPr>
              <w:t>,</w:t>
            </w:r>
          </w:p>
          <w:p w14:paraId="6D137B1D" w14:textId="0B47149F" w:rsidR="007A163C" w:rsidRPr="00FE5321" w:rsidRDefault="00363449" w:rsidP="00FE5321">
            <w:pPr>
              <w:widowControl w:val="0"/>
              <w:spacing w:after="0" w:line="240" w:lineRule="auto"/>
              <w:rPr>
                <w:rFonts w:cs="Times New Roman"/>
              </w:rPr>
            </w:pPr>
            <w:r w:rsidRPr="00FE5321">
              <w:rPr>
                <w:rFonts w:cs="Times New Roman"/>
              </w:rPr>
              <w:t xml:space="preserve">- Adam Asnyk, </w:t>
            </w:r>
            <w:r w:rsidRPr="00FE5321">
              <w:rPr>
                <w:rFonts w:cs="Times New Roman"/>
                <w:i/>
              </w:rPr>
              <w:t>Sonet IV</w:t>
            </w:r>
            <w:r w:rsidRPr="00FE5321">
              <w:rPr>
                <w:rFonts w:cs="Times New Roman"/>
              </w:rPr>
              <w:t>, s.</w:t>
            </w:r>
            <w:r w:rsidR="00E952E3">
              <w:rPr>
                <w:rFonts w:cs="Times New Roman"/>
              </w:rPr>
              <w:t> </w:t>
            </w:r>
            <w:r w:rsidRPr="00FE5321">
              <w:rPr>
                <w:rFonts w:cs="Times New Roman"/>
              </w:rPr>
              <w:t>36</w:t>
            </w:r>
            <w:r w:rsidR="00B8454E">
              <w:rPr>
                <w:rFonts w:cs="Times New Roman"/>
              </w:rPr>
              <w:t>–37</w:t>
            </w:r>
            <w:r w:rsidRPr="00FE5321">
              <w:rPr>
                <w:rFonts w:cs="Times New Roman"/>
              </w:rPr>
              <w:t xml:space="preserve"> </w:t>
            </w:r>
            <w:r w:rsidRPr="00FE5321">
              <w:rPr>
                <w:rFonts w:cs="Times New Roman"/>
                <w:bCs/>
                <w:iCs/>
              </w:rPr>
              <w:t>(</w:t>
            </w:r>
            <w:r w:rsidRPr="00FE5321">
              <w:rPr>
                <w:rFonts w:cs="Times New Roman"/>
                <w:bCs/>
                <w:i/>
                <w:iCs/>
              </w:rPr>
              <w:t>Na dobry początek</w:t>
            </w:r>
            <w:r w:rsidRPr="00FE5321">
              <w:rPr>
                <w:rFonts w:cs="Times New Roman"/>
                <w:bCs/>
                <w:iCs/>
              </w:rPr>
              <w:t xml:space="preserve">, </w:t>
            </w:r>
            <w:r w:rsidRPr="00FE5321">
              <w:rPr>
                <w:rFonts w:cs="Times New Roman"/>
                <w:bCs/>
                <w:i/>
                <w:iCs/>
              </w:rPr>
              <w:t>Wprowadzenie do lektury</w:t>
            </w:r>
            <w:r w:rsidRPr="00FE5321">
              <w:rPr>
                <w:rFonts w:cs="Times New Roman"/>
                <w:bCs/>
                <w:iCs/>
              </w:rPr>
              <w:t>, tekst lektury</w:t>
            </w:r>
            <w:r w:rsidR="00B8454E" w:rsidRPr="00FE5321">
              <w:rPr>
                <w:rFonts w:cs="Times New Roman"/>
                <w:bCs/>
                <w:iCs/>
              </w:rPr>
              <w:t xml:space="preserve">, </w:t>
            </w:r>
            <w:r w:rsidR="00B8454E" w:rsidRPr="00FE5321">
              <w:rPr>
                <w:rFonts w:cs="Times New Roman"/>
                <w:bCs/>
                <w:i/>
                <w:iCs/>
              </w:rPr>
              <w:t xml:space="preserve">Analiza </w:t>
            </w:r>
            <w:r w:rsidR="00B8454E" w:rsidRPr="00FE5321">
              <w:rPr>
                <w:rFonts w:cs="Times New Roman"/>
                <w:bCs/>
                <w:i/>
                <w:iCs/>
              </w:rPr>
              <w:lastRenderedPageBreak/>
              <w:t>i</w:t>
            </w:r>
            <w:r w:rsidR="00B8454E">
              <w:rPr>
                <w:rFonts w:cs="Times New Roman"/>
                <w:bCs/>
                <w:i/>
                <w:iCs/>
              </w:rPr>
              <w:t> </w:t>
            </w:r>
            <w:r w:rsidR="00B8454E" w:rsidRPr="00FE5321">
              <w:rPr>
                <w:rFonts w:cs="Times New Roman"/>
                <w:bCs/>
                <w:i/>
                <w:iCs/>
              </w:rPr>
              <w:t>interpretacja utworu – wskazówki</w:t>
            </w:r>
            <w:r w:rsidR="00B8454E" w:rsidRPr="00FE5321">
              <w:rPr>
                <w:rFonts w:cs="Times New Roman"/>
                <w:bCs/>
                <w:iCs/>
              </w:rPr>
              <w:t xml:space="preserve">, </w:t>
            </w:r>
            <w:r w:rsidR="00B8454E" w:rsidRPr="00FE5321">
              <w:rPr>
                <w:rFonts w:cs="Times New Roman"/>
                <w:bCs/>
                <w:i/>
                <w:iCs/>
              </w:rPr>
              <w:t>Po przeczytaniu</w:t>
            </w:r>
            <w:r w:rsidRPr="00FE5321">
              <w:rPr>
                <w:rFonts w:cs="Times New Roman"/>
                <w:bCs/>
                <w:iCs/>
              </w:rPr>
              <w:t>)</w:t>
            </w:r>
            <w:r w:rsidR="00A517F7" w:rsidRPr="00FE5321">
              <w:rPr>
                <w:rFonts w:cs="Times New Roman"/>
                <w:bCs/>
                <w:iCs/>
              </w:rPr>
              <w:t>,</w:t>
            </w:r>
          </w:p>
          <w:p w14:paraId="5139B017" w14:textId="389C0CEE" w:rsidR="007A163C" w:rsidRPr="00FE5321" w:rsidRDefault="00363449" w:rsidP="00FE5321">
            <w:pPr>
              <w:widowControl w:val="0"/>
              <w:spacing w:after="0" w:line="240" w:lineRule="auto"/>
              <w:rPr>
                <w:rFonts w:cs="Times New Roman"/>
              </w:rPr>
            </w:pPr>
            <w:r w:rsidRPr="00FE5321">
              <w:rPr>
                <w:rFonts w:cs="Times New Roman"/>
                <w:bCs/>
              </w:rPr>
              <w:t xml:space="preserve">- Adam Asnyk, </w:t>
            </w:r>
            <w:r w:rsidRPr="00FE5321">
              <w:rPr>
                <w:rFonts w:cs="Times New Roman"/>
                <w:bCs/>
                <w:i/>
              </w:rPr>
              <w:t>Między nami nic nie było</w:t>
            </w:r>
            <w:r w:rsidRPr="00FE5321">
              <w:rPr>
                <w:rFonts w:cs="Times New Roman"/>
                <w:bCs/>
              </w:rPr>
              <w:t xml:space="preserve">, s. 41–42 </w:t>
            </w:r>
            <w:r w:rsidRPr="00FE5321">
              <w:rPr>
                <w:rFonts w:cs="Times New Roman"/>
                <w:bCs/>
                <w:iCs/>
              </w:rPr>
              <w:t>(</w:t>
            </w:r>
            <w:r w:rsidRPr="00FE5321">
              <w:rPr>
                <w:rFonts w:cs="Times New Roman"/>
                <w:bCs/>
                <w:i/>
                <w:iCs/>
              </w:rPr>
              <w:t>Na</w:t>
            </w:r>
            <w:r w:rsidR="00E952E3">
              <w:rPr>
                <w:rFonts w:cs="Times New Roman"/>
                <w:bCs/>
                <w:i/>
                <w:iCs/>
              </w:rPr>
              <w:t> </w:t>
            </w:r>
            <w:r w:rsidRPr="00FE5321">
              <w:rPr>
                <w:rFonts w:cs="Times New Roman"/>
                <w:bCs/>
                <w:i/>
                <w:iCs/>
              </w:rPr>
              <w:t>dobry początek</w:t>
            </w:r>
            <w:r w:rsidRPr="00FE5321">
              <w:rPr>
                <w:rFonts w:cs="Times New Roman"/>
                <w:bCs/>
                <w:iCs/>
              </w:rPr>
              <w:t xml:space="preserve">, </w:t>
            </w:r>
            <w:r w:rsidRPr="00FE5321">
              <w:rPr>
                <w:rFonts w:cs="Times New Roman"/>
                <w:bCs/>
                <w:i/>
                <w:iCs/>
              </w:rPr>
              <w:t>Wprowadzenie do lektury</w:t>
            </w:r>
            <w:r w:rsidRPr="00FE5321">
              <w:rPr>
                <w:rFonts w:cs="Times New Roman"/>
                <w:bCs/>
                <w:iCs/>
              </w:rPr>
              <w:t xml:space="preserve">, tekst lektury, </w:t>
            </w:r>
            <w:r w:rsidRPr="00FE5321">
              <w:rPr>
                <w:rFonts w:cs="Times New Roman"/>
                <w:bCs/>
                <w:i/>
                <w:iCs/>
              </w:rPr>
              <w:t>Analiza i</w:t>
            </w:r>
            <w:r w:rsidR="00E952E3">
              <w:rPr>
                <w:rFonts w:cs="Times New Roman"/>
                <w:bCs/>
                <w:i/>
                <w:iCs/>
              </w:rPr>
              <w:t> </w:t>
            </w:r>
            <w:r w:rsidRPr="00FE5321">
              <w:rPr>
                <w:rFonts w:cs="Times New Roman"/>
                <w:bCs/>
                <w:i/>
                <w:iCs/>
              </w:rPr>
              <w:t>interpretacja utworu – wskazówki</w:t>
            </w:r>
            <w:r w:rsidRPr="00FE5321">
              <w:rPr>
                <w:rFonts w:cs="Times New Roman"/>
                <w:bCs/>
                <w:iCs/>
              </w:rPr>
              <w:t xml:space="preserve">, </w:t>
            </w:r>
            <w:r w:rsidRPr="00FE5321">
              <w:rPr>
                <w:rFonts w:cs="Times New Roman"/>
                <w:bCs/>
                <w:i/>
                <w:iCs/>
              </w:rPr>
              <w:t>Po przeczytaniu</w:t>
            </w:r>
            <w:r w:rsidRPr="00FE5321">
              <w:rPr>
                <w:rFonts w:cs="Times New Roman"/>
                <w:bCs/>
                <w:iCs/>
              </w:rPr>
              <w:t>)</w:t>
            </w:r>
            <w:r w:rsidR="00A517F7" w:rsidRPr="00FE5321">
              <w:rPr>
                <w:rFonts w:cs="Times New Roman"/>
                <w:bCs/>
                <w:iCs/>
              </w:rPr>
              <w:t>,</w:t>
            </w:r>
          </w:p>
          <w:p w14:paraId="1F9DC7BE" w14:textId="1CD05281" w:rsidR="007A163C" w:rsidRPr="00FE5321" w:rsidRDefault="00363449" w:rsidP="00FE5321">
            <w:pPr>
              <w:widowControl w:val="0"/>
              <w:spacing w:after="0" w:line="240" w:lineRule="auto"/>
              <w:rPr>
                <w:rFonts w:cs="Times New Roman"/>
              </w:rPr>
            </w:pPr>
            <w:r w:rsidRPr="00FE5321">
              <w:rPr>
                <w:rFonts w:cs="Times New Roman"/>
                <w:iCs/>
              </w:rPr>
              <w:t>-</w:t>
            </w:r>
            <w:r w:rsidRPr="00FE5321">
              <w:rPr>
                <w:rFonts w:cs="Times New Roman"/>
                <w:i/>
                <w:iCs/>
              </w:rPr>
              <w:t xml:space="preserve"> Krytyczne czytanie tekstu</w:t>
            </w:r>
            <w:r w:rsidR="002964EE" w:rsidRPr="002964EE">
              <w:rPr>
                <w:rFonts w:cs="Times New Roman"/>
                <w:i/>
              </w:rPr>
              <w:t>.</w:t>
            </w:r>
            <w:r w:rsidRPr="00FE5321">
              <w:rPr>
                <w:rFonts w:cs="Times New Roman"/>
                <w:i/>
                <w:iCs/>
              </w:rPr>
              <w:t xml:space="preserve"> Zestaw 1</w:t>
            </w:r>
            <w:r w:rsidRPr="00FE5321">
              <w:rPr>
                <w:rFonts w:cs="Times New Roman"/>
              </w:rPr>
              <w:t>, s. 226–229,</w:t>
            </w:r>
          </w:p>
          <w:p w14:paraId="36153801" w14:textId="77777777" w:rsidR="007A163C" w:rsidRDefault="00363449" w:rsidP="00FE5321">
            <w:pPr>
              <w:widowControl w:val="0"/>
              <w:spacing w:after="0" w:line="240" w:lineRule="auto"/>
              <w:rPr>
                <w:rFonts w:cs="Times New Roman"/>
              </w:rPr>
            </w:pPr>
            <w:r w:rsidRPr="00FE5321">
              <w:rPr>
                <w:rFonts w:cs="Times New Roman"/>
              </w:rPr>
              <w:t>- pojęcia: podmiot liryczny, liryka apelu, erotyk.</w:t>
            </w:r>
          </w:p>
          <w:p w14:paraId="03047734" w14:textId="4D75AA5B" w:rsidR="0051201E" w:rsidRPr="00FE5321" w:rsidRDefault="0051201E" w:rsidP="00FE5321">
            <w:pPr>
              <w:widowControl w:val="0"/>
              <w:spacing w:after="0" w:line="240" w:lineRule="auto"/>
              <w:rPr>
                <w:rFonts w:cs="Times New Roman"/>
              </w:rPr>
            </w:pPr>
          </w:p>
        </w:tc>
      </w:tr>
      <w:tr w:rsidR="007A163C" w:rsidRPr="00FE5321" w14:paraId="43A280CE" w14:textId="77777777" w:rsidTr="000C1442">
        <w:tc>
          <w:tcPr>
            <w:tcW w:w="1021" w:type="dxa"/>
            <w:tcBorders>
              <w:top w:val="single" w:sz="4" w:space="0" w:color="000000"/>
              <w:left w:val="single" w:sz="4" w:space="0" w:color="000000"/>
              <w:bottom w:val="single" w:sz="4" w:space="0" w:color="000000"/>
              <w:right w:val="single" w:sz="4" w:space="0" w:color="000000"/>
            </w:tcBorders>
          </w:tcPr>
          <w:p w14:paraId="6FF638D0" w14:textId="77777777" w:rsidR="007A163C" w:rsidRPr="00FE5321" w:rsidRDefault="00363449" w:rsidP="00FE5321">
            <w:pPr>
              <w:widowControl w:val="0"/>
              <w:spacing w:after="0" w:line="240" w:lineRule="auto"/>
              <w:rPr>
                <w:rFonts w:cs="Times New Roman"/>
                <w:b/>
                <w:bCs/>
              </w:rPr>
            </w:pPr>
            <w:r w:rsidRPr="00FE5321">
              <w:rPr>
                <w:rFonts w:cs="Times New Roman"/>
                <w:b/>
                <w:bCs/>
              </w:rPr>
              <w:lastRenderedPageBreak/>
              <w:t>151.</w:t>
            </w:r>
          </w:p>
        </w:tc>
        <w:tc>
          <w:tcPr>
            <w:tcW w:w="1980" w:type="dxa"/>
            <w:tcBorders>
              <w:top w:val="single" w:sz="4" w:space="0" w:color="000000"/>
              <w:left w:val="single" w:sz="4" w:space="0" w:color="000000"/>
              <w:bottom w:val="single" w:sz="4" w:space="0" w:color="000000"/>
            </w:tcBorders>
          </w:tcPr>
          <w:p w14:paraId="53EE674B" w14:textId="77777777" w:rsidR="007A163C" w:rsidRPr="00FE5321" w:rsidRDefault="00363449" w:rsidP="00FE5321">
            <w:pPr>
              <w:widowControl w:val="0"/>
              <w:spacing w:after="0" w:line="240" w:lineRule="auto"/>
              <w:rPr>
                <w:rFonts w:cs="Times New Roman"/>
                <w:b/>
                <w:color w:val="BF0041"/>
              </w:rPr>
            </w:pPr>
            <w:r w:rsidRPr="004623E4">
              <w:rPr>
                <w:rFonts w:cs="Times New Roman"/>
                <w:b/>
                <w:color w:val="538135" w:themeColor="accent6" w:themeShade="BF"/>
              </w:rPr>
              <w:t>Skróty i skrótowce – przypomnienie</w:t>
            </w:r>
          </w:p>
        </w:tc>
        <w:tc>
          <w:tcPr>
            <w:tcW w:w="2608" w:type="dxa"/>
            <w:tcBorders>
              <w:top w:val="single" w:sz="4" w:space="0" w:color="000000"/>
              <w:left w:val="single" w:sz="4" w:space="0" w:color="000000"/>
              <w:bottom w:val="single" w:sz="4" w:space="0" w:color="000000"/>
              <w:right w:val="single" w:sz="4" w:space="0" w:color="000000"/>
            </w:tcBorders>
          </w:tcPr>
          <w:p w14:paraId="7BFD7917" w14:textId="77777777" w:rsidR="007A163C" w:rsidRPr="00FE5321" w:rsidRDefault="007A163C" w:rsidP="00FE5321">
            <w:pPr>
              <w:widowControl w:val="0"/>
              <w:spacing w:after="0" w:line="240" w:lineRule="auto"/>
              <w:rPr>
                <w:rFonts w:cs="Times New Roman"/>
                <w:color w:val="000000"/>
              </w:rPr>
            </w:pPr>
          </w:p>
        </w:tc>
        <w:tc>
          <w:tcPr>
            <w:tcW w:w="2613" w:type="dxa"/>
            <w:tcBorders>
              <w:top w:val="single" w:sz="4" w:space="0" w:color="000000"/>
              <w:left w:val="single" w:sz="4" w:space="0" w:color="000000"/>
              <w:bottom w:val="single" w:sz="4" w:space="0" w:color="000000"/>
              <w:right w:val="single" w:sz="4" w:space="0" w:color="000000"/>
            </w:tcBorders>
          </w:tcPr>
          <w:p w14:paraId="461B672F" w14:textId="77777777" w:rsidR="007A163C" w:rsidRPr="00FE5321" w:rsidRDefault="00363449" w:rsidP="00FE5321">
            <w:pPr>
              <w:widowControl w:val="0"/>
              <w:snapToGrid w:val="0"/>
              <w:spacing w:after="0" w:line="240" w:lineRule="auto"/>
              <w:rPr>
                <w:rFonts w:cs="Times New Roman"/>
                <w:color w:val="000000"/>
              </w:rPr>
            </w:pPr>
            <w:r w:rsidRPr="00FE5321">
              <w:rPr>
                <w:rFonts w:cs="Times New Roman"/>
                <w:color w:val="000000"/>
              </w:rPr>
              <w:t>Treści nauczania – wymagania szczegółowe: II.4.1.</w:t>
            </w:r>
          </w:p>
          <w:p w14:paraId="6A32CF01" w14:textId="4670444A" w:rsidR="007A163C" w:rsidRPr="00FE5321" w:rsidRDefault="007A163C" w:rsidP="00FE5321">
            <w:pPr>
              <w:widowControl w:val="0"/>
              <w:snapToGrid w:val="0"/>
              <w:spacing w:after="0" w:line="240" w:lineRule="auto"/>
              <w:rPr>
                <w:rFonts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A3C3899" w14:textId="24060928" w:rsidR="007A163C" w:rsidRPr="00FE5321" w:rsidRDefault="00363449" w:rsidP="00FE5321">
            <w:pPr>
              <w:widowControl w:val="0"/>
              <w:spacing w:after="0" w:line="240" w:lineRule="auto"/>
              <w:rPr>
                <w:rFonts w:cs="Times New Roman"/>
              </w:rPr>
            </w:pPr>
            <w:r w:rsidRPr="00FE5321">
              <w:rPr>
                <w:rFonts w:cs="Times New Roman"/>
              </w:rPr>
              <w:t>- odróżnia skróty od</w:t>
            </w:r>
            <w:r w:rsidR="00BA792A">
              <w:rPr>
                <w:rFonts w:cs="Times New Roman"/>
              </w:rPr>
              <w:t> </w:t>
            </w:r>
            <w:r w:rsidRPr="00FE5321">
              <w:rPr>
                <w:rFonts w:cs="Times New Roman"/>
              </w:rPr>
              <w:t>skrótowców</w:t>
            </w:r>
          </w:p>
          <w:p w14:paraId="33541A41" w14:textId="2D90FF45" w:rsidR="007A163C" w:rsidRPr="00FE5321" w:rsidRDefault="00363449" w:rsidP="00FE5321">
            <w:pPr>
              <w:widowControl w:val="0"/>
              <w:spacing w:after="0" w:line="240" w:lineRule="auto"/>
              <w:rPr>
                <w:rFonts w:cs="Times New Roman"/>
              </w:rPr>
            </w:pPr>
            <w:r w:rsidRPr="00FE5321">
              <w:rPr>
                <w:rFonts w:cs="Times New Roman"/>
              </w:rPr>
              <w:t>- wyjaśnia, czym są skrótowce, jak się je tworzy i</w:t>
            </w:r>
            <w:r w:rsidR="00BA792A">
              <w:rPr>
                <w:rFonts w:cs="Times New Roman"/>
              </w:rPr>
              <w:t> </w:t>
            </w:r>
            <w:r w:rsidRPr="00FE5321">
              <w:rPr>
                <w:rFonts w:cs="Times New Roman"/>
              </w:rPr>
              <w:t>w jakich wypadkach się ich używa</w:t>
            </w:r>
          </w:p>
          <w:p w14:paraId="3C7FECD5" w14:textId="776CE1BC" w:rsidR="007A163C" w:rsidRPr="00FE5321" w:rsidRDefault="00363449" w:rsidP="00FE5321">
            <w:pPr>
              <w:widowControl w:val="0"/>
              <w:spacing w:after="0" w:line="240" w:lineRule="auto"/>
              <w:rPr>
                <w:rFonts w:cs="Times New Roman"/>
              </w:rPr>
            </w:pPr>
            <w:r w:rsidRPr="00FE5321">
              <w:rPr>
                <w:rFonts w:cs="Times New Roman"/>
              </w:rPr>
              <w:t>- wymienia cztery grupy skrótowców występujące w</w:t>
            </w:r>
            <w:r w:rsidR="00BA792A">
              <w:rPr>
                <w:rFonts w:cs="Times New Roman"/>
              </w:rPr>
              <w:t> </w:t>
            </w:r>
            <w:r w:rsidRPr="00FE5321">
              <w:rPr>
                <w:rFonts w:cs="Times New Roman"/>
              </w:rPr>
              <w:t>języku polskim i podaje przykłady z każdej z nich</w:t>
            </w:r>
          </w:p>
          <w:p w14:paraId="12AD6A38" w14:textId="6BAB9E6C" w:rsidR="007A163C" w:rsidRPr="00FE5321" w:rsidRDefault="00363449" w:rsidP="00FE5321">
            <w:pPr>
              <w:widowControl w:val="0"/>
              <w:spacing w:after="0" w:line="240" w:lineRule="auto"/>
              <w:rPr>
                <w:rFonts w:cs="Times New Roman"/>
              </w:rPr>
            </w:pPr>
            <w:r w:rsidRPr="00FE5321">
              <w:rPr>
                <w:rFonts w:cs="Times New Roman"/>
              </w:rPr>
              <w:t>- podaje zasady poprawnej pisowni skrótów i</w:t>
            </w:r>
            <w:r w:rsidR="00FE2DBD">
              <w:rPr>
                <w:rFonts w:cs="Times New Roman"/>
              </w:rPr>
              <w:t> </w:t>
            </w:r>
            <w:r w:rsidRPr="00FE5321">
              <w:rPr>
                <w:rFonts w:cs="Times New Roman"/>
              </w:rPr>
              <w:t>skrótowców</w:t>
            </w:r>
            <w:r w:rsidR="00BA4FE1">
              <w:rPr>
                <w:rFonts w:cs="Times New Roman"/>
              </w:rPr>
              <w:t xml:space="preserve">, w tym </w:t>
            </w:r>
            <w:r w:rsidRPr="00FE5321">
              <w:rPr>
                <w:rFonts w:cs="Times New Roman"/>
              </w:rPr>
              <w:t>zasady</w:t>
            </w:r>
            <w:r w:rsidR="00BA4FE1">
              <w:rPr>
                <w:rFonts w:cs="Times New Roman"/>
              </w:rPr>
              <w:t xml:space="preserve"> dotyczące pisowni skrótów </w:t>
            </w:r>
            <w:r w:rsidRPr="00FE5321">
              <w:rPr>
                <w:rFonts w:cs="Times New Roman"/>
              </w:rPr>
              <w:t>z</w:t>
            </w:r>
            <w:r w:rsidR="00FE2DBD">
              <w:rPr>
                <w:rFonts w:cs="Times New Roman"/>
              </w:rPr>
              <w:t> </w:t>
            </w:r>
            <w:r w:rsidRPr="00FE5321">
              <w:rPr>
                <w:rFonts w:cs="Times New Roman"/>
              </w:rPr>
              <w:t>kropką</w:t>
            </w:r>
            <w:r w:rsidR="00BA4FE1">
              <w:rPr>
                <w:rFonts w:cs="Times New Roman"/>
              </w:rPr>
              <w:t xml:space="preserve"> i</w:t>
            </w:r>
            <w:r w:rsidRPr="00FE5321">
              <w:rPr>
                <w:rFonts w:cs="Times New Roman"/>
              </w:rPr>
              <w:t xml:space="preserve"> bez kropki</w:t>
            </w:r>
          </w:p>
          <w:p w14:paraId="21D09AB9" w14:textId="1B0007A2" w:rsidR="007A163C" w:rsidRPr="00FE5321" w:rsidRDefault="00363449" w:rsidP="00FE5321">
            <w:pPr>
              <w:widowControl w:val="0"/>
              <w:spacing w:after="0" w:line="240" w:lineRule="auto"/>
              <w:rPr>
                <w:rFonts w:cs="Times New Roman"/>
              </w:rPr>
            </w:pPr>
            <w:r w:rsidRPr="00FE5321">
              <w:rPr>
                <w:rFonts w:cs="Times New Roman"/>
              </w:rPr>
              <w:t>- odczytuje wybrane przykłady skrótów i</w:t>
            </w:r>
            <w:r w:rsidR="00BA792A">
              <w:rPr>
                <w:rFonts w:cs="Times New Roman"/>
              </w:rPr>
              <w:t> </w:t>
            </w:r>
            <w:r w:rsidRPr="00FE5321">
              <w:rPr>
                <w:rFonts w:cs="Times New Roman"/>
              </w:rPr>
              <w:t>skrótowców</w:t>
            </w:r>
          </w:p>
          <w:p w14:paraId="5ACC5D68" w14:textId="77777777" w:rsidR="007A163C" w:rsidRPr="00FE5321" w:rsidRDefault="00363449" w:rsidP="00FE5321">
            <w:pPr>
              <w:widowControl w:val="0"/>
              <w:spacing w:after="0" w:line="240" w:lineRule="auto"/>
              <w:rPr>
                <w:rFonts w:cs="Times New Roman"/>
              </w:rPr>
            </w:pPr>
            <w:r w:rsidRPr="00FE5321">
              <w:rPr>
                <w:rFonts w:cs="Times New Roman"/>
              </w:rPr>
              <w:t>- omawia sposób odmiany skrótów i skrótowców oraz ich odczytywania</w:t>
            </w:r>
          </w:p>
          <w:p w14:paraId="3F160F23" w14:textId="2918AF22" w:rsidR="0051201E" w:rsidRPr="00FE5321" w:rsidRDefault="00363449" w:rsidP="00FE5321">
            <w:pPr>
              <w:widowControl w:val="0"/>
              <w:spacing w:after="0" w:line="240" w:lineRule="auto"/>
              <w:rPr>
                <w:rFonts w:cs="Times New Roman"/>
              </w:rPr>
            </w:pPr>
            <w:r w:rsidRPr="00FE5321">
              <w:rPr>
                <w:rFonts w:cs="Times New Roman"/>
              </w:rPr>
              <w:t>- tworzy odpowiednie formy przykładów skrótowców i</w:t>
            </w:r>
            <w:r w:rsidR="00BA792A">
              <w:rPr>
                <w:rFonts w:cs="Times New Roman"/>
              </w:rPr>
              <w:t> </w:t>
            </w:r>
            <w:r w:rsidRPr="00FE5321">
              <w:rPr>
                <w:rFonts w:cs="Times New Roman"/>
              </w:rPr>
              <w:t>układa z nimi zdania</w:t>
            </w:r>
          </w:p>
        </w:tc>
        <w:tc>
          <w:tcPr>
            <w:tcW w:w="1950" w:type="dxa"/>
            <w:tcBorders>
              <w:top w:val="single" w:sz="4" w:space="0" w:color="000000"/>
              <w:left w:val="single" w:sz="4" w:space="0" w:color="000000"/>
              <w:bottom w:val="single" w:sz="4" w:space="0" w:color="000000"/>
              <w:right w:val="single" w:sz="4" w:space="0" w:color="000000"/>
            </w:tcBorders>
          </w:tcPr>
          <w:p w14:paraId="4C4F7992" w14:textId="77777777" w:rsidR="007A163C" w:rsidRPr="00FE5321" w:rsidRDefault="007A163C" w:rsidP="00FE5321">
            <w:pPr>
              <w:widowControl w:val="0"/>
              <w:spacing w:after="0" w:line="240" w:lineRule="auto"/>
              <w:rPr>
                <w:rFonts w:cs="Times New Roman"/>
                <w:i/>
                <w:iCs/>
              </w:rPr>
            </w:pPr>
          </w:p>
        </w:tc>
        <w:tc>
          <w:tcPr>
            <w:tcW w:w="2615" w:type="dxa"/>
            <w:tcBorders>
              <w:top w:val="single" w:sz="4" w:space="0" w:color="000000"/>
              <w:left w:val="single" w:sz="4" w:space="0" w:color="000000"/>
              <w:bottom w:val="single" w:sz="4" w:space="0" w:color="000000"/>
              <w:right w:val="single" w:sz="4" w:space="0" w:color="000000"/>
            </w:tcBorders>
          </w:tcPr>
          <w:p w14:paraId="7D3FAF9A" w14:textId="17001D04" w:rsidR="007A163C" w:rsidRPr="00FE5321" w:rsidRDefault="00363449" w:rsidP="00FE5321">
            <w:pPr>
              <w:widowControl w:val="0"/>
              <w:spacing w:after="0" w:line="240" w:lineRule="auto"/>
              <w:rPr>
                <w:rFonts w:cs="Times New Roman"/>
                <w:i/>
                <w:iCs/>
              </w:rPr>
            </w:pPr>
            <w:r w:rsidRPr="00FE5321">
              <w:rPr>
                <w:rFonts w:cs="Times New Roman"/>
                <w:i/>
                <w:iCs/>
              </w:rPr>
              <w:t>Ponad słowami. Klasa 1, część 2</w:t>
            </w:r>
            <w:r w:rsidRPr="00FE5321">
              <w:rPr>
                <w:rFonts w:cs="Times New Roman"/>
                <w:iCs/>
              </w:rPr>
              <w:t>:</w:t>
            </w:r>
          </w:p>
          <w:p w14:paraId="4ED55495" w14:textId="3431045B"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Pisownia skrótów i</w:t>
            </w:r>
            <w:r w:rsidR="00E952E3">
              <w:rPr>
                <w:rFonts w:cs="Times New Roman"/>
                <w:i/>
              </w:rPr>
              <w:t> </w:t>
            </w:r>
            <w:r w:rsidRPr="00FE5321">
              <w:rPr>
                <w:rFonts w:cs="Times New Roman"/>
                <w:i/>
              </w:rPr>
              <w:t>skrótowców</w:t>
            </w:r>
            <w:r w:rsidRPr="00FE5321">
              <w:rPr>
                <w:rFonts w:cs="Times New Roman"/>
                <w:iCs/>
              </w:rPr>
              <w:t>, s. 290–293</w:t>
            </w:r>
            <w:r w:rsidR="00F32E4D" w:rsidRPr="00FE5321">
              <w:rPr>
                <w:rFonts w:cs="Times New Roman"/>
                <w:iCs/>
              </w:rPr>
              <w:t xml:space="preserve"> (</w:t>
            </w:r>
            <w:r w:rsidR="00F32E4D" w:rsidRPr="00FE5321">
              <w:rPr>
                <w:rFonts w:cs="Times New Roman"/>
                <w:i/>
                <w:iCs/>
              </w:rPr>
              <w:t>Skróty a skrótowce – krótkie przypomnienie</w:t>
            </w:r>
            <w:r w:rsidR="00F32E4D" w:rsidRPr="00FE5321">
              <w:rPr>
                <w:rFonts w:cs="Times New Roman"/>
                <w:iCs/>
              </w:rPr>
              <w:t xml:space="preserve">, </w:t>
            </w:r>
            <w:r w:rsidR="00F32E4D" w:rsidRPr="00FE5321">
              <w:rPr>
                <w:rFonts w:cs="Times New Roman"/>
                <w:i/>
                <w:iCs/>
              </w:rPr>
              <w:t>Z kropką czy bez?</w:t>
            </w:r>
            <w:r w:rsidR="00BC47D7">
              <w:rPr>
                <w:rFonts w:cs="Times New Roman"/>
                <w:i/>
                <w:iCs/>
              </w:rPr>
              <w:t xml:space="preserve"> </w:t>
            </w:r>
            <w:r w:rsidR="00F32E4D" w:rsidRPr="00FE5321">
              <w:rPr>
                <w:rFonts w:cs="Times New Roman"/>
                <w:i/>
                <w:iCs/>
              </w:rPr>
              <w:t>Pisownia skrótów</w:t>
            </w:r>
            <w:r w:rsidR="00F32E4D" w:rsidRPr="00FE5321">
              <w:rPr>
                <w:rFonts w:cs="Times New Roman"/>
                <w:iCs/>
              </w:rPr>
              <w:t xml:space="preserve">, </w:t>
            </w:r>
            <w:r w:rsidR="00F32E4D" w:rsidRPr="00FE5321">
              <w:rPr>
                <w:rFonts w:cs="Times New Roman"/>
                <w:i/>
                <w:iCs/>
              </w:rPr>
              <w:t>Jak zapisujemy skrótowce?</w:t>
            </w:r>
            <w:r w:rsidR="00BC47D7">
              <w:rPr>
                <w:rFonts w:cs="Times New Roman"/>
                <w:iCs/>
              </w:rPr>
              <w:t xml:space="preserve">, </w:t>
            </w:r>
            <w:r w:rsidR="00BC47D7" w:rsidRPr="00BC47D7">
              <w:rPr>
                <w:rFonts w:cs="Times New Roman"/>
                <w:i/>
                <w:iCs/>
              </w:rPr>
              <w:t>Po</w:t>
            </w:r>
            <w:r w:rsidR="00BC47D7">
              <w:rPr>
                <w:rFonts w:cs="Times New Roman"/>
                <w:i/>
                <w:iCs/>
              </w:rPr>
              <w:t> </w:t>
            </w:r>
            <w:r w:rsidR="00BC47D7" w:rsidRPr="00BC47D7">
              <w:rPr>
                <w:rFonts w:cs="Times New Roman"/>
                <w:i/>
                <w:iCs/>
              </w:rPr>
              <w:t>przeczytaniu</w:t>
            </w:r>
            <w:r w:rsidR="00F32E4D" w:rsidRPr="00FE5321">
              <w:rPr>
                <w:rFonts w:cs="Times New Roman"/>
                <w:iCs/>
              </w:rPr>
              <w:t>)</w:t>
            </w:r>
            <w:r w:rsidR="00BC47D7">
              <w:rPr>
                <w:rFonts w:cs="Times New Roman"/>
                <w:iCs/>
              </w:rPr>
              <w:t>.</w:t>
            </w:r>
            <w:r w:rsidR="00F32E4D" w:rsidRPr="00FE5321">
              <w:rPr>
                <w:rFonts w:cs="Times New Roman"/>
                <w:iCs/>
              </w:rPr>
              <w:t xml:space="preserve"> </w:t>
            </w:r>
            <w:r w:rsidR="00C83A20" w:rsidRPr="00FE5321">
              <w:rPr>
                <w:rFonts w:cs="Times New Roman"/>
                <w:iCs/>
              </w:rPr>
              <w:t xml:space="preserve"> </w:t>
            </w:r>
          </w:p>
          <w:p w14:paraId="691AC91E" w14:textId="77777777" w:rsidR="007A163C" w:rsidRPr="00FE5321" w:rsidRDefault="007A163C" w:rsidP="00FE5321">
            <w:pPr>
              <w:widowControl w:val="0"/>
              <w:spacing w:after="0" w:line="240" w:lineRule="auto"/>
              <w:rPr>
                <w:rFonts w:cs="Times New Roman"/>
                <w:iCs/>
              </w:rPr>
            </w:pPr>
          </w:p>
        </w:tc>
      </w:tr>
      <w:tr w:rsidR="007A163C" w:rsidRPr="00FE5321" w14:paraId="4987A507" w14:textId="77777777" w:rsidTr="000C1442">
        <w:tc>
          <w:tcPr>
            <w:tcW w:w="1021" w:type="dxa"/>
            <w:tcBorders>
              <w:left w:val="single" w:sz="4" w:space="0" w:color="000000"/>
              <w:bottom w:val="single" w:sz="4" w:space="0" w:color="000000"/>
              <w:right w:val="single" w:sz="4" w:space="0" w:color="000000"/>
            </w:tcBorders>
          </w:tcPr>
          <w:p w14:paraId="4C3430CF" w14:textId="60BE3536" w:rsidR="007A163C" w:rsidRPr="00FE5321" w:rsidRDefault="00363449" w:rsidP="00FE5321">
            <w:pPr>
              <w:widowControl w:val="0"/>
              <w:spacing w:after="0" w:line="240" w:lineRule="auto"/>
              <w:rPr>
                <w:rFonts w:cs="Times New Roman"/>
              </w:rPr>
            </w:pPr>
            <w:r w:rsidRPr="00FE5321">
              <w:rPr>
                <w:rFonts w:cs="Times New Roman"/>
                <w:b/>
              </w:rPr>
              <w:t xml:space="preserve">152., </w:t>
            </w:r>
            <w:r w:rsidRPr="00FE5321">
              <w:rPr>
                <w:rFonts w:cs="Times New Roman"/>
                <w:b/>
              </w:rPr>
              <w:lastRenderedPageBreak/>
              <w:t>153., 154., 155</w:t>
            </w:r>
            <w:r w:rsidR="005B43F5" w:rsidRPr="00FE5321">
              <w:rPr>
                <w:rFonts w:cs="Times New Roman"/>
                <w:b/>
              </w:rPr>
              <w:t>.</w:t>
            </w:r>
            <w:r w:rsidRPr="00FE5321">
              <w:rPr>
                <w:rFonts w:cs="Times New Roman"/>
                <w:b/>
              </w:rPr>
              <w:t>, 156.</w:t>
            </w:r>
          </w:p>
        </w:tc>
        <w:tc>
          <w:tcPr>
            <w:tcW w:w="1980" w:type="dxa"/>
            <w:tcBorders>
              <w:left w:val="single" w:sz="4" w:space="0" w:color="000000"/>
              <w:bottom w:val="single" w:sz="4" w:space="0" w:color="000000"/>
            </w:tcBorders>
          </w:tcPr>
          <w:p w14:paraId="0941441A" w14:textId="45A8FDA5" w:rsidR="007A163C" w:rsidRPr="00FE5321" w:rsidRDefault="00363449" w:rsidP="00FE5321">
            <w:pPr>
              <w:widowControl w:val="0"/>
              <w:spacing w:after="0" w:line="240" w:lineRule="auto"/>
              <w:rPr>
                <w:rFonts w:cs="Times New Roman"/>
              </w:rPr>
            </w:pPr>
            <w:r w:rsidRPr="00FE5321">
              <w:rPr>
                <w:rFonts w:cs="Times New Roman"/>
                <w:b/>
                <w:i/>
                <w:iCs/>
                <w:color w:val="2A6099"/>
              </w:rPr>
              <w:lastRenderedPageBreak/>
              <w:t xml:space="preserve">Zmusić wiele głosów, </w:t>
            </w:r>
            <w:r w:rsidRPr="00FE5321">
              <w:rPr>
                <w:rFonts w:cs="Times New Roman"/>
                <w:b/>
                <w:i/>
                <w:iCs/>
                <w:color w:val="2A6099"/>
              </w:rPr>
              <w:lastRenderedPageBreak/>
              <w:t>aby dźwięczały razem</w:t>
            </w:r>
            <w:r w:rsidRPr="00FE5321">
              <w:rPr>
                <w:rFonts w:cs="Times New Roman"/>
                <w:b/>
                <w:iCs/>
                <w:color w:val="2A6099"/>
              </w:rPr>
              <w:t xml:space="preserve"> […].</w:t>
            </w:r>
            <w:r w:rsidRPr="00FE5321">
              <w:rPr>
                <w:rFonts w:cs="Times New Roman"/>
                <w:b/>
                <w:i/>
                <w:iCs/>
                <w:color w:val="2A6099"/>
              </w:rPr>
              <w:t xml:space="preserve"> Zbrodnia i kara </w:t>
            </w:r>
            <w:r w:rsidRPr="00FE5321">
              <w:rPr>
                <w:rFonts w:cs="Times New Roman"/>
                <w:b/>
                <w:color w:val="2A6099"/>
              </w:rPr>
              <w:t>Fiodora Dostojewskiego   jako powieść  polifoniczna</w:t>
            </w:r>
          </w:p>
        </w:tc>
        <w:tc>
          <w:tcPr>
            <w:tcW w:w="2608" w:type="dxa"/>
            <w:tcBorders>
              <w:left w:val="single" w:sz="4" w:space="0" w:color="000000"/>
              <w:bottom w:val="single" w:sz="4" w:space="0" w:color="000000"/>
              <w:right w:val="single" w:sz="4" w:space="0" w:color="000000"/>
            </w:tcBorders>
          </w:tcPr>
          <w:p w14:paraId="27DE5730" w14:textId="541F88A4" w:rsidR="007A163C" w:rsidRPr="00FE5321" w:rsidRDefault="00363449" w:rsidP="00FE5321">
            <w:pPr>
              <w:widowControl w:val="0"/>
              <w:spacing w:after="0" w:line="240" w:lineRule="auto"/>
              <w:rPr>
                <w:rFonts w:cs="Times New Roman"/>
              </w:rPr>
            </w:pPr>
            <w:proofErr w:type="spellStart"/>
            <w:r w:rsidRPr="00FE5321">
              <w:rPr>
                <w:rFonts w:cs="Times New Roman"/>
                <w:color w:val="000000"/>
              </w:rPr>
              <w:lastRenderedPageBreak/>
              <w:t>Fiodor</w:t>
            </w:r>
            <w:proofErr w:type="spellEnd"/>
            <w:r w:rsidRPr="00FE5321">
              <w:rPr>
                <w:rFonts w:cs="Times New Roman"/>
                <w:color w:val="000000"/>
              </w:rPr>
              <w:t xml:space="preserve"> Dostojewski, </w:t>
            </w:r>
            <w:r w:rsidRPr="00FE5321">
              <w:rPr>
                <w:rFonts w:cs="Times New Roman"/>
                <w:i/>
                <w:iCs/>
                <w:color w:val="000000"/>
              </w:rPr>
              <w:lastRenderedPageBreak/>
              <w:t>Zbrodnia i kara</w:t>
            </w:r>
          </w:p>
          <w:p w14:paraId="17C399B1"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45EBD931" w14:textId="77777777" w:rsidR="007A163C" w:rsidRPr="00FE5321" w:rsidRDefault="00363449" w:rsidP="00FE5321">
            <w:pPr>
              <w:widowControl w:val="0"/>
              <w:spacing w:after="0" w:line="240" w:lineRule="auto"/>
              <w:rPr>
                <w:rFonts w:cs="Times New Roman"/>
              </w:rPr>
            </w:pPr>
            <w:r w:rsidRPr="00FE5321">
              <w:rPr>
                <w:rFonts w:cs="Times New Roman"/>
                <w:color w:val="000000"/>
              </w:rPr>
              <w:lastRenderedPageBreak/>
              <w:t xml:space="preserve">Treści nauczania – </w:t>
            </w:r>
            <w:r w:rsidRPr="00FE5321">
              <w:rPr>
                <w:rFonts w:cs="Times New Roman"/>
                <w:color w:val="000000"/>
              </w:rPr>
              <w:lastRenderedPageBreak/>
              <w:t>wymagania szczegółowe: I.1.1, I.1.2, I.1.3, I.1.5, I.1.6, I.1.8, I.1.9, I.1.10, I.1.11, II.1.14, II.1.15, II.1.16.</w:t>
            </w:r>
          </w:p>
          <w:p w14:paraId="2062B467" w14:textId="4D545EFF" w:rsidR="007A163C" w:rsidRPr="00FE5321" w:rsidRDefault="00363449" w:rsidP="00FE5321">
            <w:pPr>
              <w:widowControl w:val="0"/>
              <w:spacing w:after="0" w:line="240" w:lineRule="auto"/>
              <w:rPr>
                <w:rFonts w:cs="Times New Roman"/>
                <w:color w:val="000000"/>
              </w:rPr>
            </w:pPr>
            <w:r w:rsidRPr="00FE5321">
              <w:rPr>
                <w:rFonts w:cs="Times New Roman"/>
                <w:color w:val="000000"/>
              </w:rPr>
              <w:t xml:space="preserve"> </w:t>
            </w:r>
          </w:p>
        </w:tc>
        <w:tc>
          <w:tcPr>
            <w:tcW w:w="2693" w:type="dxa"/>
            <w:tcBorders>
              <w:left w:val="single" w:sz="4" w:space="0" w:color="000000"/>
              <w:bottom w:val="single" w:sz="4" w:space="0" w:color="000000"/>
              <w:right w:val="single" w:sz="4" w:space="0" w:color="000000"/>
            </w:tcBorders>
          </w:tcPr>
          <w:p w14:paraId="05AF8879" w14:textId="30A49903" w:rsidR="007A163C" w:rsidRPr="00FE5321" w:rsidRDefault="00363449" w:rsidP="00FE5321">
            <w:pPr>
              <w:widowControl w:val="0"/>
              <w:spacing w:after="0" w:line="240" w:lineRule="auto"/>
              <w:rPr>
                <w:rFonts w:cs="Times New Roman"/>
              </w:rPr>
            </w:pPr>
            <w:r w:rsidRPr="00FE5321">
              <w:rPr>
                <w:rFonts w:cs="Times New Roman"/>
              </w:rPr>
              <w:lastRenderedPageBreak/>
              <w:t xml:space="preserve">- przedstawia krótko postać </w:t>
            </w:r>
            <w:r w:rsidRPr="00FE5321">
              <w:rPr>
                <w:rFonts w:cs="Times New Roman"/>
              </w:rPr>
              <w:lastRenderedPageBreak/>
              <w:t>pisarza i genezę jego najsłynniejszego dzieła</w:t>
            </w:r>
          </w:p>
          <w:p w14:paraId="3A132E26" w14:textId="77777777" w:rsidR="007A163C" w:rsidRPr="00FE5321" w:rsidRDefault="00363449" w:rsidP="00FE5321">
            <w:pPr>
              <w:widowControl w:val="0"/>
              <w:spacing w:after="0" w:line="240" w:lineRule="auto"/>
              <w:rPr>
                <w:rFonts w:cs="Times New Roman"/>
              </w:rPr>
            </w:pPr>
            <w:r w:rsidRPr="00FE5321">
              <w:rPr>
                <w:rFonts w:cs="Times New Roman"/>
              </w:rPr>
              <w:t>- określa problematykę moralną utworu</w:t>
            </w:r>
          </w:p>
          <w:p w14:paraId="0CDE3762" w14:textId="77777777" w:rsidR="007A163C" w:rsidRPr="00FE5321" w:rsidRDefault="00363449" w:rsidP="00FE5321">
            <w:pPr>
              <w:widowControl w:val="0"/>
              <w:spacing w:after="0" w:line="240" w:lineRule="auto"/>
              <w:rPr>
                <w:rFonts w:cs="Times New Roman"/>
              </w:rPr>
            </w:pPr>
            <w:r w:rsidRPr="00FE5321">
              <w:rPr>
                <w:rFonts w:cs="Times New Roman"/>
              </w:rPr>
              <w:t>- wymienia bohaterów powieści</w:t>
            </w:r>
          </w:p>
          <w:p w14:paraId="43FF5A55" w14:textId="77777777" w:rsidR="007A163C" w:rsidRPr="00FE5321" w:rsidRDefault="00363449" w:rsidP="00FE5321">
            <w:pPr>
              <w:widowControl w:val="0"/>
              <w:spacing w:after="0" w:line="240" w:lineRule="auto"/>
              <w:rPr>
                <w:rFonts w:cs="Times New Roman"/>
              </w:rPr>
            </w:pPr>
            <w:r w:rsidRPr="00FE5321">
              <w:rPr>
                <w:rFonts w:cs="Times New Roman"/>
              </w:rPr>
              <w:t>- streszcza fabułę</w:t>
            </w:r>
          </w:p>
          <w:p w14:paraId="36393D68" w14:textId="358EDE42" w:rsidR="007A163C" w:rsidRPr="00FE5321" w:rsidRDefault="00363449" w:rsidP="00FE5321">
            <w:pPr>
              <w:widowControl w:val="0"/>
              <w:spacing w:after="0" w:line="240" w:lineRule="auto"/>
              <w:rPr>
                <w:rFonts w:cs="Times New Roman"/>
              </w:rPr>
            </w:pPr>
            <w:r w:rsidRPr="00FE5321">
              <w:rPr>
                <w:rFonts w:cs="Times New Roman"/>
              </w:rPr>
              <w:t>- opisuje elementy świata przedstawionego w powieści</w:t>
            </w:r>
          </w:p>
          <w:p w14:paraId="4CF5800B" w14:textId="77777777" w:rsidR="007A163C" w:rsidRPr="00FE5321" w:rsidRDefault="00363449" w:rsidP="00FE5321">
            <w:pPr>
              <w:widowControl w:val="0"/>
              <w:spacing w:after="0" w:line="240" w:lineRule="auto"/>
              <w:rPr>
                <w:rFonts w:cs="Times New Roman"/>
              </w:rPr>
            </w:pPr>
            <w:r w:rsidRPr="00FE5321">
              <w:rPr>
                <w:rFonts w:cs="Times New Roman"/>
              </w:rPr>
              <w:t xml:space="preserve">- tworzy portret psychologiczny </w:t>
            </w:r>
            <w:proofErr w:type="spellStart"/>
            <w:r w:rsidRPr="00FE5321">
              <w:rPr>
                <w:rFonts w:cs="Times New Roman"/>
              </w:rPr>
              <w:t>Rodiona</w:t>
            </w:r>
            <w:proofErr w:type="spellEnd"/>
            <w:r w:rsidRPr="00FE5321">
              <w:rPr>
                <w:rFonts w:cs="Times New Roman"/>
              </w:rPr>
              <w:t xml:space="preserve"> Raskolnikowa i ocenia jego postępowanie</w:t>
            </w:r>
          </w:p>
          <w:p w14:paraId="013E07DB" w14:textId="44F15F78" w:rsidR="007A163C" w:rsidRPr="00FE5321" w:rsidRDefault="00363449" w:rsidP="00FE5321">
            <w:pPr>
              <w:widowControl w:val="0"/>
              <w:spacing w:after="0" w:line="240" w:lineRule="auto"/>
              <w:rPr>
                <w:rFonts w:cs="Times New Roman"/>
              </w:rPr>
            </w:pPr>
            <w:r w:rsidRPr="00FE5321">
              <w:rPr>
                <w:rFonts w:cs="Times New Roman"/>
              </w:rPr>
              <w:t>- charakteryzuje postać Soni, omawia jej relacje z innymi bohaterami</w:t>
            </w:r>
          </w:p>
          <w:p w14:paraId="43C01894" w14:textId="77777777" w:rsidR="007A163C" w:rsidRPr="00FE5321" w:rsidRDefault="00363449" w:rsidP="00FE5321">
            <w:pPr>
              <w:widowControl w:val="0"/>
              <w:spacing w:after="0" w:line="240" w:lineRule="auto"/>
              <w:rPr>
                <w:rFonts w:cs="Times New Roman"/>
              </w:rPr>
            </w:pPr>
            <w:r w:rsidRPr="00FE5321">
              <w:rPr>
                <w:rFonts w:cs="Times New Roman"/>
              </w:rPr>
              <w:t>- określa typy narracji występujące w powieści</w:t>
            </w:r>
          </w:p>
          <w:p w14:paraId="3B7BAC33" w14:textId="2C804F92" w:rsidR="007A163C" w:rsidRPr="00FE5321" w:rsidRDefault="00363449" w:rsidP="00FE5321">
            <w:pPr>
              <w:widowControl w:val="0"/>
              <w:spacing w:after="0" w:line="240" w:lineRule="auto"/>
              <w:rPr>
                <w:rFonts w:cs="Times New Roman"/>
              </w:rPr>
            </w:pPr>
            <w:r w:rsidRPr="00FE5321">
              <w:rPr>
                <w:rFonts w:cs="Times New Roman"/>
              </w:rPr>
              <w:t>- wyjaśnia, na czym polega psychologizacja postaci w</w:t>
            </w:r>
            <w:r w:rsidR="00BA792A">
              <w:rPr>
                <w:rFonts w:cs="Times New Roman"/>
              </w:rPr>
              <w:t> </w:t>
            </w:r>
            <w:r w:rsidRPr="00FE5321">
              <w:rPr>
                <w:rFonts w:cs="Times New Roman"/>
              </w:rPr>
              <w:t>powieści Dostojewskiego</w:t>
            </w:r>
          </w:p>
          <w:p w14:paraId="1289FBF1" w14:textId="39766E0D" w:rsidR="007A163C" w:rsidRPr="00FE5321" w:rsidRDefault="00363449" w:rsidP="00FE5321">
            <w:pPr>
              <w:widowControl w:val="0"/>
              <w:spacing w:after="0" w:line="240" w:lineRule="auto"/>
              <w:rPr>
                <w:rFonts w:cs="Times New Roman"/>
              </w:rPr>
            </w:pPr>
            <w:r w:rsidRPr="00FE5321">
              <w:rPr>
                <w:rFonts w:cs="Times New Roman"/>
              </w:rPr>
              <w:t xml:space="preserve">- opisuje obraz Petersburga przedstawiony w </w:t>
            </w:r>
            <w:r w:rsidRPr="00FE5321">
              <w:rPr>
                <w:rFonts w:cs="Times New Roman"/>
                <w:i/>
              </w:rPr>
              <w:t>Zbrodni i</w:t>
            </w:r>
            <w:r w:rsidR="00BA792A">
              <w:rPr>
                <w:rFonts w:cs="Times New Roman"/>
                <w:i/>
              </w:rPr>
              <w:t> </w:t>
            </w:r>
            <w:r w:rsidRPr="00FE5321">
              <w:rPr>
                <w:rFonts w:cs="Times New Roman"/>
                <w:i/>
              </w:rPr>
              <w:t>karze</w:t>
            </w:r>
          </w:p>
          <w:p w14:paraId="5293171B" w14:textId="77777777" w:rsidR="007A163C" w:rsidRPr="00FE5321" w:rsidRDefault="00363449" w:rsidP="00FE5321">
            <w:pPr>
              <w:widowControl w:val="0"/>
              <w:spacing w:after="0" w:line="240" w:lineRule="auto"/>
              <w:rPr>
                <w:rFonts w:cs="Times New Roman"/>
              </w:rPr>
            </w:pPr>
            <w:r w:rsidRPr="00FE5321">
              <w:rPr>
                <w:rFonts w:cs="Times New Roman"/>
              </w:rPr>
              <w:t>- wymienia i omawia motywy występujące w powieści</w:t>
            </w:r>
          </w:p>
          <w:p w14:paraId="6FEA3661" w14:textId="7AE86218" w:rsidR="007A163C" w:rsidRPr="00FE5321" w:rsidRDefault="00363449" w:rsidP="00FE5321">
            <w:pPr>
              <w:widowControl w:val="0"/>
              <w:spacing w:after="0" w:line="240" w:lineRule="auto"/>
              <w:rPr>
                <w:rFonts w:cs="Times New Roman"/>
              </w:rPr>
            </w:pPr>
            <w:r w:rsidRPr="00FE5321">
              <w:rPr>
                <w:rFonts w:cs="Times New Roman"/>
              </w:rPr>
              <w:t xml:space="preserve">- formułuje refleksje i pytania, do jakich prowokuje </w:t>
            </w:r>
            <w:r w:rsidRPr="00FE5321">
              <w:rPr>
                <w:rFonts w:cs="Times New Roman"/>
                <w:i/>
                <w:iCs/>
              </w:rPr>
              <w:t>Zbrodnia i kara</w:t>
            </w:r>
          </w:p>
          <w:p w14:paraId="64E0CBDB" w14:textId="77777777" w:rsidR="007A163C" w:rsidRDefault="00363449" w:rsidP="00FE5321">
            <w:pPr>
              <w:widowControl w:val="0"/>
              <w:spacing w:after="0" w:line="240" w:lineRule="auto"/>
              <w:rPr>
                <w:rFonts w:cs="Times New Roman"/>
              </w:rPr>
            </w:pPr>
            <w:r w:rsidRPr="00FE5321">
              <w:rPr>
                <w:rFonts w:cs="Times New Roman"/>
              </w:rPr>
              <w:t>- przygotowuje wypowiedź argumentacyjną</w:t>
            </w:r>
          </w:p>
          <w:p w14:paraId="073523B3" w14:textId="31E97957" w:rsidR="00FE2DBD" w:rsidRPr="00FE5321" w:rsidRDefault="00FE2DBD"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1CA73244" w14:textId="77777777" w:rsidR="007A163C" w:rsidRPr="00FE5321" w:rsidRDefault="007A163C" w:rsidP="00FE5321">
            <w:pPr>
              <w:widowControl w:val="0"/>
              <w:spacing w:after="0" w:line="240" w:lineRule="auto"/>
              <w:rPr>
                <w:rFonts w:cs="Times New Roman"/>
                <w:iCs/>
              </w:rPr>
            </w:pPr>
          </w:p>
        </w:tc>
        <w:tc>
          <w:tcPr>
            <w:tcW w:w="2615" w:type="dxa"/>
            <w:tcBorders>
              <w:left w:val="single" w:sz="4" w:space="0" w:color="000000"/>
              <w:bottom w:val="single" w:sz="4" w:space="0" w:color="000000"/>
              <w:right w:val="single" w:sz="4" w:space="0" w:color="000000"/>
            </w:tcBorders>
          </w:tcPr>
          <w:p w14:paraId="554022EF" w14:textId="77777777" w:rsidR="007A163C" w:rsidRPr="00FE5321" w:rsidRDefault="00363449" w:rsidP="00FE5321">
            <w:pPr>
              <w:widowControl w:val="0"/>
              <w:spacing w:after="0" w:line="240" w:lineRule="auto"/>
              <w:rPr>
                <w:rFonts w:cs="Times New Roman"/>
              </w:rPr>
            </w:pPr>
            <w:r w:rsidRPr="00FE5321">
              <w:rPr>
                <w:rFonts w:cs="Times New Roman"/>
                <w:i/>
                <w:iCs/>
              </w:rPr>
              <w:t xml:space="preserve">Ponad słowami. Klasa 2, </w:t>
            </w:r>
            <w:r w:rsidRPr="00FE5321">
              <w:rPr>
                <w:rFonts w:cs="Times New Roman"/>
                <w:i/>
                <w:iCs/>
              </w:rPr>
              <w:lastRenderedPageBreak/>
              <w:t>część 2</w:t>
            </w:r>
            <w:r w:rsidRPr="00FE5321">
              <w:rPr>
                <w:rFonts w:cs="Times New Roman"/>
                <w:iCs/>
              </w:rPr>
              <w:t>:</w:t>
            </w:r>
          </w:p>
          <w:p w14:paraId="18890890" w14:textId="6F0AD729" w:rsidR="007A163C" w:rsidRPr="00FE5321" w:rsidRDefault="00363449" w:rsidP="00FE5321">
            <w:pPr>
              <w:widowControl w:val="0"/>
              <w:spacing w:after="0" w:line="240" w:lineRule="auto"/>
              <w:rPr>
                <w:rFonts w:cs="Times New Roman"/>
              </w:rPr>
            </w:pPr>
            <w:r w:rsidRPr="00FE5321">
              <w:rPr>
                <w:rFonts w:cs="Times New Roman"/>
                <w:iCs/>
              </w:rPr>
              <w:t xml:space="preserve">- </w:t>
            </w:r>
            <w:proofErr w:type="spellStart"/>
            <w:r w:rsidRPr="00FE5321">
              <w:rPr>
                <w:rFonts w:cs="Times New Roman"/>
                <w:iCs/>
              </w:rPr>
              <w:t>Fiodor</w:t>
            </w:r>
            <w:proofErr w:type="spellEnd"/>
            <w:r w:rsidRPr="00FE5321">
              <w:rPr>
                <w:rFonts w:cs="Times New Roman"/>
                <w:iCs/>
              </w:rPr>
              <w:t xml:space="preserve"> Dostojewski, </w:t>
            </w:r>
            <w:r w:rsidRPr="00FE5321">
              <w:rPr>
                <w:rFonts w:cs="Times New Roman"/>
                <w:i/>
                <w:iCs/>
              </w:rPr>
              <w:t>Zbrodnia i kara</w:t>
            </w:r>
            <w:r w:rsidRPr="00FE5321">
              <w:rPr>
                <w:rFonts w:cs="Times New Roman"/>
                <w:iCs/>
              </w:rPr>
              <w:t>, s. 108–116</w:t>
            </w:r>
            <w:r w:rsidR="00B8454E">
              <w:rPr>
                <w:rFonts w:cs="Times New Roman"/>
                <w:iCs/>
              </w:rPr>
              <w:t xml:space="preserve"> </w:t>
            </w:r>
            <w:r w:rsidR="00B8454E" w:rsidRPr="00FE5321">
              <w:rPr>
                <w:rFonts w:cs="Times New Roman"/>
                <w:iCs/>
              </w:rPr>
              <w:t>(</w:t>
            </w:r>
            <w:r w:rsidR="00B8454E" w:rsidRPr="00FE5321">
              <w:rPr>
                <w:rFonts w:cs="Times New Roman"/>
                <w:i/>
                <w:iCs/>
              </w:rPr>
              <w:t>Na dobry początek</w:t>
            </w:r>
            <w:r w:rsidR="00B8454E" w:rsidRPr="00FE5321">
              <w:rPr>
                <w:rFonts w:cs="Times New Roman"/>
                <w:iCs/>
              </w:rPr>
              <w:t xml:space="preserve">, </w:t>
            </w:r>
            <w:r w:rsidR="00B8454E" w:rsidRPr="00FE5321">
              <w:rPr>
                <w:rFonts w:cs="Times New Roman"/>
                <w:i/>
                <w:iCs/>
              </w:rPr>
              <w:t>Wprowadzenie do lektury</w:t>
            </w:r>
            <w:r w:rsidR="00B8454E" w:rsidRPr="00FE5321">
              <w:rPr>
                <w:rFonts w:cs="Times New Roman"/>
                <w:iCs/>
              </w:rPr>
              <w:t>,</w:t>
            </w:r>
            <w:r w:rsidR="00B8454E">
              <w:rPr>
                <w:rFonts w:cs="Times New Roman"/>
              </w:rPr>
              <w:t xml:space="preserve"> </w:t>
            </w:r>
            <w:r w:rsidR="00B8454E" w:rsidRPr="00FE5321">
              <w:rPr>
                <w:rFonts w:cs="Times New Roman"/>
                <w:bCs/>
                <w:iCs/>
              </w:rPr>
              <w:t>tekst lektury</w:t>
            </w:r>
            <w:r w:rsidR="00BA0539">
              <w:rPr>
                <w:rFonts w:cs="Times New Roman"/>
                <w:bCs/>
                <w:iCs/>
              </w:rPr>
              <w:t xml:space="preserve"> – fragmenty</w:t>
            </w:r>
            <w:r w:rsidR="00B8454E" w:rsidRPr="00FE5321">
              <w:rPr>
                <w:rFonts w:cs="Times New Roman"/>
                <w:bCs/>
                <w:iCs/>
              </w:rPr>
              <w:t xml:space="preserve">, </w:t>
            </w:r>
            <w:r w:rsidR="00B8454E" w:rsidRPr="00FE5321">
              <w:rPr>
                <w:rFonts w:cs="Times New Roman"/>
                <w:bCs/>
                <w:i/>
                <w:iCs/>
              </w:rPr>
              <w:t>Analiza i</w:t>
            </w:r>
            <w:r w:rsidR="00D70CEB">
              <w:rPr>
                <w:rFonts w:cs="Times New Roman"/>
                <w:bCs/>
                <w:i/>
                <w:iCs/>
              </w:rPr>
              <w:t> </w:t>
            </w:r>
            <w:r w:rsidR="00B8454E" w:rsidRPr="00FE5321">
              <w:rPr>
                <w:rFonts w:cs="Times New Roman"/>
                <w:bCs/>
                <w:i/>
                <w:iCs/>
              </w:rPr>
              <w:t>interpretacja utworu – wskazówki</w:t>
            </w:r>
            <w:r w:rsidR="00B8454E" w:rsidRPr="00FE5321">
              <w:rPr>
                <w:rFonts w:cs="Times New Roman"/>
                <w:bCs/>
                <w:iCs/>
              </w:rPr>
              <w:t xml:space="preserve">, </w:t>
            </w:r>
            <w:r w:rsidR="00B8454E" w:rsidRPr="00FE5321">
              <w:rPr>
                <w:rFonts w:cs="Times New Roman"/>
                <w:bCs/>
                <w:i/>
                <w:iCs/>
              </w:rPr>
              <w:t>Po</w:t>
            </w:r>
            <w:r w:rsidR="00B8454E">
              <w:rPr>
                <w:rFonts w:cs="Times New Roman"/>
                <w:bCs/>
                <w:i/>
                <w:iCs/>
              </w:rPr>
              <w:t> </w:t>
            </w:r>
            <w:r w:rsidR="00B8454E" w:rsidRPr="00FE5321">
              <w:rPr>
                <w:rFonts w:cs="Times New Roman"/>
                <w:bCs/>
                <w:i/>
                <w:iCs/>
              </w:rPr>
              <w:t>przeczytaniu</w:t>
            </w:r>
            <w:r w:rsidR="00B8454E" w:rsidRPr="00FE5321">
              <w:rPr>
                <w:rFonts w:cs="Times New Roman"/>
                <w:bCs/>
                <w:iCs/>
              </w:rPr>
              <w:t xml:space="preserve">, </w:t>
            </w:r>
            <w:r w:rsidR="00B8454E" w:rsidRPr="00FE5321">
              <w:rPr>
                <w:rFonts w:cs="Times New Roman"/>
                <w:bCs/>
                <w:i/>
                <w:iCs/>
              </w:rPr>
              <w:t>Komentarz do lektury</w:t>
            </w:r>
            <w:r w:rsidR="00B8454E" w:rsidRPr="00FE5321">
              <w:rPr>
                <w:rFonts w:cs="Times New Roman"/>
                <w:bCs/>
                <w:iCs/>
              </w:rPr>
              <w:t>),</w:t>
            </w:r>
          </w:p>
          <w:p w14:paraId="5C1A38B4"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W kierunku matury. Interpretacja tekstu. Zestaw 3</w:t>
            </w:r>
            <w:r w:rsidRPr="00FE5321">
              <w:rPr>
                <w:rFonts w:cs="Times New Roman"/>
                <w:iCs/>
              </w:rPr>
              <w:t>, s. 220–223,</w:t>
            </w:r>
          </w:p>
          <w:p w14:paraId="74FE3AA9"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W kierunku matury. Krytyczne czytanie tekstu. Zestaw 3</w:t>
            </w:r>
            <w:r w:rsidRPr="00FE5321">
              <w:rPr>
                <w:rFonts w:cs="Times New Roman"/>
                <w:iCs/>
              </w:rPr>
              <w:t>, s. 231–233,</w:t>
            </w:r>
          </w:p>
          <w:p w14:paraId="581D6D77" w14:textId="77777777" w:rsidR="007A163C" w:rsidRPr="00FE5321" w:rsidRDefault="00363449" w:rsidP="00FE5321">
            <w:pPr>
              <w:widowControl w:val="0"/>
              <w:spacing w:after="0" w:line="240" w:lineRule="auto"/>
              <w:rPr>
                <w:rFonts w:cs="Times New Roman"/>
                <w:iCs/>
              </w:rPr>
            </w:pPr>
            <w:r w:rsidRPr="00FE5321">
              <w:rPr>
                <w:rFonts w:cs="Times New Roman"/>
                <w:iCs/>
              </w:rPr>
              <w:t>- pojęcia: nihilizm, relatywizm moralny, powieść polifoniczna.</w:t>
            </w:r>
          </w:p>
          <w:p w14:paraId="7BFD42AC" w14:textId="77777777" w:rsidR="007A163C" w:rsidRPr="00FE5321" w:rsidRDefault="007A163C" w:rsidP="00FE5321">
            <w:pPr>
              <w:widowControl w:val="0"/>
              <w:spacing w:after="0" w:line="240" w:lineRule="auto"/>
              <w:rPr>
                <w:rFonts w:cs="Times New Roman"/>
                <w:iCs/>
              </w:rPr>
            </w:pPr>
          </w:p>
          <w:p w14:paraId="3DF3B586" w14:textId="77777777" w:rsidR="007A163C" w:rsidRPr="00FE5321" w:rsidRDefault="007A163C" w:rsidP="00FE5321">
            <w:pPr>
              <w:widowControl w:val="0"/>
              <w:spacing w:after="0" w:line="240" w:lineRule="auto"/>
              <w:rPr>
                <w:rFonts w:cs="Times New Roman"/>
                <w:iCs/>
              </w:rPr>
            </w:pPr>
          </w:p>
        </w:tc>
      </w:tr>
      <w:tr w:rsidR="007A163C" w:rsidRPr="00FE5321" w14:paraId="0C024C7C" w14:textId="77777777" w:rsidTr="000C1442">
        <w:tc>
          <w:tcPr>
            <w:tcW w:w="1021" w:type="dxa"/>
            <w:tcBorders>
              <w:left w:val="single" w:sz="4" w:space="0" w:color="000000"/>
              <w:bottom w:val="single" w:sz="4" w:space="0" w:color="000000"/>
              <w:right w:val="single" w:sz="4" w:space="0" w:color="000000"/>
            </w:tcBorders>
          </w:tcPr>
          <w:p w14:paraId="73D2E517"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157.</w:t>
            </w:r>
          </w:p>
        </w:tc>
        <w:tc>
          <w:tcPr>
            <w:tcW w:w="1980" w:type="dxa"/>
            <w:tcBorders>
              <w:left w:val="single" w:sz="4" w:space="0" w:color="000000"/>
              <w:bottom w:val="single" w:sz="4" w:space="0" w:color="000000"/>
            </w:tcBorders>
          </w:tcPr>
          <w:p w14:paraId="7CABA49A"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Powtórzenie wiadomości o pozytywizmie</w:t>
            </w:r>
          </w:p>
        </w:tc>
        <w:tc>
          <w:tcPr>
            <w:tcW w:w="2608" w:type="dxa"/>
            <w:tcBorders>
              <w:left w:val="single" w:sz="4" w:space="0" w:color="000000"/>
              <w:bottom w:val="single" w:sz="4" w:space="0" w:color="000000"/>
              <w:right w:val="single" w:sz="4" w:space="0" w:color="000000"/>
            </w:tcBorders>
          </w:tcPr>
          <w:p w14:paraId="5FD6B4E2"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4AE63591"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I.1.8, I.1.9, I.1.15, I.2.2, I.2.5.</w:t>
            </w:r>
          </w:p>
          <w:p w14:paraId="6A9FF0D4" w14:textId="3EE1BF2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14E6DBF8" w14:textId="77777777" w:rsidR="007A163C" w:rsidRPr="00FE5321" w:rsidRDefault="00363449" w:rsidP="00FE5321">
            <w:pPr>
              <w:widowControl w:val="0"/>
              <w:spacing w:after="0" w:line="240" w:lineRule="auto"/>
              <w:rPr>
                <w:rFonts w:cs="Times New Roman"/>
              </w:rPr>
            </w:pPr>
            <w:r w:rsidRPr="00FE5321">
              <w:rPr>
                <w:rFonts w:cs="Times New Roman"/>
              </w:rPr>
              <w:t>- określa kontekst polityczny i społeczny pozytywizmu</w:t>
            </w:r>
          </w:p>
          <w:p w14:paraId="77918298" w14:textId="77777777" w:rsidR="007A163C" w:rsidRPr="00FE5321" w:rsidRDefault="00363449" w:rsidP="00FE5321">
            <w:pPr>
              <w:widowControl w:val="0"/>
              <w:spacing w:after="0" w:line="240" w:lineRule="auto"/>
              <w:rPr>
                <w:rFonts w:cs="Times New Roman"/>
              </w:rPr>
            </w:pPr>
            <w:r w:rsidRPr="00FE5321">
              <w:rPr>
                <w:rFonts w:cs="Times New Roman"/>
              </w:rPr>
              <w:t>- wskazuje najważniejsze tematy literatury pozytywizmu i wymienia przedstawicieli epoki</w:t>
            </w:r>
          </w:p>
          <w:p w14:paraId="244C08B1" w14:textId="664C1ACF" w:rsidR="007A163C" w:rsidRPr="00FE5321" w:rsidRDefault="00363449" w:rsidP="00FE5321">
            <w:pPr>
              <w:widowControl w:val="0"/>
              <w:spacing w:after="0" w:line="240" w:lineRule="auto"/>
              <w:rPr>
                <w:rFonts w:cs="Times New Roman"/>
              </w:rPr>
            </w:pPr>
            <w:r w:rsidRPr="00FE5321">
              <w:rPr>
                <w:rFonts w:cs="Times New Roman"/>
              </w:rPr>
              <w:t xml:space="preserve">- wymienia wzorce osobowe </w:t>
            </w:r>
            <w:r w:rsidRPr="00FE5321">
              <w:rPr>
                <w:rFonts w:cs="Times New Roman"/>
              </w:rPr>
              <w:lastRenderedPageBreak/>
              <w:t>literatury pozytywizmu: społecznika, kupca, patriotę, kobietę niezależną</w:t>
            </w:r>
          </w:p>
          <w:p w14:paraId="13F6315D" w14:textId="77777777" w:rsidR="007A163C" w:rsidRPr="00FE5321" w:rsidRDefault="00363449" w:rsidP="00FE5321">
            <w:pPr>
              <w:widowControl w:val="0"/>
              <w:spacing w:after="0" w:line="240" w:lineRule="auto"/>
              <w:rPr>
                <w:rFonts w:cs="Times New Roman"/>
              </w:rPr>
            </w:pPr>
            <w:r w:rsidRPr="00FE5321">
              <w:rPr>
                <w:rFonts w:cs="Times New Roman"/>
              </w:rPr>
              <w:t>- wskazuje gatunki literackie charakterystyczne dla epoki i wymienia utwory będące ich przykładami</w:t>
            </w:r>
          </w:p>
          <w:p w14:paraId="66D08610" w14:textId="77777777" w:rsidR="007A163C" w:rsidRPr="00FE5321" w:rsidRDefault="00363449" w:rsidP="00FE5321">
            <w:pPr>
              <w:widowControl w:val="0"/>
              <w:spacing w:after="0" w:line="240" w:lineRule="auto"/>
              <w:rPr>
                <w:rFonts w:cs="Times New Roman"/>
              </w:rPr>
            </w:pPr>
            <w:r w:rsidRPr="00FE5321">
              <w:rPr>
                <w:rFonts w:cs="Times New Roman"/>
              </w:rPr>
              <w:t>- wymienia i charakteryzuje najważniejsze utwory Bolesława Prusa</w:t>
            </w:r>
          </w:p>
          <w:p w14:paraId="68B40660" w14:textId="77777777" w:rsidR="007A163C" w:rsidRPr="00FE5321" w:rsidRDefault="00363449" w:rsidP="00FE5321">
            <w:pPr>
              <w:widowControl w:val="0"/>
              <w:spacing w:after="0" w:line="240" w:lineRule="auto"/>
              <w:rPr>
                <w:rFonts w:cs="Times New Roman"/>
              </w:rPr>
            </w:pPr>
            <w:r w:rsidRPr="00FE5321">
              <w:rPr>
                <w:rFonts w:cs="Times New Roman"/>
              </w:rPr>
              <w:t>- wskazuje najważniejsze tematy i motywy w twórczości Bolesława Prusa</w:t>
            </w:r>
          </w:p>
          <w:p w14:paraId="5D6586A9" w14:textId="77777777" w:rsidR="007A163C" w:rsidRPr="00FE5321" w:rsidRDefault="00363449" w:rsidP="00FE5321">
            <w:pPr>
              <w:widowControl w:val="0"/>
              <w:spacing w:after="0" w:line="240" w:lineRule="auto"/>
              <w:rPr>
                <w:rFonts w:cs="Times New Roman"/>
              </w:rPr>
            </w:pPr>
            <w:r w:rsidRPr="00FE5321">
              <w:rPr>
                <w:rFonts w:cs="Times New Roman"/>
              </w:rPr>
              <w:t>- określa znaczenie twórczości Bolesława Prusa dla polskiej literatury i kultury</w:t>
            </w:r>
          </w:p>
        </w:tc>
        <w:tc>
          <w:tcPr>
            <w:tcW w:w="1950" w:type="dxa"/>
            <w:tcBorders>
              <w:left w:val="single" w:sz="4" w:space="0" w:color="000000"/>
              <w:bottom w:val="single" w:sz="4" w:space="0" w:color="000000"/>
              <w:right w:val="single" w:sz="4" w:space="0" w:color="000000"/>
            </w:tcBorders>
          </w:tcPr>
          <w:p w14:paraId="1AEBEFEB"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79B86796" w14:textId="63B9FF26" w:rsidR="00F62C59" w:rsidRPr="00F62C59" w:rsidRDefault="007364B6" w:rsidP="00F62C59">
            <w:pPr>
              <w:widowControl w:val="0"/>
              <w:spacing w:after="0" w:line="240" w:lineRule="auto"/>
              <w:rPr>
                <w:rFonts w:cs="Times New Roman"/>
                <w:iCs/>
              </w:rPr>
            </w:pPr>
            <w:r>
              <w:rPr>
                <w:rFonts w:cs="Times New Roman"/>
                <w:iCs/>
              </w:rPr>
              <w:t xml:space="preserve">- </w:t>
            </w:r>
            <w:r w:rsidRPr="00F62C59">
              <w:rPr>
                <w:rFonts w:cs="Times New Roman"/>
                <w:i/>
                <w:iCs/>
              </w:rPr>
              <w:t>Nagłe odwrócenie ról. Człowiek pokonany przez los w</w:t>
            </w:r>
            <w:r w:rsidR="00422835">
              <w:rPr>
                <w:rFonts w:cs="Times New Roman"/>
                <w:i/>
                <w:iCs/>
              </w:rPr>
              <w:t> </w:t>
            </w:r>
            <w:r w:rsidRPr="00F62C59">
              <w:rPr>
                <w:rFonts w:cs="Times New Roman"/>
                <w:i/>
                <w:iCs/>
              </w:rPr>
              <w:t>noweli Bolesława Prusa</w:t>
            </w:r>
            <w:r>
              <w:rPr>
                <w:rFonts w:cs="Times New Roman"/>
                <w:iCs/>
              </w:rPr>
              <w:t xml:space="preserve"> </w:t>
            </w:r>
            <w:r w:rsidR="00F62C59" w:rsidRPr="00F62C59">
              <w:rPr>
                <w:rFonts w:cs="Times New Roman"/>
                <w:iCs/>
              </w:rPr>
              <w:t xml:space="preserve">(lektura obowiązkowa: </w:t>
            </w:r>
            <w:r w:rsidR="00F62C59">
              <w:rPr>
                <w:rFonts w:cs="Times New Roman"/>
                <w:iCs/>
              </w:rPr>
              <w:lastRenderedPageBreak/>
              <w:t>Bolesław Prus</w:t>
            </w:r>
            <w:r w:rsidR="00F62C59" w:rsidRPr="00F62C59">
              <w:rPr>
                <w:rFonts w:cs="Times New Roman"/>
                <w:iCs/>
              </w:rPr>
              <w:t xml:space="preserve">, </w:t>
            </w:r>
            <w:r w:rsidR="00F62C59">
              <w:rPr>
                <w:rFonts w:cs="Times New Roman"/>
                <w:i/>
                <w:iCs/>
              </w:rPr>
              <w:t>Z</w:t>
            </w:r>
            <w:r w:rsidR="00422835">
              <w:rPr>
                <w:rFonts w:cs="Times New Roman"/>
                <w:i/>
                <w:iCs/>
              </w:rPr>
              <w:t> </w:t>
            </w:r>
            <w:r w:rsidR="00F62C59">
              <w:rPr>
                <w:rFonts w:cs="Times New Roman"/>
                <w:i/>
                <w:iCs/>
              </w:rPr>
              <w:t>legend dawnego Egiptu</w:t>
            </w:r>
            <w:r w:rsidR="00F62C59" w:rsidRPr="00F62C59">
              <w:rPr>
                <w:rFonts w:cs="Times New Roman"/>
                <w:iCs/>
              </w:rPr>
              <w:t>), s. 7</w:t>
            </w:r>
            <w:r w:rsidR="00F62C59">
              <w:rPr>
                <w:rFonts w:cs="Times New Roman"/>
                <w:iCs/>
              </w:rPr>
              <w:t>2</w:t>
            </w:r>
            <w:r w:rsidR="00F62C59" w:rsidRPr="00F62C59">
              <w:rPr>
                <w:rFonts w:cs="Times New Roman"/>
                <w:iCs/>
              </w:rPr>
              <w:t>–</w:t>
            </w:r>
            <w:r w:rsidR="00F62C59">
              <w:rPr>
                <w:rFonts w:cs="Times New Roman"/>
                <w:iCs/>
              </w:rPr>
              <w:t>76</w:t>
            </w:r>
            <w:r w:rsidR="00F62C59" w:rsidRPr="00F62C59">
              <w:rPr>
                <w:rFonts w:cs="Times New Roman"/>
                <w:iCs/>
              </w:rPr>
              <w:t>,</w:t>
            </w:r>
          </w:p>
          <w:p w14:paraId="685FBAC6" w14:textId="6FF8F7E4"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Podtrzymać nadzieję. Literatura „ku pokrzepieniu serc” – o „Potopie” Henryka Sienkiewicza</w:t>
            </w:r>
            <w:r w:rsidRPr="00FE5321">
              <w:rPr>
                <w:rFonts w:cs="Times New Roman"/>
                <w:iCs/>
              </w:rPr>
              <w:t xml:space="preserve"> (lektura obowiązkowa: Henryk Sienkiewicz, </w:t>
            </w:r>
            <w:r w:rsidRPr="00FE5321">
              <w:rPr>
                <w:rFonts w:cs="Times New Roman"/>
                <w:i/>
                <w:iCs/>
              </w:rPr>
              <w:t>Potop</w:t>
            </w:r>
            <w:r w:rsidRPr="00FE5321">
              <w:rPr>
                <w:rFonts w:cs="Times New Roman"/>
                <w:iCs/>
              </w:rPr>
              <w:t>), s. 77–81,</w:t>
            </w:r>
          </w:p>
          <w:p w14:paraId="3B8D24CF" w14:textId="66B80CEF"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Zwyciężeni stają się zwycięzcami. O</w:t>
            </w:r>
            <w:r w:rsidR="008669B2">
              <w:rPr>
                <w:rFonts w:cs="Times New Roman"/>
                <w:i/>
                <w:iCs/>
              </w:rPr>
              <w:t> </w:t>
            </w:r>
            <w:r w:rsidRPr="00FE5321">
              <w:rPr>
                <w:rFonts w:cs="Times New Roman"/>
                <w:i/>
                <w:iCs/>
              </w:rPr>
              <w:t xml:space="preserve">noweli „Gloria </w:t>
            </w:r>
            <w:proofErr w:type="spellStart"/>
            <w:r w:rsidRPr="00FE5321">
              <w:rPr>
                <w:rFonts w:cs="Times New Roman"/>
                <w:i/>
                <w:iCs/>
              </w:rPr>
              <w:t>victis</w:t>
            </w:r>
            <w:proofErr w:type="spellEnd"/>
            <w:r w:rsidRPr="00FE5321">
              <w:rPr>
                <w:rFonts w:cs="Times New Roman"/>
                <w:i/>
                <w:iCs/>
              </w:rPr>
              <w:t>” Elizy Orzeszkowej</w:t>
            </w:r>
            <w:r w:rsidRPr="00FE5321">
              <w:rPr>
                <w:rFonts w:cs="Times New Roman"/>
                <w:iCs/>
              </w:rPr>
              <w:t xml:space="preserve"> (lektura obowiązkowa: Eliza Orzeszkowa, </w:t>
            </w:r>
            <w:r w:rsidRPr="00FE5321">
              <w:rPr>
                <w:rFonts w:cs="Times New Roman"/>
                <w:i/>
                <w:iCs/>
              </w:rPr>
              <w:t xml:space="preserve">Gloria </w:t>
            </w:r>
            <w:proofErr w:type="spellStart"/>
            <w:r w:rsidRPr="00FE5321">
              <w:rPr>
                <w:rFonts w:cs="Times New Roman"/>
                <w:i/>
                <w:iCs/>
              </w:rPr>
              <w:t>victis</w:t>
            </w:r>
            <w:proofErr w:type="spellEnd"/>
            <w:r w:rsidRPr="00FE5321">
              <w:rPr>
                <w:rFonts w:cs="Times New Roman"/>
                <w:iCs/>
              </w:rPr>
              <w:t>), s. 85–89,</w:t>
            </w:r>
          </w:p>
          <w:p w14:paraId="30C9DBBD" w14:textId="30CF3509"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Kilka słów o</w:t>
            </w:r>
            <w:r w:rsidR="008669B2">
              <w:rPr>
                <w:rFonts w:cs="Times New Roman"/>
                <w:i/>
                <w:iCs/>
              </w:rPr>
              <w:t> </w:t>
            </w:r>
            <w:r w:rsidRPr="00FE5321">
              <w:rPr>
                <w:rFonts w:cs="Times New Roman"/>
                <w:i/>
                <w:iCs/>
              </w:rPr>
              <w:t>epokach: Pozytywizm</w:t>
            </w:r>
            <w:r w:rsidRPr="00FE5321">
              <w:rPr>
                <w:rFonts w:cs="Times New Roman"/>
                <w:iCs/>
              </w:rPr>
              <w:t>, s. 162–163.</w:t>
            </w:r>
          </w:p>
          <w:p w14:paraId="4AFFA086" w14:textId="77777777" w:rsidR="007A163C" w:rsidRPr="00FE5321" w:rsidRDefault="007A163C" w:rsidP="00FE5321">
            <w:pPr>
              <w:widowControl w:val="0"/>
              <w:spacing w:after="0" w:line="240" w:lineRule="auto"/>
              <w:rPr>
                <w:rFonts w:cs="Times New Roman"/>
                <w:i/>
                <w:iCs/>
              </w:rPr>
            </w:pPr>
          </w:p>
        </w:tc>
        <w:tc>
          <w:tcPr>
            <w:tcW w:w="2615" w:type="dxa"/>
            <w:tcBorders>
              <w:left w:val="single" w:sz="4" w:space="0" w:color="000000"/>
              <w:bottom w:val="single" w:sz="4" w:space="0" w:color="000000"/>
              <w:right w:val="single" w:sz="4" w:space="0" w:color="000000"/>
            </w:tcBorders>
          </w:tcPr>
          <w:p w14:paraId="4BBE1DBB"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2, część 2</w:t>
            </w:r>
            <w:r w:rsidRPr="00FE5321">
              <w:rPr>
                <w:rFonts w:cs="Times New Roman"/>
                <w:iCs/>
              </w:rPr>
              <w:t>:</w:t>
            </w:r>
          </w:p>
          <w:p w14:paraId="57875BBC" w14:textId="0EF2CB28" w:rsidR="007A163C" w:rsidRPr="00FE5321" w:rsidRDefault="00363449" w:rsidP="00FE5321">
            <w:pPr>
              <w:widowControl w:val="0"/>
              <w:spacing w:after="0" w:line="240" w:lineRule="auto"/>
              <w:rPr>
                <w:rFonts w:cs="Times New Roman"/>
              </w:rPr>
            </w:pPr>
            <w:r w:rsidRPr="00FE5321">
              <w:rPr>
                <w:rFonts w:cs="Times New Roman"/>
                <w:iCs/>
              </w:rPr>
              <w:t>-</w:t>
            </w:r>
            <w:r w:rsidR="00B8454E">
              <w:rPr>
                <w:rFonts w:cs="Times New Roman"/>
                <w:iCs/>
              </w:rPr>
              <w:t xml:space="preserve"> </w:t>
            </w:r>
            <w:r w:rsidRPr="00FE5321">
              <w:rPr>
                <w:rFonts w:cs="Times New Roman"/>
                <w:i/>
                <w:iCs/>
              </w:rPr>
              <w:t>Mapa myśli: Pozytywizm</w:t>
            </w:r>
            <w:r w:rsidRPr="00FE5321">
              <w:rPr>
                <w:rFonts w:cs="Times New Roman"/>
                <w:iCs/>
              </w:rPr>
              <w:t>, s.</w:t>
            </w:r>
            <w:r w:rsidR="00FD6006">
              <w:rPr>
                <w:rFonts w:cs="Times New Roman"/>
                <w:iCs/>
              </w:rPr>
              <w:t> </w:t>
            </w:r>
            <w:r w:rsidRPr="00FE5321">
              <w:rPr>
                <w:rFonts w:cs="Times New Roman"/>
                <w:iCs/>
              </w:rPr>
              <w:t>242–243,</w:t>
            </w:r>
          </w:p>
          <w:p w14:paraId="7ED71C1A"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Wiedzieć więcej</w:t>
            </w:r>
            <w:r w:rsidRPr="00FE5321">
              <w:rPr>
                <w:rFonts w:cs="Times New Roman"/>
                <w:iCs/>
              </w:rPr>
              <w:t>, s. 244,</w:t>
            </w:r>
          </w:p>
          <w:p w14:paraId="1D5E055D" w14:textId="6BEC5549"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Zadania powtórzeniowe</w:t>
            </w:r>
            <w:r w:rsidRPr="00FE5321">
              <w:rPr>
                <w:rFonts w:cs="Times New Roman"/>
                <w:iCs/>
              </w:rPr>
              <w:t>, s.</w:t>
            </w:r>
            <w:r w:rsidR="00E952E3">
              <w:rPr>
                <w:rFonts w:cs="Times New Roman"/>
                <w:iCs/>
              </w:rPr>
              <w:t> </w:t>
            </w:r>
            <w:r w:rsidRPr="00FE5321">
              <w:rPr>
                <w:rFonts w:cs="Times New Roman"/>
                <w:iCs/>
              </w:rPr>
              <w:t>245,</w:t>
            </w:r>
          </w:p>
          <w:p w14:paraId="3B007443" w14:textId="0B3705CC" w:rsidR="007A163C" w:rsidRPr="00FE5321" w:rsidRDefault="00363449" w:rsidP="00FE5321">
            <w:pPr>
              <w:widowControl w:val="0"/>
              <w:spacing w:after="0" w:line="240" w:lineRule="auto"/>
              <w:rPr>
                <w:rFonts w:cs="Times New Roman"/>
              </w:rPr>
            </w:pPr>
            <w:r w:rsidRPr="00FE5321">
              <w:rPr>
                <w:rFonts w:cs="Times New Roman"/>
                <w:iCs/>
              </w:rPr>
              <w:lastRenderedPageBreak/>
              <w:t xml:space="preserve">- </w:t>
            </w:r>
            <w:r w:rsidRPr="00FE5321">
              <w:rPr>
                <w:rFonts w:cs="Times New Roman"/>
                <w:i/>
                <w:iCs/>
              </w:rPr>
              <w:t>Sprawdź się: Zestaw 1. Część II, zadanie 6</w:t>
            </w:r>
            <w:r w:rsidRPr="00FE5321">
              <w:rPr>
                <w:rFonts w:cs="Times New Roman"/>
                <w:iCs/>
              </w:rPr>
              <w:t xml:space="preserve">, s. 248; </w:t>
            </w:r>
            <w:r w:rsidR="001D3168" w:rsidRPr="00FE5321">
              <w:rPr>
                <w:rFonts w:cs="Times New Roman"/>
                <w:i/>
                <w:iCs/>
              </w:rPr>
              <w:t>Zestaw II. Część II, zadanie 5 i 7</w:t>
            </w:r>
            <w:r w:rsidR="001D3168" w:rsidRPr="00FE5321">
              <w:rPr>
                <w:rFonts w:cs="Times New Roman"/>
                <w:iCs/>
              </w:rPr>
              <w:t xml:space="preserve">, s. </w:t>
            </w:r>
            <w:r w:rsidR="00B8454E">
              <w:rPr>
                <w:rFonts w:cs="Times New Roman"/>
                <w:iCs/>
              </w:rPr>
              <w:t>250</w:t>
            </w:r>
            <w:r w:rsidR="00FD6006">
              <w:rPr>
                <w:rFonts w:cs="Times New Roman"/>
                <w:iCs/>
              </w:rPr>
              <w:t>–</w:t>
            </w:r>
            <w:r w:rsidR="001D3168" w:rsidRPr="00FE5321">
              <w:rPr>
                <w:rFonts w:cs="Times New Roman"/>
                <w:iCs/>
              </w:rPr>
              <w:t xml:space="preserve">251; </w:t>
            </w:r>
            <w:r w:rsidR="001D3168" w:rsidRPr="00FE5321">
              <w:rPr>
                <w:rFonts w:cs="Times New Roman"/>
                <w:i/>
                <w:iCs/>
              </w:rPr>
              <w:t>Zestaw II. Część III, zadanie 8</w:t>
            </w:r>
            <w:r w:rsidR="001D3168" w:rsidRPr="00FE5321">
              <w:rPr>
                <w:rFonts w:cs="Times New Roman"/>
                <w:iCs/>
              </w:rPr>
              <w:t>, s. 251,</w:t>
            </w:r>
          </w:p>
          <w:p w14:paraId="695F6364" w14:textId="77777777" w:rsidR="007A163C" w:rsidRPr="00FE5321" w:rsidRDefault="00363449" w:rsidP="00FE5321">
            <w:pPr>
              <w:widowControl w:val="0"/>
              <w:spacing w:after="0" w:line="240" w:lineRule="auto"/>
              <w:rPr>
                <w:rFonts w:cs="Times New Roman"/>
              </w:rPr>
            </w:pPr>
            <w:r w:rsidRPr="00FE5321">
              <w:rPr>
                <w:rFonts w:cs="Times New Roman"/>
              </w:rPr>
              <w:t xml:space="preserve">- pojęcia: pozytywizm, praca </w:t>
            </w:r>
            <w:r w:rsidRPr="00FE5321">
              <w:rPr>
                <w:rFonts w:cs="Times New Roman"/>
              </w:rPr>
              <w:br/>
              <w:t>u podstaw, praca organiczna, emancypacja, filozofia pozytywna, organicyzm, scjentyzm, ewolucjonizm, utylitaryzm, naturalizm, realizm, powieść realistyczna, nowela, felieton, powieść historyczna.</w:t>
            </w:r>
          </w:p>
          <w:p w14:paraId="1B790004" w14:textId="16B9F7E7" w:rsidR="001D3168" w:rsidRPr="00FE5321" w:rsidRDefault="001D3168" w:rsidP="00FE5321">
            <w:pPr>
              <w:widowControl w:val="0"/>
              <w:spacing w:after="0" w:line="240" w:lineRule="auto"/>
              <w:rPr>
                <w:rFonts w:cs="Times New Roman"/>
              </w:rPr>
            </w:pPr>
          </w:p>
        </w:tc>
      </w:tr>
      <w:tr w:rsidR="007A163C" w:rsidRPr="00FE5321" w14:paraId="6B665CB7" w14:textId="77777777" w:rsidTr="000C1442">
        <w:tc>
          <w:tcPr>
            <w:tcW w:w="1021" w:type="dxa"/>
            <w:tcBorders>
              <w:left w:val="single" w:sz="4" w:space="0" w:color="000000"/>
              <w:bottom w:val="single" w:sz="4" w:space="0" w:color="000000"/>
              <w:right w:val="single" w:sz="4" w:space="0" w:color="000000"/>
            </w:tcBorders>
          </w:tcPr>
          <w:p w14:paraId="4F3CD8E8" w14:textId="77777777" w:rsidR="007A163C" w:rsidRPr="00FE5321" w:rsidRDefault="00363449" w:rsidP="00FE5321">
            <w:pPr>
              <w:widowControl w:val="0"/>
              <w:spacing w:after="0" w:line="240" w:lineRule="auto"/>
              <w:rPr>
                <w:rFonts w:cs="Times New Roman"/>
                <w:b/>
              </w:rPr>
            </w:pPr>
            <w:r w:rsidRPr="00FE5321">
              <w:rPr>
                <w:rFonts w:cs="Times New Roman"/>
                <w:b/>
              </w:rPr>
              <w:lastRenderedPageBreak/>
              <w:t>158.</w:t>
            </w:r>
          </w:p>
        </w:tc>
        <w:tc>
          <w:tcPr>
            <w:tcW w:w="1980" w:type="dxa"/>
            <w:tcBorders>
              <w:left w:val="single" w:sz="4" w:space="0" w:color="000000"/>
              <w:bottom w:val="single" w:sz="4" w:space="0" w:color="000000"/>
            </w:tcBorders>
          </w:tcPr>
          <w:p w14:paraId="6C5A2E65" w14:textId="43854F1A" w:rsidR="007A163C" w:rsidRPr="00FE5321" w:rsidRDefault="00363449" w:rsidP="00FE5321">
            <w:pPr>
              <w:widowControl w:val="0"/>
              <w:spacing w:after="0" w:line="240" w:lineRule="auto"/>
              <w:rPr>
                <w:rFonts w:cs="Times New Roman"/>
              </w:rPr>
            </w:pPr>
            <w:r w:rsidRPr="00FE5321">
              <w:rPr>
                <w:rFonts w:cs="Times New Roman"/>
                <w:b/>
                <w:bCs/>
                <w:color w:val="2A6099"/>
              </w:rPr>
              <w:t xml:space="preserve">Młoda Polska – </w:t>
            </w:r>
            <w:r w:rsidR="0023592B" w:rsidRPr="00FE5321">
              <w:rPr>
                <w:rFonts w:cs="Times New Roman"/>
                <w:b/>
                <w:bCs/>
                <w:color w:val="2A6099"/>
              </w:rPr>
              <w:t xml:space="preserve">czas niepokoju </w:t>
            </w:r>
            <w:r w:rsidR="0023592B" w:rsidRPr="00A76E93">
              <w:rPr>
                <w:rFonts w:cs="Times New Roman"/>
                <w:b/>
                <w:bCs/>
                <w:color w:val="2A6099"/>
              </w:rPr>
              <w:t>o</w:t>
            </w:r>
            <w:r w:rsidR="005B1502" w:rsidRPr="00A76E93">
              <w:rPr>
                <w:rFonts w:cs="Times New Roman"/>
                <w:b/>
                <w:bCs/>
                <w:color w:val="2A6099"/>
              </w:rPr>
              <w:t> </w:t>
            </w:r>
            <w:r w:rsidR="0023592B" w:rsidRPr="00A76E93">
              <w:rPr>
                <w:rFonts w:cs="Times New Roman"/>
                <w:b/>
                <w:bCs/>
                <w:color w:val="2A6099"/>
              </w:rPr>
              <w:t>kondycję świata</w:t>
            </w:r>
            <w:r w:rsidR="0023592B" w:rsidRPr="00FE5321">
              <w:rPr>
                <w:rFonts w:cs="Times New Roman"/>
                <w:b/>
                <w:bCs/>
                <w:color w:val="2A6099"/>
              </w:rPr>
              <w:t xml:space="preserve"> </w:t>
            </w:r>
          </w:p>
          <w:p w14:paraId="5AB2CB08" w14:textId="77777777" w:rsidR="007A163C" w:rsidRPr="00FE5321" w:rsidRDefault="007A163C" w:rsidP="00FE5321">
            <w:pPr>
              <w:widowControl w:val="0"/>
              <w:spacing w:after="0" w:line="240" w:lineRule="auto"/>
              <w:rPr>
                <w:rFonts w:cs="Times New Roman"/>
                <w:color w:val="2A6099"/>
              </w:rPr>
            </w:pPr>
          </w:p>
          <w:p w14:paraId="1823D2F1" w14:textId="77777777" w:rsidR="007A163C" w:rsidRPr="00FE5321" w:rsidRDefault="007A163C" w:rsidP="00FE5321">
            <w:pPr>
              <w:widowControl w:val="0"/>
              <w:spacing w:after="0" w:line="240" w:lineRule="auto"/>
              <w:rPr>
                <w:rFonts w:cs="Times New Roman"/>
                <w:color w:val="2A6099"/>
              </w:rPr>
            </w:pPr>
          </w:p>
          <w:p w14:paraId="316023A5" w14:textId="77777777" w:rsidR="007A163C" w:rsidRPr="00FE5321" w:rsidRDefault="007A163C" w:rsidP="00FE5321">
            <w:pPr>
              <w:widowControl w:val="0"/>
              <w:spacing w:after="0" w:line="240" w:lineRule="auto"/>
              <w:rPr>
                <w:rFonts w:cs="Times New Roman"/>
                <w:color w:val="2A6099"/>
              </w:rPr>
            </w:pPr>
          </w:p>
        </w:tc>
        <w:tc>
          <w:tcPr>
            <w:tcW w:w="2608" w:type="dxa"/>
            <w:tcBorders>
              <w:left w:val="single" w:sz="4" w:space="0" w:color="000000"/>
              <w:bottom w:val="single" w:sz="4" w:space="0" w:color="000000"/>
              <w:right w:val="single" w:sz="4" w:space="0" w:color="000000"/>
            </w:tcBorders>
          </w:tcPr>
          <w:p w14:paraId="50443E57"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651881CB" w14:textId="3FE318E2"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I.1.15</w:t>
            </w:r>
            <w:r w:rsidR="00470276">
              <w:rPr>
                <w:rFonts w:cs="Times New Roman"/>
                <w:color w:val="000000"/>
              </w:rPr>
              <w:t>.</w:t>
            </w:r>
          </w:p>
          <w:p w14:paraId="490C870F" w14:textId="00B60E34"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00A61861" w14:textId="3F02F6BF" w:rsidR="007A163C" w:rsidRPr="00FE5321" w:rsidRDefault="00363449" w:rsidP="00FE5321">
            <w:pPr>
              <w:widowControl w:val="0"/>
              <w:spacing w:after="0" w:line="240" w:lineRule="auto"/>
              <w:rPr>
                <w:rFonts w:cs="Times New Roman"/>
              </w:rPr>
            </w:pPr>
            <w:r w:rsidRPr="00FE5321">
              <w:rPr>
                <w:rFonts w:cs="Times New Roman"/>
              </w:rPr>
              <w:t>- podaje skojarzenia z</w:t>
            </w:r>
            <w:r w:rsidR="00BA792A">
              <w:rPr>
                <w:rFonts w:cs="Times New Roman"/>
              </w:rPr>
              <w:t> </w:t>
            </w:r>
            <w:r w:rsidRPr="00FE5321">
              <w:rPr>
                <w:rFonts w:cs="Times New Roman"/>
              </w:rPr>
              <w:t xml:space="preserve">przymiotnikiem </w:t>
            </w:r>
            <w:r w:rsidRPr="00FE5321">
              <w:rPr>
                <w:rFonts w:cs="Times New Roman"/>
                <w:i/>
              </w:rPr>
              <w:t>modernistyczny</w:t>
            </w:r>
            <w:r w:rsidRPr="00FE5321">
              <w:rPr>
                <w:rFonts w:cs="Times New Roman"/>
              </w:rPr>
              <w:t xml:space="preserve"> oraz synonimy tego słowa</w:t>
            </w:r>
          </w:p>
          <w:p w14:paraId="7F01F11D" w14:textId="661E9D61" w:rsidR="007A163C" w:rsidRPr="00FE5321" w:rsidRDefault="00363449" w:rsidP="00FE5321">
            <w:pPr>
              <w:widowControl w:val="0"/>
              <w:spacing w:after="0" w:line="240" w:lineRule="auto"/>
              <w:rPr>
                <w:rFonts w:cs="Times New Roman"/>
              </w:rPr>
            </w:pPr>
            <w:r w:rsidRPr="00FE5321">
              <w:rPr>
                <w:rFonts w:cs="Times New Roman"/>
              </w:rPr>
              <w:t>- wyjaśnia nazwę epoki</w:t>
            </w:r>
          </w:p>
          <w:p w14:paraId="088BE85D" w14:textId="13A39391" w:rsidR="007A163C" w:rsidRPr="00FE5321" w:rsidRDefault="00363449" w:rsidP="00FE5321">
            <w:pPr>
              <w:widowControl w:val="0"/>
              <w:spacing w:after="0" w:line="240" w:lineRule="auto"/>
              <w:rPr>
                <w:rFonts w:cs="Times New Roman"/>
              </w:rPr>
            </w:pPr>
            <w:r w:rsidRPr="00FE5321">
              <w:rPr>
                <w:rFonts w:cs="Times New Roman"/>
              </w:rPr>
              <w:t xml:space="preserve">- wypowiada się na temat nowych tendencji w literaturze i sztuce w Polsce i Europie oraz dominujących </w:t>
            </w:r>
            <w:r w:rsidR="00A517F7" w:rsidRPr="00FE5321">
              <w:rPr>
                <w:rFonts w:cs="Times New Roman"/>
              </w:rPr>
              <w:t>motywów i wątków</w:t>
            </w:r>
            <w:r w:rsidRPr="00FE5321">
              <w:rPr>
                <w:rFonts w:cs="Times New Roman"/>
              </w:rPr>
              <w:t xml:space="preserve"> literacki</w:t>
            </w:r>
            <w:r w:rsidR="00A517F7" w:rsidRPr="00FE5321">
              <w:rPr>
                <w:rFonts w:cs="Times New Roman"/>
              </w:rPr>
              <w:t>ch</w:t>
            </w:r>
          </w:p>
          <w:p w14:paraId="7A5DFC57" w14:textId="77777777" w:rsidR="007A163C" w:rsidRPr="00FE5321" w:rsidRDefault="00363449" w:rsidP="00FE5321">
            <w:pPr>
              <w:widowControl w:val="0"/>
              <w:spacing w:after="0" w:line="240" w:lineRule="auto"/>
              <w:rPr>
                <w:rFonts w:cs="Times New Roman"/>
              </w:rPr>
            </w:pPr>
            <w:r w:rsidRPr="00FE5321">
              <w:rPr>
                <w:rFonts w:cs="Times New Roman"/>
              </w:rPr>
              <w:t>- charakteryzuje główne nurty filozoficzne omawianego okresu</w:t>
            </w:r>
          </w:p>
          <w:p w14:paraId="02A69D88" w14:textId="537264BA" w:rsidR="007A163C" w:rsidRPr="00FE5321" w:rsidRDefault="00363449" w:rsidP="00FE5321">
            <w:pPr>
              <w:widowControl w:val="0"/>
              <w:spacing w:after="0" w:line="240" w:lineRule="auto"/>
              <w:rPr>
                <w:rFonts w:cs="Times New Roman"/>
              </w:rPr>
            </w:pPr>
            <w:r w:rsidRPr="00FE5321">
              <w:rPr>
                <w:rFonts w:cs="Times New Roman"/>
              </w:rPr>
              <w:t xml:space="preserve">- podaje cechy dekadenta </w:t>
            </w:r>
            <w:r w:rsidRPr="00FE5321">
              <w:rPr>
                <w:rFonts w:cs="Times New Roman"/>
              </w:rPr>
              <w:lastRenderedPageBreak/>
              <w:t>i</w:t>
            </w:r>
            <w:r w:rsidR="00BA792A">
              <w:rPr>
                <w:rFonts w:cs="Times New Roman"/>
              </w:rPr>
              <w:t> </w:t>
            </w:r>
            <w:r w:rsidRPr="00FE5321">
              <w:rPr>
                <w:rFonts w:cs="Times New Roman"/>
              </w:rPr>
              <w:t>filistra</w:t>
            </w:r>
          </w:p>
          <w:p w14:paraId="4CF60AB3" w14:textId="17CBD4C9" w:rsidR="007A163C" w:rsidRPr="00FE5321" w:rsidRDefault="00363449" w:rsidP="00FE5321">
            <w:pPr>
              <w:widowControl w:val="0"/>
              <w:spacing w:after="0" w:line="240" w:lineRule="auto"/>
              <w:rPr>
                <w:rFonts w:cs="Times New Roman"/>
              </w:rPr>
            </w:pPr>
            <w:r w:rsidRPr="00FE5321">
              <w:rPr>
                <w:rFonts w:cs="Times New Roman"/>
              </w:rPr>
              <w:t>- referuje koncepcję sztuki i</w:t>
            </w:r>
            <w:r w:rsidR="00BA792A">
              <w:rPr>
                <w:rFonts w:cs="Times New Roman"/>
              </w:rPr>
              <w:t> </w:t>
            </w:r>
            <w:r w:rsidRPr="00FE5321">
              <w:rPr>
                <w:rFonts w:cs="Times New Roman"/>
              </w:rPr>
              <w:t>artysty według Stanisława Przybyszewskiego</w:t>
            </w:r>
          </w:p>
          <w:p w14:paraId="160559E3" w14:textId="77777777" w:rsidR="007A163C" w:rsidRPr="00FE5321" w:rsidRDefault="00363449" w:rsidP="00FE5321">
            <w:pPr>
              <w:widowControl w:val="0"/>
              <w:spacing w:after="0" w:line="240" w:lineRule="auto"/>
              <w:rPr>
                <w:rFonts w:cs="Times New Roman"/>
              </w:rPr>
            </w:pPr>
            <w:r w:rsidRPr="00FE5321">
              <w:rPr>
                <w:rFonts w:cs="Times New Roman"/>
              </w:rPr>
              <w:t>- tłumaczy, na czym polega bogactwo epoki</w:t>
            </w:r>
          </w:p>
          <w:p w14:paraId="6656104F" w14:textId="2ECBB0C1" w:rsidR="007A163C" w:rsidRPr="00FE5321" w:rsidRDefault="00363449" w:rsidP="00FE5321">
            <w:pPr>
              <w:widowControl w:val="0"/>
              <w:spacing w:after="0" w:line="240" w:lineRule="auto"/>
              <w:rPr>
                <w:rFonts w:cs="Times New Roman"/>
              </w:rPr>
            </w:pPr>
            <w:r w:rsidRPr="00FE5321">
              <w:rPr>
                <w:rFonts w:cs="Times New Roman"/>
              </w:rPr>
              <w:t>- definiuje impresjonizm, ekspresjonizm, symbolizm i</w:t>
            </w:r>
            <w:r w:rsidR="00BA792A">
              <w:rPr>
                <w:rFonts w:cs="Times New Roman"/>
              </w:rPr>
              <w:t> </w:t>
            </w:r>
            <w:r w:rsidRPr="00FE5321">
              <w:rPr>
                <w:rFonts w:cs="Times New Roman"/>
              </w:rPr>
              <w:t>naturalizm</w:t>
            </w:r>
          </w:p>
          <w:p w14:paraId="0EBCA568" w14:textId="0223B6C3" w:rsidR="007A163C" w:rsidRPr="00FE5321" w:rsidRDefault="00363449" w:rsidP="00FE5321">
            <w:pPr>
              <w:widowControl w:val="0"/>
              <w:spacing w:after="0" w:line="240" w:lineRule="auto"/>
              <w:rPr>
                <w:rFonts w:cs="Times New Roman"/>
              </w:rPr>
            </w:pPr>
            <w:r w:rsidRPr="00FE5321">
              <w:rPr>
                <w:rFonts w:cs="Times New Roman"/>
              </w:rPr>
              <w:t>- opisuje własne wrażenia wywołane kontaktem z</w:t>
            </w:r>
            <w:r w:rsidR="00BA792A">
              <w:rPr>
                <w:rFonts w:cs="Times New Roman"/>
              </w:rPr>
              <w:t> </w:t>
            </w:r>
            <w:r w:rsidRPr="00FE5321">
              <w:rPr>
                <w:rFonts w:cs="Times New Roman"/>
              </w:rPr>
              <w:t>prezentowanymi dziełami sztuki</w:t>
            </w:r>
          </w:p>
          <w:p w14:paraId="7622402C" w14:textId="41DE80B4" w:rsidR="007A163C" w:rsidRPr="00FE5321" w:rsidRDefault="00363449" w:rsidP="00FE5321">
            <w:pPr>
              <w:widowControl w:val="0"/>
              <w:spacing w:after="0" w:line="240" w:lineRule="auto"/>
              <w:rPr>
                <w:rFonts w:cs="Times New Roman"/>
              </w:rPr>
            </w:pPr>
            <w:r w:rsidRPr="00FE5321">
              <w:rPr>
                <w:rFonts w:cs="Times New Roman"/>
              </w:rPr>
              <w:t>- omawia przemiany społeczne i polityczne w</w:t>
            </w:r>
            <w:r w:rsidR="00BA792A">
              <w:rPr>
                <w:rFonts w:cs="Times New Roman"/>
              </w:rPr>
              <w:t> s</w:t>
            </w:r>
            <w:r w:rsidRPr="00FE5321">
              <w:rPr>
                <w:rFonts w:cs="Times New Roman"/>
              </w:rPr>
              <w:t>połeczeństwie przełomu XIX i XX w.</w:t>
            </w:r>
          </w:p>
          <w:p w14:paraId="1B04DD6F" w14:textId="5F31432C" w:rsidR="007A163C" w:rsidRPr="00FE5321" w:rsidRDefault="00363449" w:rsidP="00FE5321">
            <w:pPr>
              <w:widowControl w:val="0"/>
              <w:spacing w:after="0" w:line="240" w:lineRule="auto"/>
              <w:rPr>
                <w:rFonts w:cs="Times New Roman"/>
              </w:rPr>
            </w:pPr>
            <w:r w:rsidRPr="00FE5321">
              <w:rPr>
                <w:rFonts w:cs="Times New Roman"/>
              </w:rPr>
              <w:t>- tworzy mapę myśli do</w:t>
            </w:r>
            <w:r w:rsidR="00BA792A">
              <w:rPr>
                <w:rFonts w:cs="Times New Roman"/>
              </w:rPr>
              <w:t> </w:t>
            </w:r>
            <w:r w:rsidRPr="00FE5321">
              <w:rPr>
                <w:rFonts w:cs="Times New Roman"/>
              </w:rPr>
              <w:t>analizowanego zagadnienia</w:t>
            </w:r>
          </w:p>
          <w:p w14:paraId="1645FB24" w14:textId="77777777" w:rsidR="007A163C" w:rsidRDefault="00363449" w:rsidP="00FE5321">
            <w:pPr>
              <w:widowControl w:val="0"/>
              <w:spacing w:after="0" w:line="240" w:lineRule="auto"/>
              <w:rPr>
                <w:rFonts w:cs="Times New Roman"/>
              </w:rPr>
            </w:pPr>
            <w:r w:rsidRPr="00FE5321">
              <w:rPr>
                <w:rFonts w:cs="Times New Roman"/>
              </w:rPr>
              <w:t>- wskazuje dzieło współczesne, które realizuje postulat „sztuka dla sztuki”, i</w:t>
            </w:r>
            <w:r w:rsidR="00BA792A">
              <w:rPr>
                <w:rFonts w:cs="Times New Roman"/>
              </w:rPr>
              <w:t> </w:t>
            </w:r>
            <w:r w:rsidRPr="00FE5321">
              <w:rPr>
                <w:rFonts w:cs="Times New Roman"/>
              </w:rPr>
              <w:t>uzasadnia swój wybór</w:t>
            </w:r>
          </w:p>
          <w:p w14:paraId="24AFB222" w14:textId="22E069C2" w:rsidR="005A1F9E" w:rsidRPr="00FE5321" w:rsidRDefault="005A1F9E"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03518EC8"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To się czyta! Klasa 2</w:t>
            </w:r>
            <w:r w:rsidRPr="00FE5321">
              <w:rPr>
                <w:rFonts w:cs="Times New Roman"/>
                <w:iCs/>
              </w:rPr>
              <w:t>:</w:t>
            </w:r>
          </w:p>
          <w:p w14:paraId="138B51EC" w14:textId="1373D950"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Taniec mgieł. Górski pejzaż w</w:t>
            </w:r>
            <w:r w:rsidR="008669B2">
              <w:rPr>
                <w:rFonts w:cs="Times New Roman"/>
                <w:i/>
                <w:iCs/>
              </w:rPr>
              <w:t> </w:t>
            </w:r>
            <w:r w:rsidRPr="00FE5321">
              <w:rPr>
                <w:rFonts w:cs="Times New Roman"/>
                <w:i/>
                <w:iCs/>
              </w:rPr>
              <w:t>wierszu Kazimierza Przerwy-Tetmajera</w:t>
            </w:r>
            <w:r w:rsidRPr="00FE5321">
              <w:rPr>
                <w:rFonts w:cs="Times New Roman"/>
                <w:iCs/>
              </w:rPr>
              <w:t xml:space="preserve"> (lektura obowiązkowa: Kazimierz Przerwa-Tetmajer, wybrany wiersz), </w:t>
            </w:r>
            <w:r w:rsidR="000967DD">
              <w:rPr>
                <w:rFonts w:cs="Times New Roman"/>
                <w:iCs/>
              </w:rPr>
              <w:t>s</w:t>
            </w:r>
            <w:r w:rsidRPr="00FE5321">
              <w:rPr>
                <w:rFonts w:cs="Times New Roman"/>
                <w:iCs/>
              </w:rPr>
              <w:t>. 100–101,</w:t>
            </w:r>
          </w:p>
          <w:p w14:paraId="62D29357" w14:textId="6A149D3A"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Zanurzeni w</w:t>
            </w:r>
            <w:r w:rsidR="008669B2">
              <w:rPr>
                <w:rFonts w:cs="Times New Roman"/>
                <w:i/>
                <w:iCs/>
              </w:rPr>
              <w:t> </w:t>
            </w:r>
            <w:r w:rsidRPr="00FE5321">
              <w:rPr>
                <w:rFonts w:cs="Times New Roman"/>
                <w:i/>
                <w:iCs/>
              </w:rPr>
              <w:t xml:space="preserve">naturze. Obraz wsi w „Chłopach” Władysława </w:t>
            </w:r>
            <w:r w:rsidRPr="00FE5321">
              <w:rPr>
                <w:rFonts w:cs="Times New Roman"/>
                <w:i/>
                <w:iCs/>
              </w:rPr>
              <w:lastRenderedPageBreak/>
              <w:t>Reymonta</w:t>
            </w:r>
            <w:r w:rsidRPr="00FE5321">
              <w:rPr>
                <w:rFonts w:cs="Times New Roman"/>
                <w:iCs/>
              </w:rPr>
              <w:t xml:space="preserve"> (lektura obowiązkowa: Władysław Stanisław Reymont, </w:t>
            </w:r>
            <w:r w:rsidRPr="00FE5321">
              <w:rPr>
                <w:rFonts w:cs="Times New Roman"/>
                <w:i/>
                <w:iCs/>
              </w:rPr>
              <w:t>Chłopi</w:t>
            </w:r>
            <w:r w:rsidRPr="00FE5321">
              <w:rPr>
                <w:rFonts w:cs="Times New Roman"/>
                <w:iCs/>
              </w:rPr>
              <w:t>, tom 1), s. 102–104,</w:t>
            </w:r>
          </w:p>
          <w:p w14:paraId="436B4AD2" w14:textId="308D26BD"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iCs/>
              </w:rPr>
              <w:t>W przedziwnym ogrodzie. Natura jako wzór dobrego życia</w:t>
            </w:r>
            <w:r w:rsidRPr="00FE5321">
              <w:rPr>
                <w:rFonts w:cs="Times New Roman"/>
                <w:iCs/>
              </w:rPr>
              <w:t xml:space="preserve"> (lektura obowiązkowa: Leopold Staff, wybrany wiersz),   s.</w:t>
            </w:r>
            <w:r w:rsidR="008669B2">
              <w:rPr>
                <w:rFonts w:cs="Times New Roman"/>
                <w:iCs/>
              </w:rPr>
              <w:t> </w:t>
            </w:r>
            <w:r w:rsidRPr="00FE5321">
              <w:rPr>
                <w:rFonts w:cs="Times New Roman"/>
                <w:iCs/>
              </w:rPr>
              <w:t>108–109,</w:t>
            </w:r>
          </w:p>
          <w:p w14:paraId="06222871" w14:textId="4116ADD9" w:rsidR="007A163C" w:rsidRPr="00FE5321" w:rsidRDefault="00363449" w:rsidP="00FE5321">
            <w:pPr>
              <w:widowControl w:val="0"/>
              <w:spacing w:after="0" w:line="240" w:lineRule="auto"/>
              <w:rPr>
                <w:rFonts w:cs="Times New Roman"/>
              </w:rPr>
            </w:pPr>
            <w:r w:rsidRPr="00FE5321">
              <w:rPr>
                <w:rFonts w:cs="Times New Roman"/>
              </w:rPr>
              <w:t xml:space="preserve">- </w:t>
            </w:r>
            <w:r w:rsidRPr="00FE5321">
              <w:rPr>
                <w:rFonts w:cs="Times New Roman"/>
                <w:i/>
              </w:rPr>
              <w:t>Kilka słów o</w:t>
            </w:r>
            <w:r w:rsidR="008669B2">
              <w:rPr>
                <w:rFonts w:cs="Times New Roman"/>
                <w:i/>
              </w:rPr>
              <w:t> </w:t>
            </w:r>
            <w:r w:rsidRPr="00FE5321">
              <w:rPr>
                <w:rFonts w:cs="Times New Roman"/>
                <w:i/>
              </w:rPr>
              <w:t>epokach</w:t>
            </w:r>
            <w:r w:rsidRPr="00FE5321">
              <w:rPr>
                <w:rFonts w:cs="Times New Roman"/>
                <w:i/>
                <w:iCs/>
              </w:rPr>
              <w:t>: Młoda Polska</w:t>
            </w:r>
            <w:r w:rsidRPr="00FE5321">
              <w:rPr>
                <w:rFonts w:cs="Times New Roman"/>
                <w:iCs/>
              </w:rPr>
              <w:t>,</w:t>
            </w:r>
            <w:r w:rsidRPr="00FE5321">
              <w:rPr>
                <w:rFonts w:cs="Times New Roman"/>
                <w:i/>
                <w:iCs/>
              </w:rPr>
              <w:t xml:space="preserve"> </w:t>
            </w:r>
            <w:r w:rsidRPr="00FE5321">
              <w:rPr>
                <w:rFonts w:cs="Times New Roman"/>
              </w:rPr>
              <w:t>s. 164–165,</w:t>
            </w:r>
          </w:p>
          <w:p w14:paraId="67763BD5" w14:textId="77777777" w:rsidR="007A163C" w:rsidRPr="00FE5321" w:rsidRDefault="00363449" w:rsidP="00FE5321">
            <w:pPr>
              <w:widowControl w:val="0"/>
              <w:spacing w:after="0" w:line="240" w:lineRule="auto"/>
              <w:rPr>
                <w:rFonts w:cs="Times New Roman"/>
              </w:rPr>
            </w:pPr>
            <w:r w:rsidRPr="00FE5321">
              <w:rPr>
                <w:rFonts w:cs="Times New Roman"/>
                <w:iCs/>
              </w:rPr>
              <w:t>- pojęcia:</w:t>
            </w:r>
            <w:r w:rsidRPr="00FE5321">
              <w:rPr>
                <w:rFonts w:cs="Times New Roman"/>
                <w:i/>
                <w:iCs/>
              </w:rPr>
              <w:t xml:space="preserve"> </w:t>
            </w:r>
            <w:r w:rsidRPr="00FE5321">
              <w:rPr>
                <w:rFonts w:cs="Times New Roman"/>
              </w:rPr>
              <w:t>ekspresjonizm, symbolizm, dekadentyzm, modernizm.</w:t>
            </w:r>
          </w:p>
        </w:tc>
        <w:tc>
          <w:tcPr>
            <w:tcW w:w="2615" w:type="dxa"/>
            <w:tcBorders>
              <w:left w:val="single" w:sz="4" w:space="0" w:color="000000"/>
              <w:bottom w:val="single" w:sz="4" w:space="0" w:color="000000"/>
              <w:right w:val="single" w:sz="4" w:space="0" w:color="000000"/>
            </w:tcBorders>
          </w:tcPr>
          <w:p w14:paraId="3DE250D7" w14:textId="77777777" w:rsidR="007A163C" w:rsidRPr="00FE5321" w:rsidRDefault="00363449" w:rsidP="00FE5321">
            <w:pPr>
              <w:widowControl w:val="0"/>
              <w:spacing w:after="0" w:line="240" w:lineRule="auto"/>
              <w:rPr>
                <w:rFonts w:cs="Times New Roman"/>
              </w:rPr>
            </w:pPr>
            <w:r w:rsidRPr="00FE5321">
              <w:rPr>
                <w:rFonts w:cs="Times New Roman"/>
                <w:i/>
                <w:iCs/>
              </w:rPr>
              <w:lastRenderedPageBreak/>
              <w:t>Ponad słowami. Klasa 3, część 1</w:t>
            </w:r>
            <w:r w:rsidRPr="00FE5321">
              <w:rPr>
                <w:rFonts w:cs="Times New Roman"/>
                <w:iCs/>
              </w:rPr>
              <w:t>:</w:t>
            </w:r>
          </w:p>
          <w:p w14:paraId="2E44289D"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O epoce. Kontekst historyczno-społeczny</w:t>
            </w:r>
            <w:r w:rsidRPr="00FE5321">
              <w:rPr>
                <w:rFonts w:cs="Times New Roman"/>
                <w:iCs/>
              </w:rPr>
              <w:t>, s. 10–16,</w:t>
            </w:r>
          </w:p>
          <w:p w14:paraId="07D6E714"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Kontekst filozoficzny</w:t>
            </w:r>
            <w:r w:rsidRPr="00FE5321">
              <w:rPr>
                <w:rFonts w:cs="Times New Roman"/>
                <w:iCs/>
              </w:rPr>
              <w:t>, s. 17,</w:t>
            </w:r>
          </w:p>
          <w:p w14:paraId="5A6BAE26"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Kontekst artystyczny</w:t>
            </w:r>
            <w:r w:rsidRPr="00FE5321">
              <w:rPr>
                <w:rFonts w:cs="Times New Roman"/>
                <w:iCs/>
              </w:rPr>
              <w:t>, s. 18–28,</w:t>
            </w:r>
          </w:p>
          <w:p w14:paraId="7004D75F" w14:textId="77777777"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Teksty z epoki. Wprowadzenie</w:t>
            </w:r>
            <w:r w:rsidRPr="00FE5321">
              <w:rPr>
                <w:rFonts w:cs="Times New Roman"/>
                <w:iCs/>
              </w:rPr>
              <w:t>, s. 29–30,</w:t>
            </w:r>
          </w:p>
          <w:p w14:paraId="04C7431D" w14:textId="77777777" w:rsidR="007A163C" w:rsidRPr="00FE5321" w:rsidRDefault="00363449" w:rsidP="00FE5321">
            <w:pPr>
              <w:widowControl w:val="0"/>
              <w:spacing w:after="0" w:line="240" w:lineRule="auto"/>
              <w:rPr>
                <w:rFonts w:cs="Times New Roman"/>
              </w:rPr>
            </w:pPr>
            <w:r w:rsidRPr="00FE5321">
              <w:rPr>
                <w:rFonts w:cs="Times New Roman"/>
                <w:iCs/>
              </w:rPr>
              <w:t xml:space="preserve">- pojęcia: </w:t>
            </w:r>
            <w:r w:rsidRPr="00FE5321">
              <w:rPr>
                <w:rFonts w:cs="Times New Roman"/>
                <w:i/>
              </w:rPr>
              <w:t>fin de siècle</w:t>
            </w:r>
            <w:r w:rsidRPr="00FE5321">
              <w:rPr>
                <w:rFonts w:cs="Times New Roman"/>
              </w:rPr>
              <w:t>, neoromantyzm, modernizm.</w:t>
            </w:r>
          </w:p>
        </w:tc>
      </w:tr>
      <w:tr w:rsidR="007A163C" w:rsidRPr="00FE5321" w14:paraId="67AD161B" w14:textId="77777777" w:rsidTr="000C1442">
        <w:tc>
          <w:tcPr>
            <w:tcW w:w="1021" w:type="dxa"/>
            <w:tcBorders>
              <w:left w:val="single" w:sz="4" w:space="0" w:color="000000"/>
              <w:bottom w:val="single" w:sz="4" w:space="0" w:color="000000"/>
              <w:right w:val="single" w:sz="4" w:space="0" w:color="000000"/>
            </w:tcBorders>
          </w:tcPr>
          <w:p w14:paraId="50FFC6A0" w14:textId="7C0C3706" w:rsidR="007A163C" w:rsidRPr="00FE5321" w:rsidRDefault="00363449" w:rsidP="00FE5321">
            <w:pPr>
              <w:widowControl w:val="0"/>
              <w:spacing w:after="0" w:line="240" w:lineRule="auto"/>
              <w:rPr>
                <w:rFonts w:cs="Times New Roman"/>
              </w:rPr>
            </w:pPr>
            <w:r w:rsidRPr="00FE5321">
              <w:rPr>
                <w:rFonts w:cs="Times New Roman"/>
                <w:b/>
              </w:rPr>
              <w:t>159., 160</w:t>
            </w:r>
            <w:r w:rsidR="005B43F5" w:rsidRPr="00FE5321">
              <w:rPr>
                <w:rFonts w:cs="Times New Roman"/>
                <w:b/>
              </w:rPr>
              <w:t>.</w:t>
            </w:r>
            <w:r w:rsidRPr="00FE5321">
              <w:rPr>
                <w:rFonts w:cs="Times New Roman"/>
                <w:b/>
              </w:rPr>
              <w:t>, 161.</w:t>
            </w:r>
          </w:p>
        </w:tc>
        <w:tc>
          <w:tcPr>
            <w:tcW w:w="1980" w:type="dxa"/>
            <w:tcBorders>
              <w:left w:val="single" w:sz="4" w:space="0" w:color="000000"/>
              <w:bottom w:val="single" w:sz="4" w:space="0" w:color="000000"/>
            </w:tcBorders>
          </w:tcPr>
          <w:p w14:paraId="5A678215"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Młodopolska twórczość Jana Kasprowicza</w:t>
            </w:r>
          </w:p>
        </w:tc>
        <w:tc>
          <w:tcPr>
            <w:tcW w:w="2608" w:type="dxa"/>
            <w:tcBorders>
              <w:left w:val="single" w:sz="4" w:space="0" w:color="000000"/>
              <w:bottom w:val="single" w:sz="4" w:space="0" w:color="000000"/>
              <w:right w:val="single" w:sz="4" w:space="0" w:color="000000"/>
            </w:tcBorders>
          </w:tcPr>
          <w:p w14:paraId="4FF63ECA" w14:textId="58C9E227" w:rsidR="007A163C" w:rsidRPr="00FE5321" w:rsidRDefault="00363449" w:rsidP="00FE5321">
            <w:pPr>
              <w:widowControl w:val="0"/>
              <w:spacing w:after="0" w:line="240" w:lineRule="auto"/>
              <w:rPr>
                <w:rFonts w:cs="Times New Roman"/>
                <w:color w:val="000000"/>
              </w:rPr>
            </w:pPr>
            <w:r w:rsidRPr="00FE5321">
              <w:rPr>
                <w:rFonts w:cs="Times New Roman"/>
                <w:color w:val="000000"/>
              </w:rPr>
              <w:t>Jan Kasprowicz, wybrane wiersze</w:t>
            </w:r>
          </w:p>
          <w:p w14:paraId="34D39916"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4A4A255" w14:textId="77777777" w:rsidR="007A163C" w:rsidRPr="00FE5321" w:rsidRDefault="00363449" w:rsidP="00FE5321">
            <w:pPr>
              <w:widowControl w:val="0"/>
              <w:spacing w:after="0" w:line="240" w:lineRule="auto"/>
              <w:rPr>
                <w:rFonts w:cs="Times New Roman"/>
                <w:color w:val="000000"/>
              </w:rPr>
            </w:pPr>
            <w:r w:rsidRPr="00FE5321">
              <w:rPr>
                <w:rFonts w:cs="Times New Roman"/>
                <w:color w:val="000000"/>
              </w:rPr>
              <w:t>Treści nauczania – wymagania szczegółowe: I.1.1, I.1.4, I.1.5.</w:t>
            </w:r>
          </w:p>
          <w:p w14:paraId="2AE1AA3A" w14:textId="77777777" w:rsidR="007A163C" w:rsidRPr="00FE5321" w:rsidRDefault="007A163C" w:rsidP="00FE5321">
            <w:pPr>
              <w:widowControl w:val="0"/>
              <w:spacing w:after="0" w:line="240" w:lineRule="auto"/>
              <w:rPr>
                <w:rFonts w:cs="Times New Roman"/>
                <w:color w:val="000000"/>
              </w:rPr>
            </w:pPr>
          </w:p>
          <w:p w14:paraId="2E4C4BDD" w14:textId="77777777" w:rsidR="007A163C" w:rsidRPr="00FE5321" w:rsidRDefault="007A163C" w:rsidP="00FE5321">
            <w:pPr>
              <w:widowControl w:val="0"/>
              <w:spacing w:after="0" w:line="240" w:lineRule="auto"/>
              <w:rPr>
                <w:rFonts w:cs="Times New Roman"/>
                <w:color w:val="000000"/>
              </w:rPr>
            </w:pPr>
          </w:p>
          <w:p w14:paraId="40071A21" w14:textId="77777777" w:rsidR="007A163C" w:rsidRPr="00FE5321" w:rsidRDefault="007A163C" w:rsidP="00FE5321">
            <w:pPr>
              <w:widowControl w:val="0"/>
              <w:spacing w:after="0" w:line="240" w:lineRule="auto"/>
              <w:rPr>
                <w:rFonts w:cs="Times New Roman"/>
                <w:color w:val="000000"/>
              </w:rPr>
            </w:pPr>
          </w:p>
          <w:p w14:paraId="6B822A58" w14:textId="77777777" w:rsidR="007A163C" w:rsidRPr="00FE5321" w:rsidRDefault="007A163C" w:rsidP="00FE5321">
            <w:pPr>
              <w:widowControl w:val="0"/>
              <w:spacing w:after="0" w:line="240" w:lineRule="auto"/>
              <w:rPr>
                <w:rFonts w:cs="Times New Roman"/>
                <w:color w:val="000000"/>
              </w:rPr>
            </w:pPr>
          </w:p>
          <w:p w14:paraId="7B9F614F" w14:textId="77777777" w:rsidR="007A163C" w:rsidRPr="00FE5321" w:rsidRDefault="007A163C" w:rsidP="00FE5321">
            <w:pPr>
              <w:widowControl w:val="0"/>
              <w:spacing w:after="0" w:line="240" w:lineRule="auto"/>
              <w:rPr>
                <w:rFonts w:cs="Times New Roman"/>
                <w:color w:val="000000"/>
              </w:rPr>
            </w:pPr>
          </w:p>
          <w:p w14:paraId="2C6510E8" w14:textId="77777777" w:rsidR="007A163C" w:rsidRPr="00FE5321" w:rsidRDefault="007A163C" w:rsidP="00FE5321">
            <w:pPr>
              <w:widowControl w:val="0"/>
              <w:spacing w:after="0" w:line="240" w:lineRule="auto"/>
              <w:rPr>
                <w:rFonts w:cs="Times New Roman"/>
                <w:color w:val="000000"/>
              </w:rPr>
            </w:pPr>
          </w:p>
          <w:p w14:paraId="3C465BD7" w14:textId="77777777"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23E0C7D" w14:textId="222CA3F2" w:rsidR="007A163C" w:rsidRPr="00FE5321" w:rsidRDefault="00363449" w:rsidP="00FE5321">
            <w:pPr>
              <w:widowControl w:val="0"/>
              <w:spacing w:after="0" w:line="240" w:lineRule="auto"/>
              <w:rPr>
                <w:rFonts w:cs="Times New Roman"/>
              </w:rPr>
            </w:pPr>
            <w:r w:rsidRPr="00FE5321">
              <w:rPr>
                <w:rFonts w:cs="Times New Roman"/>
              </w:rPr>
              <w:t xml:space="preserve">- omawia etapy życia </w:t>
            </w:r>
            <w:r w:rsidR="00F66F6A">
              <w:rPr>
                <w:rFonts w:cs="Times New Roman"/>
              </w:rPr>
              <w:t>Jana Kasprowicza</w:t>
            </w:r>
            <w:r w:rsidRPr="00FE5321">
              <w:rPr>
                <w:rFonts w:cs="Times New Roman"/>
              </w:rPr>
              <w:t xml:space="preserve"> i</w:t>
            </w:r>
            <w:r w:rsidR="00BA792A">
              <w:rPr>
                <w:rFonts w:cs="Times New Roman"/>
              </w:rPr>
              <w:t> </w:t>
            </w:r>
            <w:r w:rsidRPr="00FE5321">
              <w:rPr>
                <w:rFonts w:cs="Times New Roman"/>
              </w:rPr>
              <w:t>ich związek z</w:t>
            </w:r>
            <w:r w:rsidR="00C51B82">
              <w:rPr>
                <w:rFonts w:cs="Times New Roman"/>
              </w:rPr>
              <w:t> </w:t>
            </w:r>
            <w:r w:rsidRPr="00FE5321">
              <w:rPr>
                <w:rFonts w:cs="Times New Roman"/>
              </w:rPr>
              <w:t>tematyką</w:t>
            </w:r>
            <w:r w:rsidR="00F66F6A">
              <w:rPr>
                <w:rFonts w:cs="Times New Roman"/>
              </w:rPr>
              <w:t>, którą</w:t>
            </w:r>
            <w:r w:rsidRPr="00FE5321">
              <w:rPr>
                <w:rFonts w:cs="Times New Roman"/>
              </w:rPr>
              <w:t xml:space="preserve"> podejmowa</w:t>
            </w:r>
            <w:r w:rsidR="00F66F6A">
              <w:rPr>
                <w:rFonts w:cs="Times New Roman"/>
              </w:rPr>
              <w:t>ł</w:t>
            </w:r>
            <w:r w:rsidRPr="00FE5321">
              <w:rPr>
                <w:rFonts w:cs="Times New Roman"/>
              </w:rPr>
              <w:t xml:space="preserve"> w </w:t>
            </w:r>
            <w:r w:rsidR="00F66F6A">
              <w:rPr>
                <w:rFonts w:cs="Times New Roman"/>
              </w:rPr>
              <w:t xml:space="preserve">swoich </w:t>
            </w:r>
            <w:r w:rsidRPr="00FE5321">
              <w:rPr>
                <w:rFonts w:cs="Times New Roman"/>
              </w:rPr>
              <w:t>utworach</w:t>
            </w:r>
          </w:p>
          <w:p w14:paraId="5171F8E4" w14:textId="77777777" w:rsidR="007A163C" w:rsidRPr="00FE5321" w:rsidRDefault="00363449" w:rsidP="00FE5321">
            <w:pPr>
              <w:widowControl w:val="0"/>
              <w:spacing w:after="0" w:line="240" w:lineRule="auto"/>
              <w:rPr>
                <w:rFonts w:cs="Times New Roman"/>
              </w:rPr>
            </w:pPr>
            <w:r w:rsidRPr="00FE5321">
              <w:rPr>
                <w:rFonts w:cs="Times New Roman"/>
              </w:rPr>
              <w:t>- omawia genezę poznanych utworów</w:t>
            </w:r>
          </w:p>
          <w:p w14:paraId="1C6628CF" w14:textId="78E7F34F" w:rsidR="007A163C" w:rsidRPr="00FE5321" w:rsidRDefault="00363449" w:rsidP="00FE5321">
            <w:pPr>
              <w:widowControl w:val="0"/>
              <w:spacing w:after="0" w:line="240" w:lineRule="auto"/>
              <w:rPr>
                <w:rFonts w:cs="Times New Roman"/>
              </w:rPr>
            </w:pPr>
            <w:r w:rsidRPr="00FE5321">
              <w:rPr>
                <w:rFonts w:cs="Times New Roman"/>
              </w:rPr>
              <w:t>- wymienia cechy charakterystyczne sonetu</w:t>
            </w:r>
          </w:p>
          <w:p w14:paraId="163848D8" w14:textId="756E0AF1" w:rsidR="007A163C" w:rsidRPr="00FE5321" w:rsidRDefault="00363449" w:rsidP="00FE5321">
            <w:pPr>
              <w:widowControl w:val="0"/>
              <w:spacing w:after="0" w:line="240" w:lineRule="auto"/>
              <w:rPr>
                <w:rFonts w:cs="Times New Roman"/>
              </w:rPr>
            </w:pPr>
            <w:r w:rsidRPr="00FE5321">
              <w:rPr>
                <w:rFonts w:cs="Times New Roman"/>
              </w:rPr>
              <w:t>- omawia sposób poetyckiego obrazowania w poznanych utworach</w:t>
            </w:r>
          </w:p>
          <w:p w14:paraId="084F506D" w14:textId="7903B764" w:rsidR="007A163C" w:rsidRPr="00FE5321" w:rsidRDefault="00363449" w:rsidP="00FE5321">
            <w:pPr>
              <w:widowControl w:val="0"/>
              <w:spacing w:after="0" w:line="240" w:lineRule="auto"/>
              <w:rPr>
                <w:rFonts w:cs="Times New Roman"/>
              </w:rPr>
            </w:pPr>
            <w:r w:rsidRPr="00FE5321">
              <w:rPr>
                <w:rFonts w:cs="Times New Roman"/>
              </w:rPr>
              <w:t>- wyjaśnia fascynację poety impresjonizmem i</w:t>
            </w:r>
            <w:r w:rsidR="00BA792A">
              <w:rPr>
                <w:rFonts w:cs="Times New Roman"/>
              </w:rPr>
              <w:t> </w:t>
            </w:r>
            <w:r w:rsidRPr="00FE5321">
              <w:rPr>
                <w:rFonts w:cs="Times New Roman"/>
              </w:rPr>
              <w:t xml:space="preserve">symbolizmem na podstawie cyklu </w:t>
            </w:r>
            <w:r w:rsidRPr="00FE5321">
              <w:rPr>
                <w:rFonts w:cs="Times New Roman"/>
                <w:i/>
                <w:iCs/>
              </w:rPr>
              <w:t xml:space="preserve">Krzak dzikiej róży </w:t>
            </w:r>
            <w:r w:rsidRPr="00FE5321">
              <w:rPr>
                <w:rFonts w:cs="Times New Roman"/>
                <w:i/>
                <w:iCs/>
              </w:rPr>
              <w:lastRenderedPageBreak/>
              <w:t>w</w:t>
            </w:r>
            <w:r w:rsidR="00BA792A">
              <w:rPr>
                <w:rFonts w:cs="Times New Roman"/>
                <w:i/>
                <w:iCs/>
              </w:rPr>
              <w:t> </w:t>
            </w:r>
            <w:r w:rsidRPr="00FE5321">
              <w:rPr>
                <w:rFonts w:cs="Times New Roman"/>
                <w:i/>
                <w:iCs/>
              </w:rPr>
              <w:t>Ciemnych Smreczynach</w:t>
            </w:r>
          </w:p>
          <w:p w14:paraId="65CD23C9" w14:textId="6696EFB4" w:rsidR="007A163C" w:rsidRPr="00FE5321" w:rsidRDefault="00363449" w:rsidP="00FE5321">
            <w:pPr>
              <w:widowControl w:val="0"/>
              <w:spacing w:after="0" w:line="240" w:lineRule="auto"/>
              <w:rPr>
                <w:rFonts w:cs="Times New Roman"/>
              </w:rPr>
            </w:pPr>
            <w:r w:rsidRPr="00FE5321">
              <w:rPr>
                <w:rFonts w:cs="Times New Roman"/>
              </w:rPr>
              <w:t xml:space="preserve">- tłumaczy znaczenie terminu </w:t>
            </w:r>
            <w:r w:rsidRPr="00FE5321">
              <w:rPr>
                <w:rFonts w:cs="Times New Roman"/>
                <w:i/>
              </w:rPr>
              <w:t>panteizm</w:t>
            </w:r>
            <w:r w:rsidRPr="00FE5321">
              <w:rPr>
                <w:rFonts w:cs="Times New Roman"/>
              </w:rPr>
              <w:t xml:space="preserve"> w odniesieniu do</w:t>
            </w:r>
            <w:r w:rsidR="00BA792A">
              <w:rPr>
                <w:rFonts w:cs="Times New Roman"/>
              </w:rPr>
              <w:t> </w:t>
            </w:r>
            <w:r w:rsidRPr="00FE5321">
              <w:rPr>
                <w:rFonts w:cs="Times New Roman"/>
              </w:rPr>
              <w:t>poznanych utworów</w:t>
            </w:r>
          </w:p>
          <w:p w14:paraId="09E2CD16" w14:textId="58682307" w:rsidR="007A163C" w:rsidRPr="00FE5321" w:rsidRDefault="00363449" w:rsidP="00FE5321">
            <w:pPr>
              <w:widowControl w:val="0"/>
              <w:spacing w:after="0" w:line="240" w:lineRule="auto"/>
              <w:rPr>
                <w:rFonts w:cs="Times New Roman"/>
              </w:rPr>
            </w:pPr>
            <w:r w:rsidRPr="00FE5321">
              <w:rPr>
                <w:rFonts w:cs="Times New Roman"/>
              </w:rPr>
              <w:t xml:space="preserve">- omawia zaangażowanie społeczne </w:t>
            </w:r>
            <w:r w:rsidR="00C51B82">
              <w:rPr>
                <w:rFonts w:cs="Times New Roman"/>
              </w:rPr>
              <w:t xml:space="preserve">Jana </w:t>
            </w:r>
            <w:r w:rsidRPr="00FE5321">
              <w:rPr>
                <w:rFonts w:cs="Times New Roman"/>
              </w:rPr>
              <w:t>Kasprowicza na podstawie sonetu</w:t>
            </w:r>
            <w:r w:rsidRPr="00FE5321">
              <w:rPr>
                <w:rFonts w:cs="Times New Roman"/>
                <w:i/>
                <w:iCs/>
              </w:rPr>
              <w:t xml:space="preserve"> Z chałupy</w:t>
            </w:r>
          </w:p>
          <w:p w14:paraId="5CE26A28" w14:textId="307778B7" w:rsidR="007A163C" w:rsidRPr="00FE5321" w:rsidRDefault="00363449" w:rsidP="00FE5321">
            <w:pPr>
              <w:widowControl w:val="0"/>
              <w:spacing w:after="0" w:line="240" w:lineRule="auto"/>
              <w:rPr>
                <w:rFonts w:cs="Times New Roman"/>
              </w:rPr>
            </w:pPr>
            <w:r w:rsidRPr="00FE5321">
              <w:rPr>
                <w:rFonts w:cs="Times New Roman"/>
              </w:rPr>
              <w:t>- omawia postawę i emocje podmiotu lirycznego w</w:t>
            </w:r>
            <w:r w:rsidR="00BA792A">
              <w:rPr>
                <w:rFonts w:cs="Times New Roman"/>
              </w:rPr>
              <w:t> </w:t>
            </w:r>
            <w:r w:rsidRPr="00FE5321">
              <w:rPr>
                <w:rFonts w:cs="Times New Roman"/>
              </w:rPr>
              <w:t>poznanych utworach</w:t>
            </w:r>
          </w:p>
          <w:p w14:paraId="750F5DF7" w14:textId="77777777" w:rsidR="007A163C" w:rsidRPr="00FE5321" w:rsidRDefault="00363449" w:rsidP="00FE5321">
            <w:pPr>
              <w:widowControl w:val="0"/>
              <w:spacing w:after="0" w:line="240" w:lineRule="auto"/>
              <w:rPr>
                <w:rFonts w:cs="Times New Roman"/>
              </w:rPr>
            </w:pPr>
            <w:r w:rsidRPr="00FE5321">
              <w:rPr>
                <w:rFonts w:cs="Times New Roman"/>
              </w:rPr>
              <w:t>- objaśnia, jaką rolę odgrywały w twórczości poety Tatry</w:t>
            </w:r>
          </w:p>
          <w:p w14:paraId="6994B9F9" w14:textId="77777777" w:rsidR="007A163C" w:rsidRPr="00FE5321" w:rsidRDefault="00363449" w:rsidP="00FE5321">
            <w:pPr>
              <w:widowControl w:val="0"/>
              <w:spacing w:after="0" w:line="240" w:lineRule="auto"/>
              <w:rPr>
                <w:rFonts w:cs="Times New Roman"/>
              </w:rPr>
            </w:pPr>
            <w:r w:rsidRPr="00FE5321">
              <w:rPr>
                <w:rFonts w:cs="Times New Roman"/>
              </w:rPr>
              <w:t>- omawia symbolikę i motyw gór w różnych tekstach kultury</w:t>
            </w:r>
          </w:p>
          <w:p w14:paraId="09AF7F5E"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na czym polega </w:t>
            </w:r>
            <w:proofErr w:type="spellStart"/>
            <w:r w:rsidRPr="00FE5321">
              <w:rPr>
                <w:rFonts w:cs="Times New Roman"/>
              </w:rPr>
              <w:t>franciszkanizm</w:t>
            </w:r>
            <w:proofErr w:type="spellEnd"/>
            <w:r w:rsidRPr="00FE5321">
              <w:rPr>
                <w:rFonts w:cs="Times New Roman"/>
              </w:rPr>
              <w:t>, wymienia jego cechy i tłumaczy, w jaki sposób Kasprowicz w swojej poezji nawiązuje do tego nurtu</w:t>
            </w:r>
          </w:p>
          <w:p w14:paraId="5D4E84C0"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28478EDF" w14:textId="77777777" w:rsidR="007A163C" w:rsidRPr="00FE5321" w:rsidRDefault="007A163C" w:rsidP="00FE5321">
            <w:pPr>
              <w:widowControl w:val="0"/>
              <w:spacing w:after="0" w:line="240" w:lineRule="auto"/>
              <w:rPr>
                <w:rFonts w:cs="Times New Roman"/>
                <w:iCs/>
              </w:rPr>
            </w:pPr>
          </w:p>
        </w:tc>
        <w:tc>
          <w:tcPr>
            <w:tcW w:w="2615" w:type="dxa"/>
            <w:tcBorders>
              <w:left w:val="single" w:sz="4" w:space="0" w:color="000000"/>
              <w:bottom w:val="single" w:sz="4" w:space="0" w:color="000000"/>
              <w:right w:val="single" w:sz="4" w:space="0" w:color="000000"/>
            </w:tcBorders>
          </w:tcPr>
          <w:p w14:paraId="5C40C1AC"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3, część 1</w:t>
            </w:r>
            <w:r w:rsidRPr="00FE5321">
              <w:rPr>
                <w:rFonts w:cs="Times New Roman"/>
                <w:iCs/>
              </w:rPr>
              <w:t>:</w:t>
            </w:r>
          </w:p>
          <w:p w14:paraId="3B52DA52" w14:textId="0902109D" w:rsidR="007A163C" w:rsidRPr="00FE5321" w:rsidRDefault="00363449" w:rsidP="00FE5321">
            <w:pPr>
              <w:widowControl w:val="0"/>
              <w:spacing w:after="0" w:line="240" w:lineRule="auto"/>
              <w:rPr>
                <w:rFonts w:cs="Times New Roman"/>
              </w:rPr>
            </w:pPr>
            <w:r w:rsidRPr="00FE5321">
              <w:rPr>
                <w:rFonts w:cs="Times New Roman"/>
                <w:iCs/>
              </w:rPr>
              <w:t xml:space="preserve">- Jan Kasprowicz, </w:t>
            </w:r>
            <w:r w:rsidRPr="00FE5321">
              <w:rPr>
                <w:rFonts w:cs="Times New Roman"/>
                <w:i/>
                <w:iCs/>
              </w:rPr>
              <w:t>Z chałupy. Sonet I</w:t>
            </w:r>
            <w:r w:rsidRPr="00FE5321">
              <w:rPr>
                <w:rFonts w:cs="Times New Roman"/>
                <w:iCs/>
              </w:rPr>
              <w:t xml:space="preserve">, s. 67–69 (nota biograficzna, </w:t>
            </w:r>
            <w:r w:rsidRPr="00FE5321">
              <w:rPr>
                <w:rFonts w:cs="Times New Roman"/>
                <w:i/>
                <w:iCs/>
              </w:rPr>
              <w:t>Wprowadzenie do lektury</w:t>
            </w:r>
            <w:r w:rsidRPr="00FE5321">
              <w:rPr>
                <w:rFonts w:cs="Times New Roman"/>
                <w:iCs/>
              </w:rPr>
              <w:t xml:space="preserve">, tekst lektury, </w:t>
            </w:r>
            <w:r w:rsidRPr="00FE5321">
              <w:rPr>
                <w:rFonts w:cs="Times New Roman"/>
                <w:i/>
                <w:iCs/>
              </w:rPr>
              <w:t>Analiza i interpretacja utworu – wskazówki</w:t>
            </w:r>
            <w:r w:rsidRPr="00FE5321">
              <w:rPr>
                <w:rFonts w:cs="Times New Roman"/>
                <w:iCs/>
              </w:rPr>
              <w:t xml:space="preserve">, </w:t>
            </w:r>
            <w:r w:rsidRPr="00FE5321">
              <w:rPr>
                <w:rFonts w:cs="Times New Roman"/>
                <w:i/>
                <w:iCs/>
              </w:rPr>
              <w:t>Po</w:t>
            </w:r>
            <w:r w:rsidR="00E952E3">
              <w:rPr>
                <w:rFonts w:cs="Times New Roman"/>
                <w:i/>
                <w:iCs/>
              </w:rPr>
              <w:t> </w:t>
            </w:r>
            <w:r w:rsidRPr="00FE5321">
              <w:rPr>
                <w:rFonts w:cs="Times New Roman"/>
                <w:i/>
                <w:iCs/>
              </w:rPr>
              <w:t>przeczytaniu</w:t>
            </w:r>
            <w:r w:rsidRPr="00FE5321">
              <w:rPr>
                <w:rFonts w:cs="Times New Roman"/>
                <w:iCs/>
              </w:rPr>
              <w:t>),</w:t>
            </w:r>
          </w:p>
          <w:p w14:paraId="6BB71A09" w14:textId="62791C8F" w:rsidR="007A163C" w:rsidRPr="00FE5321" w:rsidRDefault="00363449" w:rsidP="00FE5321">
            <w:pPr>
              <w:widowControl w:val="0"/>
              <w:spacing w:after="0" w:line="240" w:lineRule="auto"/>
              <w:rPr>
                <w:rFonts w:cs="Times New Roman"/>
              </w:rPr>
            </w:pPr>
            <w:r w:rsidRPr="00FE5321">
              <w:rPr>
                <w:rFonts w:cs="Times New Roman"/>
                <w:iCs/>
              </w:rPr>
              <w:t xml:space="preserve">- Jan Kasprowicz, </w:t>
            </w:r>
            <w:r w:rsidRPr="00FE5321">
              <w:rPr>
                <w:rFonts w:cs="Times New Roman"/>
                <w:i/>
                <w:iCs/>
              </w:rPr>
              <w:t>Krzak dzikiej róży w Ciemnych Smreczynach. Sonet I</w:t>
            </w:r>
            <w:r w:rsidRPr="001C7A07">
              <w:rPr>
                <w:rFonts w:cs="Times New Roman"/>
                <w:iCs/>
              </w:rPr>
              <w:t>,</w:t>
            </w:r>
            <w:r w:rsidRPr="00FE5321">
              <w:rPr>
                <w:rFonts w:cs="Times New Roman"/>
                <w:i/>
                <w:iCs/>
              </w:rPr>
              <w:t xml:space="preserve"> </w:t>
            </w:r>
            <w:r w:rsidRPr="00FE5321">
              <w:rPr>
                <w:rFonts w:cs="Times New Roman"/>
              </w:rPr>
              <w:t xml:space="preserve">s. 70–72 </w:t>
            </w:r>
            <w:r w:rsidRPr="00FE5321">
              <w:rPr>
                <w:rFonts w:cs="Times New Roman"/>
                <w:iCs/>
              </w:rPr>
              <w:t>(</w:t>
            </w:r>
            <w:r w:rsidRPr="00FE5321">
              <w:rPr>
                <w:rFonts w:cs="Times New Roman"/>
                <w:i/>
                <w:iCs/>
              </w:rPr>
              <w:t>Na dobry początek</w:t>
            </w:r>
            <w:r w:rsidRPr="00FE5321">
              <w:rPr>
                <w:rFonts w:cs="Times New Roman"/>
                <w:iCs/>
              </w:rPr>
              <w:t xml:space="preserve">, </w:t>
            </w:r>
            <w:r w:rsidRPr="00FE5321">
              <w:rPr>
                <w:rFonts w:cs="Times New Roman"/>
                <w:i/>
                <w:iCs/>
              </w:rPr>
              <w:t>Wprowadzenie do lektury</w:t>
            </w:r>
            <w:r w:rsidRPr="00FE5321">
              <w:rPr>
                <w:rFonts w:cs="Times New Roman"/>
                <w:iCs/>
              </w:rPr>
              <w:t xml:space="preserve">, tekst lektury, </w:t>
            </w:r>
            <w:r w:rsidRPr="00FE5321">
              <w:rPr>
                <w:rFonts w:cs="Times New Roman"/>
                <w:i/>
                <w:iCs/>
              </w:rPr>
              <w:t xml:space="preserve">Analiza </w:t>
            </w:r>
            <w:r w:rsidRPr="00FE5321">
              <w:rPr>
                <w:rFonts w:cs="Times New Roman"/>
                <w:i/>
                <w:iCs/>
              </w:rPr>
              <w:lastRenderedPageBreak/>
              <w:t>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253F03D9" w14:textId="2EA09EE3" w:rsidR="007A163C" w:rsidRPr="00FE5321" w:rsidRDefault="00363449" w:rsidP="00FE5321">
            <w:pPr>
              <w:widowControl w:val="0"/>
              <w:spacing w:after="0" w:line="240" w:lineRule="auto"/>
              <w:rPr>
                <w:rFonts w:cs="Times New Roman"/>
              </w:rPr>
            </w:pPr>
            <w:r w:rsidRPr="00FE5321">
              <w:rPr>
                <w:rFonts w:cs="Times New Roman"/>
                <w:iCs/>
              </w:rPr>
              <w:t xml:space="preserve">- Jan Kasprowicz, </w:t>
            </w:r>
            <w:r w:rsidRPr="00FE5321">
              <w:rPr>
                <w:rFonts w:cs="Times New Roman"/>
                <w:i/>
                <w:iCs/>
              </w:rPr>
              <w:t xml:space="preserve">Księga ubogich. III </w:t>
            </w:r>
            <w:r w:rsidRPr="00FE5321">
              <w:rPr>
                <w:rFonts w:cs="Times New Roman"/>
                <w:iCs/>
              </w:rPr>
              <w:t>[</w:t>
            </w:r>
            <w:r w:rsidRPr="00D518F4">
              <w:rPr>
                <w:rFonts w:cs="Times New Roman"/>
                <w:i/>
                <w:iCs/>
              </w:rPr>
              <w:t>Nie ma tu nic szczególnego…</w:t>
            </w:r>
            <w:r w:rsidRPr="00FE5321">
              <w:rPr>
                <w:rFonts w:cs="Times New Roman"/>
                <w:iCs/>
              </w:rPr>
              <w:t>], s. 86–88 (</w:t>
            </w:r>
            <w:r w:rsidRPr="00FE5321">
              <w:rPr>
                <w:rFonts w:cs="Times New Roman"/>
                <w:i/>
                <w:iCs/>
              </w:rPr>
              <w:t>Wprowadzenie do lektury</w:t>
            </w:r>
            <w:r w:rsidRPr="00FE5321">
              <w:rPr>
                <w:rFonts w:cs="Times New Roman"/>
                <w:iCs/>
              </w:rPr>
              <w:t xml:space="preserve">, tekst lektury, </w:t>
            </w:r>
            <w:r w:rsidRPr="00FE5321">
              <w:rPr>
                <w:rFonts w:cs="Times New Roman"/>
                <w:i/>
                <w:iCs/>
              </w:rPr>
              <w:t>Analiza 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w:t>
            </w:r>
          </w:p>
          <w:p w14:paraId="0766C4D0" w14:textId="77777777" w:rsidR="007A163C" w:rsidRPr="00FE5321" w:rsidRDefault="00363449" w:rsidP="00FE5321">
            <w:pPr>
              <w:widowControl w:val="0"/>
              <w:spacing w:after="0" w:line="240" w:lineRule="auto"/>
              <w:rPr>
                <w:rFonts w:cs="Times New Roman"/>
              </w:rPr>
            </w:pPr>
            <w:r w:rsidRPr="00FE5321">
              <w:rPr>
                <w:rFonts w:cs="Times New Roman"/>
                <w:iCs/>
              </w:rPr>
              <w:t xml:space="preserve">- pojęcia: sonet, realizm, naturalizm, panteizm, symbolizm, parafraza, </w:t>
            </w:r>
            <w:r w:rsidRPr="00FE5321">
              <w:rPr>
                <w:rFonts w:cs="Times New Roman"/>
                <w:i/>
                <w:iCs/>
              </w:rPr>
              <w:t xml:space="preserve">Biblia </w:t>
            </w:r>
            <w:proofErr w:type="spellStart"/>
            <w:r w:rsidRPr="00FE5321">
              <w:rPr>
                <w:rFonts w:cs="Times New Roman"/>
                <w:i/>
                <w:iCs/>
              </w:rPr>
              <w:t>pauperum</w:t>
            </w:r>
            <w:proofErr w:type="spellEnd"/>
            <w:r w:rsidRPr="00FE5321">
              <w:rPr>
                <w:rFonts w:cs="Times New Roman"/>
                <w:iCs/>
              </w:rPr>
              <w:t>.</w:t>
            </w:r>
          </w:p>
          <w:p w14:paraId="0C991451" w14:textId="77777777" w:rsidR="007A163C" w:rsidRPr="00FE5321" w:rsidRDefault="007A163C" w:rsidP="00FE5321">
            <w:pPr>
              <w:widowControl w:val="0"/>
              <w:spacing w:after="0" w:line="240" w:lineRule="auto"/>
              <w:rPr>
                <w:rFonts w:cs="Times New Roman"/>
                <w:iCs/>
              </w:rPr>
            </w:pPr>
          </w:p>
        </w:tc>
      </w:tr>
      <w:tr w:rsidR="007A163C" w:rsidRPr="00FE5321" w14:paraId="306E161E" w14:textId="77777777" w:rsidTr="000C1442">
        <w:tc>
          <w:tcPr>
            <w:tcW w:w="1021" w:type="dxa"/>
            <w:tcBorders>
              <w:left w:val="single" w:sz="4" w:space="0" w:color="000000"/>
              <w:bottom w:val="single" w:sz="4" w:space="0" w:color="000000"/>
              <w:right w:val="single" w:sz="4" w:space="0" w:color="000000"/>
            </w:tcBorders>
          </w:tcPr>
          <w:p w14:paraId="7635E9DD" w14:textId="7BA7DC49" w:rsidR="007A163C" w:rsidRPr="00FE5321" w:rsidRDefault="00363449" w:rsidP="00FE5321">
            <w:pPr>
              <w:widowControl w:val="0"/>
              <w:spacing w:after="0" w:line="240" w:lineRule="auto"/>
              <w:rPr>
                <w:rFonts w:cs="Times New Roman"/>
              </w:rPr>
            </w:pPr>
            <w:r w:rsidRPr="00FE5321">
              <w:rPr>
                <w:rFonts w:cs="Times New Roman"/>
                <w:b/>
              </w:rPr>
              <w:lastRenderedPageBreak/>
              <w:t>162., 163., 164</w:t>
            </w:r>
            <w:r w:rsidR="005B43F5" w:rsidRPr="00FE5321">
              <w:rPr>
                <w:rFonts w:cs="Times New Roman"/>
                <w:b/>
              </w:rPr>
              <w:t>.</w:t>
            </w:r>
            <w:r w:rsidRPr="00FE5321">
              <w:rPr>
                <w:rFonts w:cs="Times New Roman"/>
                <w:b/>
              </w:rPr>
              <w:t>, 165.</w:t>
            </w:r>
          </w:p>
        </w:tc>
        <w:tc>
          <w:tcPr>
            <w:tcW w:w="1980" w:type="dxa"/>
            <w:tcBorders>
              <w:left w:val="single" w:sz="4" w:space="0" w:color="000000"/>
              <w:bottom w:val="single" w:sz="4" w:space="0" w:color="000000"/>
            </w:tcBorders>
          </w:tcPr>
          <w:p w14:paraId="0D59BE3F" w14:textId="77777777" w:rsidR="007A163C" w:rsidRPr="00FE5321" w:rsidRDefault="00363449" w:rsidP="00FE5321">
            <w:pPr>
              <w:widowControl w:val="0"/>
              <w:spacing w:after="0" w:line="240" w:lineRule="auto"/>
              <w:rPr>
                <w:rFonts w:cs="Times New Roman"/>
              </w:rPr>
            </w:pPr>
            <w:r w:rsidRPr="00FE5321">
              <w:rPr>
                <w:rFonts w:cs="Times New Roman"/>
                <w:b/>
                <w:i/>
                <w:iCs/>
                <w:color w:val="2A6099"/>
              </w:rPr>
              <w:t xml:space="preserve">Wesele </w:t>
            </w:r>
            <w:r w:rsidRPr="00FE5321">
              <w:rPr>
                <w:rFonts w:cs="Times New Roman"/>
                <w:b/>
                <w:color w:val="2A6099"/>
              </w:rPr>
              <w:t>Stanisława Wyspiańskiego –</w:t>
            </w:r>
          </w:p>
          <w:p w14:paraId="46E42D36" w14:textId="77777777" w:rsidR="007A163C" w:rsidRPr="00FE5321" w:rsidRDefault="00363449" w:rsidP="00FE5321">
            <w:pPr>
              <w:widowControl w:val="0"/>
              <w:spacing w:after="0" w:line="240" w:lineRule="auto"/>
              <w:rPr>
                <w:rFonts w:cs="Times New Roman"/>
                <w:b/>
                <w:color w:val="2A6099"/>
              </w:rPr>
            </w:pPr>
            <w:r w:rsidRPr="00FE5321">
              <w:rPr>
                <w:rFonts w:cs="Times New Roman"/>
                <w:b/>
                <w:color w:val="2A6099"/>
              </w:rPr>
              <w:t>dramat uniwersalny</w:t>
            </w:r>
          </w:p>
        </w:tc>
        <w:tc>
          <w:tcPr>
            <w:tcW w:w="2608" w:type="dxa"/>
            <w:tcBorders>
              <w:left w:val="single" w:sz="4" w:space="0" w:color="000000"/>
              <w:bottom w:val="single" w:sz="4" w:space="0" w:color="000000"/>
              <w:right w:val="single" w:sz="4" w:space="0" w:color="000000"/>
            </w:tcBorders>
          </w:tcPr>
          <w:p w14:paraId="3AA73E8B" w14:textId="53F5E58F" w:rsidR="007A163C" w:rsidRPr="00FE5321" w:rsidRDefault="00363449" w:rsidP="00FE5321">
            <w:pPr>
              <w:widowControl w:val="0"/>
              <w:spacing w:after="0" w:line="240" w:lineRule="auto"/>
              <w:rPr>
                <w:rFonts w:cs="Times New Roman"/>
              </w:rPr>
            </w:pPr>
            <w:r w:rsidRPr="00FE5321">
              <w:rPr>
                <w:rFonts w:cs="Times New Roman"/>
                <w:color w:val="000000"/>
              </w:rPr>
              <w:t xml:space="preserve">Stanisław Wyspiański, </w:t>
            </w:r>
            <w:r w:rsidRPr="00FE5321">
              <w:rPr>
                <w:rFonts w:cs="Times New Roman"/>
                <w:i/>
                <w:iCs/>
                <w:color w:val="000000"/>
              </w:rPr>
              <w:t>Wesele</w:t>
            </w:r>
          </w:p>
          <w:p w14:paraId="3D1730BD"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DB59F1F" w14:textId="77777777"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I.1.6, I.1.8, I.1.9, I.1.10, I.1.11, I.1.14, I.1.15, I.1.16.</w:t>
            </w:r>
          </w:p>
          <w:p w14:paraId="2544B3F8" w14:textId="176BD5CE" w:rsidR="007A163C" w:rsidRPr="00FE5321" w:rsidRDefault="007A163C" w:rsidP="00FE5321">
            <w:pPr>
              <w:widowControl w:val="0"/>
              <w:spacing w:after="0" w:line="240" w:lineRule="auto"/>
              <w:rPr>
                <w:rFonts w:cs="Times New Roman"/>
                <w:color w:val="000000"/>
              </w:rPr>
            </w:pPr>
          </w:p>
          <w:p w14:paraId="1CBF576D" w14:textId="44C7A77F"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389B228" w14:textId="3B0B3267" w:rsidR="007A163C" w:rsidRPr="00FE5321" w:rsidRDefault="00363449" w:rsidP="00FE5321">
            <w:pPr>
              <w:widowControl w:val="0"/>
              <w:spacing w:after="0" w:line="240" w:lineRule="auto"/>
              <w:rPr>
                <w:rFonts w:cs="Times New Roman"/>
              </w:rPr>
            </w:pPr>
            <w:r w:rsidRPr="00FE5321">
              <w:rPr>
                <w:rFonts w:cs="Times New Roman"/>
              </w:rPr>
              <w:t>- przedstawia postać poety i</w:t>
            </w:r>
            <w:r w:rsidR="00BA792A">
              <w:rPr>
                <w:rFonts w:cs="Times New Roman"/>
              </w:rPr>
              <w:t> </w:t>
            </w:r>
            <w:r w:rsidRPr="00FE5321">
              <w:rPr>
                <w:rFonts w:cs="Times New Roman"/>
              </w:rPr>
              <w:t>jego wszechstronne zainteresowania i talenty</w:t>
            </w:r>
          </w:p>
          <w:p w14:paraId="0484A644" w14:textId="77777777" w:rsidR="007A163C" w:rsidRPr="00FE5321" w:rsidRDefault="00363449" w:rsidP="00FE5321">
            <w:pPr>
              <w:widowControl w:val="0"/>
              <w:spacing w:after="0" w:line="240" w:lineRule="auto"/>
              <w:rPr>
                <w:rFonts w:cs="Times New Roman"/>
              </w:rPr>
            </w:pPr>
            <w:r w:rsidRPr="00FE5321">
              <w:rPr>
                <w:rFonts w:cs="Times New Roman"/>
              </w:rPr>
              <w:t>- omawia genezę utworu, jego kompozycję</w:t>
            </w:r>
          </w:p>
          <w:p w14:paraId="6FEB2A62" w14:textId="77777777" w:rsidR="007A163C" w:rsidRPr="00FE5321" w:rsidRDefault="00363449" w:rsidP="00FE5321">
            <w:pPr>
              <w:widowControl w:val="0"/>
              <w:spacing w:after="0" w:line="240" w:lineRule="auto"/>
              <w:rPr>
                <w:rFonts w:cs="Times New Roman"/>
              </w:rPr>
            </w:pPr>
            <w:r w:rsidRPr="00FE5321">
              <w:rPr>
                <w:rFonts w:cs="Times New Roman"/>
              </w:rPr>
              <w:t>- streszcza fabułę dramatu</w:t>
            </w:r>
          </w:p>
          <w:p w14:paraId="6341E483" w14:textId="6FC32778" w:rsidR="007A163C" w:rsidRPr="00FE5321" w:rsidRDefault="00363449" w:rsidP="00FE5321">
            <w:pPr>
              <w:widowControl w:val="0"/>
              <w:spacing w:after="0" w:line="240" w:lineRule="auto"/>
              <w:rPr>
                <w:rFonts w:cs="Times New Roman"/>
              </w:rPr>
            </w:pPr>
            <w:r w:rsidRPr="00FE5321">
              <w:rPr>
                <w:rFonts w:cs="Times New Roman"/>
              </w:rPr>
              <w:t>- prezentuje postacie występujące w dramacie</w:t>
            </w:r>
          </w:p>
          <w:p w14:paraId="71E85126" w14:textId="4F281261" w:rsidR="007A163C" w:rsidRPr="00FE5321" w:rsidRDefault="00363449" w:rsidP="00FE5321">
            <w:pPr>
              <w:widowControl w:val="0"/>
              <w:spacing w:after="0" w:line="240" w:lineRule="auto"/>
              <w:rPr>
                <w:rFonts w:cs="Times New Roman"/>
              </w:rPr>
            </w:pPr>
            <w:r w:rsidRPr="00FE5321">
              <w:rPr>
                <w:rFonts w:cs="Times New Roman"/>
              </w:rPr>
              <w:t>- odczytuje didaskalia i</w:t>
            </w:r>
            <w:r w:rsidR="00BA792A">
              <w:rPr>
                <w:rFonts w:cs="Times New Roman"/>
              </w:rPr>
              <w:t> </w:t>
            </w:r>
            <w:r w:rsidRPr="00FE5321">
              <w:rPr>
                <w:rFonts w:cs="Times New Roman"/>
              </w:rPr>
              <w:t>rozumie ich funkcje w</w:t>
            </w:r>
            <w:r w:rsidR="00BA792A">
              <w:rPr>
                <w:rFonts w:cs="Times New Roman"/>
              </w:rPr>
              <w:t> </w:t>
            </w:r>
            <w:r w:rsidRPr="00FE5321">
              <w:rPr>
                <w:rFonts w:cs="Times New Roman"/>
              </w:rPr>
              <w:t>utworze</w:t>
            </w:r>
          </w:p>
          <w:p w14:paraId="787E1DA8" w14:textId="77777777" w:rsidR="007A163C" w:rsidRPr="00FE5321" w:rsidRDefault="00363449" w:rsidP="00FE5321">
            <w:pPr>
              <w:widowControl w:val="0"/>
              <w:spacing w:after="0" w:line="240" w:lineRule="auto"/>
              <w:rPr>
                <w:rFonts w:cs="Times New Roman"/>
              </w:rPr>
            </w:pPr>
            <w:r w:rsidRPr="00FE5321">
              <w:rPr>
                <w:rFonts w:cs="Times New Roman"/>
              </w:rPr>
              <w:t>- omawia budowę dramatu</w:t>
            </w:r>
          </w:p>
          <w:p w14:paraId="1944A3CE" w14:textId="2CB47E1D" w:rsidR="007A163C" w:rsidRPr="00FE5321" w:rsidRDefault="00363449" w:rsidP="00FE5321">
            <w:pPr>
              <w:widowControl w:val="0"/>
              <w:spacing w:after="0" w:line="240" w:lineRule="auto"/>
              <w:rPr>
                <w:rFonts w:cs="Times New Roman"/>
              </w:rPr>
            </w:pPr>
            <w:r w:rsidRPr="00FE5321">
              <w:rPr>
                <w:rFonts w:cs="Times New Roman"/>
              </w:rPr>
              <w:t>- przedstawia sposób ukazania w dramacie warstw społecznych –  chłopów i</w:t>
            </w:r>
            <w:r w:rsidR="00BA792A">
              <w:rPr>
                <w:rFonts w:cs="Times New Roman"/>
              </w:rPr>
              <w:t> </w:t>
            </w:r>
            <w:r w:rsidRPr="00FE5321">
              <w:rPr>
                <w:rFonts w:cs="Times New Roman"/>
              </w:rPr>
              <w:t>inteligencji – oraz określa ich wzajemne relacje</w:t>
            </w:r>
          </w:p>
          <w:p w14:paraId="794CCD5B" w14:textId="77777777" w:rsidR="007A163C" w:rsidRPr="00FE5321" w:rsidRDefault="00363449" w:rsidP="00FE5321">
            <w:pPr>
              <w:widowControl w:val="0"/>
              <w:spacing w:after="0" w:line="240" w:lineRule="auto"/>
              <w:rPr>
                <w:rFonts w:cs="Times New Roman"/>
              </w:rPr>
            </w:pPr>
            <w:r w:rsidRPr="00FE5321">
              <w:rPr>
                <w:rFonts w:cs="Times New Roman"/>
              </w:rPr>
              <w:lastRenderedPageBreak/>
              <w:t>- omawia diagnozę społeczeństwa polskiego przełomu wieków zawartą w dramacie Stanisława Wyspiańskiego</w:t>
            </w:r>
          </w:p>
          <w:p w14:paraId="126F0CC1" w14:textId="77777777" w:rsidR="007A163C" w:rsidRPr="00FE5321" w:rsidRDefault="00363449" w:rsidP="00FE5321">
            <w:pPr>
              <w:widowControl w:val="0"/>
              <w:spacing w:after="0" w:line="240" w:lineRule="auto"/>
              <w:rPr>
                <w:rFonts w:cs="Times New Roman"/>
              </w:rPr>
            </w:pPr>
            <w:r w:rsidRPr="00FE5321">
              <w:rPr>
                <w:rFonts w:cs="Times New Roman"/>
              </w:rPr>
              <w:t>- prezentuje dwie kontrastujące ze sobą płaszczyzny dramatu: realistyczną i fantastyczną</w:t>
            </w:r>
          </w:p>
          <w:p w14:paraId="494902C8" w14:textId="77777777" w:rsidR="007A163C" w:rsidRPr="00FE5321" w:rsidRDefault="00363449" w:rsidP="00FE5321">
            <w:pPr>
              <w:widowControl w:val="0"/>
              <w:spacing w:after="0" w:line="240" w:lineRule="auto"/>
              <w:rPr>
                <w:rFonts w:cs="Times New Roman"/>
              </w:rPr>
            </w:pPr>
            <w:r w:rsidRPr="00FE5321">
              <w:rPr>
                <w:rFonts w:cs="Times New Roman"/>
              </w:rPr>
              <w:t>- uzasadnia symboliczny charakter dramatu, odczytuje i wyjaśnia symbole zawarte w II akcie i w scenie finałowej</w:t>
            </w:r>
          </w:p>
          <w:p w14:paraId="10FC951D" w14:textId="77777777" w:rsidR="007A163C" w:rsidRPr="00FE5321" w:rsidRDefault="00363449" w:rsidP="00FE5321">
            <w:pPr>
              <w:widowControl w:val="0"/>
              <w:spacing w:after="0" w:line="240" w:lineRule="auto"/>
              <w:rPr>
                <w:rFonts w:cs="Times New Roman"/>
              </w:rPr>
            </w:pPr>
            <w:r w:rsidRPr="00FE5321">
              <w:rPr>
                <w:rFonts w:cs="Times New Roman"/>
              </w:rPr>
              <w:t>- wyjaśnia, jakie mity narodowe związane z polską wsią demaskuje w dramacie Wyspiański</w:t>
            </w:r>
          </w:p>
          <w:p w14:paraId="44F146F0" w14:textId="77777777" w:rsidR="007A163C" w:rsidRPr="00FE5321" w:rsidRDefault="00363449" w:rsidP="00FE5321">
            <w:pPr>
              <w:widowControl w:val="0"/>
              <w:spacing w:after="0" w:line="240" w:lineRule="auto"/>
              <w:rPr>
                <w:rFonts w:cs="Times New Roman"/>
              </w:rPr>
            </w:pPr>
            <w:r w:rsidRPr="00FE5321">
              <w:rPr>
                <w:rFonts w:cs="Times New Roman"/>
              </w:rPr>
              <w:t>- tłumaczy, na czym polega neoromantyczna idea syntezy sztuk, i uzasadnia, że dramat Stanisława Wyspiańskiego stanowi teatralną syntezę sztuk</w:t>
            </w:r>
          </w:p>
          <w:p w14:paraId="773B3103" w14:textId="77777777" w:rsidR="007A163C" w:rsidRPr="00FE5321" w:rsidRDefault="00363449" w:rsidP="00FE5321">
            <w:pPr>
              <w:widowControl w:val="0"/>
              <w:spacing w:after="0" w:line="240" w:lineRule="auto"/>
              <w:rPr>
                <w:rFonts w:cs="Times New Roman"/>
              </w:rPr>
            </w:pPr>
            <w:r w:rsidRPr="00FE5321">
              <w:rPr>
                <w:rFonts w:cs="Times New Roman"/>
              </w:rPr>
              <w:t xml:space="preserve">- wyjaśnia, na czym polega ponadczasowość </w:t>
            </w:r>
            <w:r w:rsidRPr="00FE5321">
              <w:rPr>
                <w:rFonts w:cs="Times New Roman"/>
                <w:i/>
                <w:iCs/>
              </w:rPr>
              <w:t>Wesela</w:t>
            </w:r>
          </w:p>
          <w:p w14:paraId="7137AC4C" w14:textId="77777777" w:rsidR="007A163C" w:rsidRPr="00FE5321" w:rsidRDefault="007A163C" w:rsidP="00FE5321">
            <w:pPr>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7FD9E32E" w14:textId="77777777" w:rsidR="007A163C" w:rsidRPr="00FE5321" w:rsidRDefault="007A163C" w:rsidP="00FE5321">
            <w:pPr>
              <w:widowControl w:val="0"/>
              <w:spacing w:after="0" w:line="240" w:lineRule="auto"/>
              <w:rPr>
                <w:rFonts w:cs="Times New Roman"/>
                <w:iCs/>
              </w:rPr>
            </w:pPr>
          </w:p>
        </w:tc>
        <w:tc>
          <w:tcPr>
            <w:tcW w:w="2615" w:type="dxa"/>
            <w:tcBorders>
              <w:left w:val="single" w:sz="4" w:space="0" w:color="000000"/>
              <w:bottom w:val="single" w:sz="4" w:space="0" w:color="000000"/>
              <w:right w:val="single" w:sz="4" w:space="0" w:color="000000"/>
            </w:tcBorders>
          </w:tcPr>
          <w:p w14:paraId="64ED5A6A"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3, część 1</w:t>
            </w:r>
            <w:r w:rsidRPr="00FE5321">
              <w:rPr>
                <w:rFonts w:cs="Times New Roman"/>
                <w:iCs/>
              </w:rPr>
              <w:t>:</w:t>
            </w:r>
          </w:p>
          <w:p w14:paraId="00B27458" w14:textId="0367CF6B"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Stanisław Wyspiański</w:t>
            </w:r>
            <w:r w:rsidRPr="00FE5321">
              <w:rPr>
                <w:rFonts w:cs="Times New Roman"/>
                <w:iCs/>
              </w:rPr>
              <w:t>, s.</w:t>
            </w:r>
            <w:r w:rsidR="00E952E3">
              <w:rPr>
                <w:rFonts w:cs="Times New Roman"/>
                <w:iCs/>
              </w:rPr>
              <w:t> </w:t>
            </w:r>
            <w:r w:rsidRPr="00FE5321">
              <w:rPr>
                <w:rFonts w:cs="Times New Roman"/>
                <w:iCs/>
              </w:rPr>
              <w:t>125,</w:t>
            </w:r>
          </w:p>
          <w:p w14:paraId="592613A8" w14:textId="76F57B76" w:rsidR="007A163C" w:rsidRPr="00FE5321" w:rsidRDefault="00363449" w:rsidP="00FE5321">
            <w:pPr>
              <w:widowControl w:val="0"/>
              <w:spacing w:after="0" w:line="240" w:lineRule="auto"/>
              <w:rPr>
                <w:rFonts w:cs="Times New Roman"/>
              </w:rPr>
            </w:pPr>
            <w:r w:rsidRPr="00FE5321">
              <w:rPr>
                <w:rFonts w:cs="Times New Roman"/>
                <w:iCs/>
              </w:rPr>
              <w:t xml:space="preserve">- </w:t>
            </w:r>
            <w:r w:rsidRPr="00FE5321">
              <w:rPr>
                <w:rFonts w:cs="Times New Roman"/>
                <w:i/>
                <w:iCs/>
              </w:rPr>
              <w:t>Stanisław Wyspiański – twórca wszechstronny</w:t>
            </w:r>
            <w:r w:rsidRPr="00FE5321">
              <w:rPr>
                <w:rFonts w:cs="Times New Roman"/>
                <w:iCs/>
              </w:rPr>
              <w:t>, s.</w:t>
            </w:r>
            <w:r w:rsidR="00E952E3">
              <w:rPr>
                <w:rFonts w:cs="Times New Roman"/>
                <w:iCs/>
              </w:rPr>
              <w:t> </w:t>
            </w:r>
            <w:r w:rsidRPr="00FE5321">
              <w:rPr>
                <w:rFonts w:cs="Times New Roman"/>
                <w:iCs/>
              </w:rPr>
              <w:t>126–127,</w:t>
            </w:r>
          </w:p>
          <w:p w14:paraId="24CCFD02" w14:textId="486C0A15" w:rsidR="007A163C" w:rsidRPr="00FE5321" w:rsidRDefault="00363449" w:rsidP="00FE5321">
            <w:pPr>
              <w:widowControl w:val="0"/>
              <w:spacing w:after="0" w:line="240" w:lineRule="auto"/>
              <w:rPr>
                <w:rFonts w:cs="Times New Roman"/>
              </w:rPr>
            </w:pPr>
            <w:r w:rsidRPr="00FE5321">
              <w:rPr>
                <w:rFonts w:cs="Times New Roman"/>
                <w:iCs/>
              </w:rPr>
              <w:t xml:space="preserve">- Stanisław Wyspiański, </w:t>
            </w:r>
            <w:r w:rsidRPr="00FE5321">
              <w:rPr>
                <w:rFonts w:cs="Times New Roman"/>
                <w:i/>
                <w:iCs/>
              </w:rPr>
              <w:t>Wesele</w:t>
            </w:r>
            <w:r w:rsidRPr="00FE5321">
              <w:rPr>
                <w:rFonts w:cs="Times New Roman"/>
                <w:iCs/>
              </w:rPr>
              <w:t>, s. 128–142 (</w:t>
            </w:r>
            <w:r w:rsidRPr="00FE5321">
              <w:rPr>
                <w:rFonts w:cs="Times New Roman"/>
                <w:i/>
                <w:iCs/>
              </w:rPr>
              <w:t>Na</w:t>
            </w:r>
            <w:r w:rsidR="00E952E3">
              <w:rPr>
                <w:rFonts w:cs="Times New Roman"/>
                <w:i/>
                <w:iCs/>
              </w:rPr>
              <w:t> </w:t>
            </w:r>
            <w:r w:rsidRPr="00FE5321">
              <w:rPr>
                <w:rFonts w:cs="Times New Roman"/>
                <w:i/>
                <w:iCs/>
              </w:rPr>
              <w:t>dobry początek</w:t>
            </w:r>
            <w:r w:rsidRPr="00FE5321">
              <w:rPr>
                <w:rFonts w:cs="Times New Roman"/>
                <w:iCs/>
              </w:rPr>
              <w:t xml:space="preserve">, </w:t>
            </w:r>
            <w:r w:rsidRPr="00FE5321">
              <w:rPr>
                <w:rFonts w:cs="Times New Roman"/>
                <w:i/>
                <w:iCs/>
              </w:rPr>
              <w:t>Wprowadzenie do lektury</w:t>
            </w:r>
            <w:r w:rsidRPr="00FE5321">
              <w:rPr>
                <w:rFonts w:cs="Times New Roman"/>
                <w:iCs/>
              </w:rPr>
              <w:t>, tekst lektury – fragmenty, s.</w:t>
            </w:r>
            <w:r w:rsidR="00E952E3">
              <w:rPr>
                <w:rFonts w:cs="Times New Roman"/>
                <w:iCs/>
              </w:rPr>
              <w:t> </w:t>
            </w:r>
            <w:r w:rsidRPr="00FE5321">
              <w:rPr>
                <w:rFonts w:cs="Times New Roman"/>
                <w:iCs/>
              </w:rPr>
              <w:t xml:space="preserve">130–132, </w:t>
            </w:r>
            <w:r w:rsidRPr="00FE5321">
              <w:rPr>
                <w:rFonts w:cs="Times New Roman"/>
                <w:i/>
                <w:iCs/>
              </w:rPr>
              <w:t>Analiza 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tekst lektury – fragmenty, s.</w:t>
            </w:r>
            <w:r w:rsidR="00E952E3">
              <w:rPr>
                <w:rFonts w:cs="Times New Roman"/>
                <w:iCs/>
              </w:rPr>
              <w:t> </w:t>
            </w:r>
            <w:r w:rsidRPr="00FE5321">
              <w:rPr>
                <w:rFonts w:cs="Times New Roman"/>
                <w:iCs/>
              </w:rPr>
              <w:t xml:space="preserve">135–138, </w:t>
            </w:r>
            <w:r w:rsidRPr="00FE5321">
              <w:rPr>
                <w:rFonts w:cs="Times New Roman"/>
                <w:i/>
                <w:iCs/>
              </w:rPr>
              <w:t xml:space="preserve">Analiza </w:t>
            </w:r>
            <w:r w:rsidRPr="00FE5321">
              <w:rPr>
                <w:rFonts w:cs="Times New Roman"/>
                <w:i/>
                <w:iCs/>
              </w:rPr>
              <w:lastRenderedPageBreak/>
              <w:t>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Pr="00FE5321">
              <w:rPr>
                <w:rFonts w:cs="Times New Roman"/>
                <w:iCs/>
              </w:rPr>
              <w:t xml:space="preserve">, </w:t>
            </w:r>
            <w:r w:rsidRPr="00FE5321">
              <w:rPr>
                <w:rFonts w:cs="Times New Roman"/>
                <w:i/>
                <w:iCs/>
              </w:rPr>
              <w:t>Komentarz do lektury</w:t>
            </w:r>
            <w:r w:rsidRPr="00FE5321">
              <w:rPr>
                <w:rFonts w:cs="Times New Roman"/>
                <w:iCs/>
              </w:rPr>
              <w:t>),</w:t>
            </w:r>
          </w:p>
          <w:p w14:paraId="04F172E7" w14:textId="77777777" w:rsidR="007A163C" w:rsidRPr="00FE5321" w:rsidRDefault="00363449" w:rsidP="00FE5321">
            <w:pPr>
              <w:widowControl w:val="0"/>
              <w:spacing w:after="0" w:line="240" w:lineRule="auto"/>
              <w:rPr>
                <w:rFonts w:cs="Times New Roman"/>
                <w:iCs/>
              </w:rPr>
            </w:pPr>
            <w:r w:rsidRPr="00FE5321">
              <w:rPr>
                <w:rFonts w:cs="Times New Roman"/>
                <w:iCs/>
              </w:rPr>
              <w:t>- pojęcia: realizm, symbol, symbolizm, uniwersalizm, synteza sztuk, mitologizacja, demitologizacja.</w:t>
            </w:r>
          </w:p>
          <w:p w14:paraId="3DD1B088" w14:textId="77777777" w:rsidR="007A163C" w:rsidRPr="00FE5321" w:rsidRDefault="007A163C" w:rsidP="00FE5321">
            <w:pPr>
              <w:widowControl w:val="0"/>
              <w:spacing w:after="0" w:line="240" w:lineRule="auto"/>
              <w:rPr>
                <w:rFonts w:cs="Times New Roman"/>
                <w:iCs/>
              </w:rPr>
            </w:pPr>
          </w:p>
        </w:tc>
      </w:tr>
      <w:tr w:rsidR="007A163C" w:rsidRPr="00FE5321" w14:paraId="7A64A6F7" w14:textId="77777777" w:rsidTr="000C1442">
        <w:tc>
          <w:tcPr>
            <w:tcW w:w="1021" w:type="dxa"/>
            <w:tcBorders>
              <w:left w:val="single" w:sz="4" w:space="0" w:color="000000"/>
              <w:bottom w:val="single" w:sz="4" w:space="0" w:color="000000"/>
              <w:right w:val="single" w:sz="4" w:space="0" w:color="000000"/>
            </w:tcBorders>
          </w:tcPr>
          <w:p w14:paraId="0A534608" w14:textId="11245B29" w:rsidR="007A163C" w:rsidRPr="00FE5321" w:rsidRDefault="00363449" w:rsidP="00FE5321">
            <w:pPr>
              <w:widowControl w:val="0"/>
              <w:spacing w:after="0" w:line="240" w:lineRule="auto"/>
              <w:rPr>
                <w:rFonts w:cs="Times New Roman"/>
              </w:rPr>
            </w:pPr>
            <w:r w:rsidRPr="00FE5321">
              <w:rPr>
                <w:rFonts w:cs="Times New Roman"/>
                <w:b/>
              </w:rPr>
              <w:lastRenderedPageBreak/>
              <w:t>166</w:t>
            </w:r>
            <w:r w:rsidR="00EE384E" w:rsidRPr="00FE5321">
              <w:rPr>
                <w:rFonts w:cs="Times New Roman"/>
                <w:b/>
              </w:rPr>
              <w:t>.</w:t>
            </w:r>
            <w:r w:rsidRPr="00FE5321">
              <w:rPr>
                <w:rFonts w:cs="Times New Roman"/>
                <w:b/>
              </w:rPr>
              <w:t>,</w:t>
            </w:r>
            <w:r w:rsidR="00EE384E" w:rsidRPr="00FE5321">
              <w:rPr>
                <w:rFonts w:cs="Times New Roman"/>
                <w:b/>
              </w:rPr>
              <w:t xml:space="preserve"> </w:t>
            </w:r>
            <w:r w:rsidRPr="00FE5321">
              <w:rPr>
                <w:rFonts w:cs="Times New Roman"/>
                <w:b/>
              </w:rPr>
              <w:t>167.</w:t>
            </w:r>
          </w:p>
        </w:tc>
        <w:tc>
          <w:tcPr>
            <w:tcW w:w="1980" w:type="dxa"/>
            <w:tcBorders>
              <w:left w:val="single" w:sz="4" w:space="0" w:color="000000"/>
              <w:bottom w:val="single" w:sz="4" w:space="0" w:color="000000"/>
            </w:tcBorders>
          </w:tcPr>
          <w:p w14:paraId="37B25F2C" w14:textId="592A189B" w:rsidR="007A163C" w:rsidRPr="00FE5321" w:rsidRDefault="00363449" w:rsidP="00FE5321">
            <w:pPr>
              <w:widowControl w:val="0"/>
              <w:spacing w:after="0" w:line="240" w:lineRule="auto"/>
              <w:rPr>
                <w:rFonts w:cs="Times New Roman"/>
              </w:rPr>
            </w:pPr>
            <w:r w:rsidRPr="00FE5321">
              <w:rPr>
                <w:rFonts w:cs="Times New Roman"/>
                <w:b/>
                <w:color w:val="2A6099"/>
              </w:rPr>
              <w:t xml:space="preserve">Rozrachunek </w:t>
            </w:r>
            <w:r w:rsidR="007C24F7">
              <w:rPr>
                <w:rFonts w:cs="Times New Roman"/>
                <w:b/>
                <w:color w:val="2A6099"/>
              </w:rPr>
              <w:t xml:space="preserve">Stefana </w:t>
            </w:r>
            <w:r w:rsidRPr="00FE5321">
              <w:rPr>
                <w:rFonts w:cs="Times New Roman"/>
                <w:b/>
                <w:color w:val="2A6099"/>
              </w:rPr>
              <w:t>Żeromskiego z</w:t>
            </w:r>
            <w:r w:rsidR="005B1502">
              <w:rPr>
                <w:rFonts w:cs="Times New Roman"/>
                <w:b/>
                <w:color w:val="2A6099"/>
              </w:rPr>
              <w:t> </w:t>
            </w:r>
            <w:r w:rsidRPr="00FE5321">
              <w:rPr>
                <w:rFonts w:cs="Times New Roman"/>
                <w:b/>
                <w:color w:val="2A6099"/>
              </w:rPr>
              <w:t xml:space="preserve">przeszłością narodową – gorzka prawda </w:t>
            </w:r>
            <w:r w:rsidRPr="00FE5321">
              <w:rPr>
                <w:rFonts w:cs="Times New Roman"/>
                <w:b/>
                <w:color w:val="2A6099"/>
              </w:rPr>
              <w:br/>
              <w:t>o powstaniu styczniowym</w:t>
            </w:r>
          </w:p>
        </w:tc>
        <w:tc>
          <w:tcPr>
            <w:tcW w:w="2608" w:type="dxa"/>
            <w:tcBorders>
              <w:left w:val="single" w:sz="4" w:space="0" w:color="000000"/>
              <w:bottom w:val="single" w:sz="4" w:space="0" w:color="000000"/>
              <w:right w:val="single" w:sz="4" w:space="0" w:color="000000"/>
            </w:tcBorders>
          </w:tcPr>
          <w:p w14:paraId="50F9F2A6" w14:textId="5CB84129" w:rsidR="007A163C" w:rsidRPr="00FE5321" w:rsidRDefault="00363449" w:rsidP="00FE5321">
            <w:pPr>
              <w:widowControl w:val="0"/>
              <w:spacing w:after="0" w:line="240" w:lineRule="auto"/>
              <w:rPr>
                <w:rFonts w:cs="Times New Roman"/>
              </w:rPr>
            </w:pPr>
            <w:r w:rsidRPr="00FE5321">
              <w:rPr>
                <w:rFonts w:cs="Times New Roman"/>
                <w:color w:val="000000"/>
              </w:rPr>
              <w:t>Stefan Żeromski</w:t>
            </w:r>
            <w:r w:rsidR="001A2CB8" w:rsidRPr="00FE5321">
              <w:rPr>
                <w:rFonts w:cs="Times New Roman"/>
                <w:color w:val="000000"/>
              </w:rPr>
              <w:t>,</w:t>
            </w:r>
            <w:r w:rsidRPr="00FE5321">
              <w:rPr>
                <w:rFonts w:cs="Times New Roman"/>
                <w:color w:val="000000"/>
              </w:rPr>
              <w:t xml:space="preserve"> </w:t>
            </w:r>
            <w:r w:rsidRPr="00FE5321">
              <w:rPr>
                <w:rFonts w:cs="Times New Roman"/>
                <w:i/>
                <w:iCs/>
                <w:color w:val="000000"/>
              </w:rPr>
              <w:t>Rozdzióbią nas kruki, wrony…</w:t>
            </w:r>
          </w:p>
          <w:p w14:paraId="1FDEB814" w14:textId="77777777" w:rsidR="007A163C" w:rsidRPr="00FE5321" w:rsidRDefault="007A163C" w:rsidP="00FE5321">
            <w:pPr>
              <w:widowControl w:val="0"/>
              <w:spacing w:after="0" w:line="240" w:lineRule="auto"/>
              <w:rPr>
                <w:rFonts w:cs="Times New Roman"/>
                <w:color w:val="000000"/>
              </w:rPr>
            </w:pPr>
          </w:p>
        </w:tc>
        <w:tc>
          <w:tcPr>
            <w:tcW w:w="2613" w:type="dxa"/>
            <w:tcBorders>
              <w:left w:val="single" w:sz="4" w:space="0" w:color="000000"/>
              <w:bottom w:val="single" w:sz="4" w:space="0" w:color="000000"/>
              <w:right w:val="single" w:sz="4" w:space="0" w:color="000000"/>
            </w:tcBorders>
          </w:tcPr>
          <w:p w14:paraId="3E488EB7" w14:textId="79DB494C" w:rsidR="007A163C" w:rsidRPr="00FE5321" w:rsidRDefault="00363449" w:rsidP="00FE5321">
            <w:pPr>
              <w:widowControl w:val="0"/>
              <w:spacing w:after="0" w:line="240" w:lineRule="auto"/>
              <w:rPr>
                <w:rFonts w:cs="Times New Roman"/>
              </w:rPr>
            </w:pPr>
            <w:r w:rsidRPr="00FE5321">
              <w:rPr>
                <w:rFonts w:cs="Times New Roman"/>
                <w:color w:val="000000"/>
              </w:rPr>
              <w:t>Treści nauczania – wymagania szczegółowe: I.1.1, I.1.2, I.1.3, I.1.4, I.1.5, I.1.6, I.1.8, I.1.9, I.1.10, I.1.11, I.1.14, I.1.15, I.1.16, I.2.2, I.2.5, I</w:t>
            </w:r>
            <w:r w:rsidR="00F46E1C" w:rsidRPr="00FE5321">
              <w:rPr>
                <w:rFonts w:cs="Times New Roman"/>
                <w:color w:val="000000"/>
              </w:rPr>
              <w:t>I</w:t>
            </w:r>
            <w:r w:rsidRPr="00FE5321">
              <w:rPr>
                <w:rFonts w:cs="Times New Roman"/>
                <w:color w:val="000000"/>
              </w:rPr>
              <w:t>.2.7.</w:t>
            </w:r>
          </w:p>
          <w:p w14:paraId="4639BF90" w14:textId="58D33296" w:rsidR="007A163C" w:rsidRPr="00FE5321" w:rsidRDefault="007A163C" w:rsidP="00FE5321">
            <w:pPr>
              <w:widowControl w:val="0"/>
              <w:spacing w:after="0" w:line="240" w:lineRule="auto"/>
              <w:rPr>
                <w:rFonts w:cs="Times New Roman"/>
                <w:color w:val="000000"/>
              </w:rPr>
            </w:pPr>
          </w:p>
          <w:p w14:paraId="2B1EE59B" w14:textId="06BD9F39" w:rsidR="007A163C" w:rsidRPr="00FE5321" w:rsidRDefault="007A163C" w:rsidP="00FE5321">
            <w:pPr>
              <w:widowControl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5B5B29A6" w14:textId="77777777" w:rsidR="007A163C" w:rsidRPr="00FE5321" w:rsidRDefault="00363449" w:rsidP="00FE5321">
            <w:pPr>
              <w:widowControl w:val="0"/>
              <w:spacing w:after="0" w:line="240" w:lineRule="auto"/>
              <w:rPr>
                <w:rFonts w:cs="Times New Roman"/>
              </w:rPr>
            </w:pPr>
            <w:r w:rsidRPr="00FE5321">
              <w:rPr>
                <w:rFonts w:cs="Times New Roman"/>
              </w:rPr>
              <w:t>- przedstawia kontekst historyczny i kulturowy potrzebny do zrozumienia wymowy utworu</w:t>
            </w:r>
          </w:p>
          <w:p w14:paraId="5359A3F0" w14:textId="77777777" w:rsidR="007A163C" w:rsidRPr="00FE5321" w:rsidRDefault="00363449" w:rsidP="00FE5321">
            <w:pPr>
              <w:widowControl w:val="0"/>
              <w:spacing w:after="0" w:line="240" w:lineRule="auto"/>
              <w:rPr>
                <w:rFonts w:cs="Times New Roman"/>
              </w:rPr>
            </w:pPr>
            <w:r w:rsidRPr="00FE5321">
              <w:rPr>
                <w:rFonts w:cs="Times New Roman"/>
              </w:rPr>
              <w:t>- określa czas i miejsce akcji</w:t>
            </w:r>
          </w:p>
          <w:p w14:paraId="30F317D6" w14:textId="1C6D6AA0" w:rsidR="007A163C" w:rsidRPr="00FE5321" w:rsidRDefault="00363449" w:rsidP="00FE5321">
            <w:pPr>
              <w:widowControl w:val="0"/>
              <w:spacing w:after="0" w:line="240" w:lineRule="auto"/>
              <w:rPr>
                <w:rFonts w:cs="Times New Roman"/>
              </w:rPr>
            </w:pPr>
            <w:r w:rsidRPr="00FE5321">
              <w:rPr>
                <w:rFonts w:cs="Times New Roman"/>
              </w:rPr>
              <w:t>- streszcza</w:t>
            </w:r>
            <w:r w:rsidR="00765A15" w:rsidRPr="00FE5321">
              <w:rPr>
                <w:rFonts w:cs="Times New Roman"/>
              </w:rPr>
              <w:t xml:space="preserve"> </w:t>
            </w:r>
            <w:r w:rsidRPr="00FE5321">
              <w:rPr>
                <w:rFonts w:cs="Times New Roman"/>
              </w:rPr>
              <w:t>fabułę utworu</w:t>
            </w:r>
          </w:p>
          <w:p w14:paraId="78E64AED" w14:textId="77777777" w:rsidR="007A163C" w:rsidRPr="00FE5321" w:rsidRDefault="00363449" w:rsidP="00FE5321">
            <w:pPr>
              <w:widowControl w:val="0"/>
              <w:spacing w:after="0" w:line="240" w:lineRule="auto"/>
              <w:rPr>
                <w:rFonts w:cs="Times New Roman"/>
              </w:rPr>
            </w:pPr>
            <w:r w:rsidRPr="00FE5321">
              <w:rPr>
                <w:rFonts w:cs="Times New Roman"/>
              </w:rPr>
              <w:t>- omawia sposób kreowania postaci</w:t>
            </w:r>
          </w:p>
          <w:p w14:paraId="35D54C4D" w14:textId="77777777" w:rsidR="007A163C" w:rsidRPr="00FE5321" w:rsidRDefault="00363449" w:rsidP="00FE5321">
            <w:pPr>
              <w:widowControl w:val="0"/>
              <w:spacing w:after="0" w:line="240" w:lineRule="auto"/>
              <w:rPr>
                <w:rFonts w:cs="Times New Roman"/>
              </w:rPr>
            </w:pPr>
            <w:r w:rsidRPr="00FE5321">
              <w:rPr>
                <w:rFonts w:cs="Times New Roman"/>
              </w:rPr>
              <w:t xml:space="preserve">- dostrzega w utworze obrazowanie metaforyczne </w:t>
            </w:r>
            <w:r w:rsidRPr="00FE5321">
              <w:rPr>
                <w:rFonts w:cs="Times New Roman"/>
              </w:rPr>
              <w:br/>
              <w:t>i symboliczne</w:t>
            </w:r>
          </w:p>
          <w:p w14:paraId="52DCF685" w14:textId="77777777" w:rsidR="007A163C" w:rsidRPr="00FE5321" w:rsidRDefault="00363449" w:rsidP="00FE5321">
            <w:pPr>
              <w:widowControl w:val="0"/>
              <w:spacing w:after="0" w:line="240" w:lineRule="auto"/>
              <w:rPr>
                <w:rFonts w:cs="Times New Roman"/>
              </w:rPr>
            </w:pPr>
            <w:r w:rsidRPr="00FE5321">
              <w:rPr>
                <w:rFonts w:cs="Times New Roman"/>
              </w:rPr>
              <w:t>- interpretuje tytuł utworu</w:t>
            </w:r>
          </w:p>
          <w:p w14:paraId="01EA3046" w14:textId="77777777" w:rsidR="007A163C" w:rsidRPr="00FE5321" w:rsidRDefault="00363449" w:rsidP="00FE5321">
            <w:pPr>
              <w:pStyle w:val="Tekstpodstawowy"/>
              <w:widowControl w:val="0"/>
              <w:spacing w:after="0" w:line="240" w:lineRule="auto"/>
              <w:rPr>
                <w:rFonts w:cs="Times New Roman"/>
                <w:color w:val="1B1B1B"/>
              </w:rPr>
            </w:pPr>
            <w:bookmarkStart w:id="27" w:name="DzRjNbx9y_pl_main__X"/>
            <w:bookmarkStart w:id="28" w:name="DzRjNbx9y_pl_main__Y"/>
            <w:bookmarkStart w:id="29" w:name="DzRjNbx9y_pl_main__W"/>
            <w:bookmarkEnd w:id="27"/>
            <w:bookmarkEnd w:id="28"/>
            <w:bookmarkEnd w:id="29"/>
            <w:r w:rsidRPr="00FE5321">
              <w:rPr>
                <w:rFonts w:cs="Times New Roman"/>
                <w:color w:val="1B1B1B"/>
              </w:rPr>
              <w:t>- wyjaśnia pojęcie naturalizmu</w:t>
            </w:r>
          </w:p>
          <w:p w14:paraId="104AACBF" w14:textId="590D9D5C" w:rsidR="007A163C" w:rsidRPr="00FE5321" w:rsidRDefault="00363449" w:rsidP="00FE5321">
            <w:pPr>
              <w:pStyle w:val="Tekstpodstawowy"/>
              <w:widowControl w:val="0"/>
              <w:spacing w:after="0" w:line="240" w:lineRule="auto"/>
              <w:rPr>
                <w:rFonts w:cs="Times New Roman"/>
              </w:rPr>
            </w:pPr>
            <w:r w:rsidRPr="00FE5321">
              <w:rPr>
                <w:rFonts w:cs="Times New Roman"/>
                <w:color w:val="1B1B1B"/>
              </w:rPr>
              <w:lastRenderedPageBreak/>
              <w:t>- wymienia elementy opowiadania typowe dla konwencji naturalistycznej i</w:t>
            </w:r>
            <w:r w:rsidR="00BA792A">
              <w:rPr>
                <w:rFonts w:cs="Times New Roman"/>
                <w:color w:val="1B1B1B"/>
              </w:rPr>
              <w:t> </w:t>
            </w:r>
            <w:r w:rsidRPr="00FE5321">
              <w:rPr>
                <w:rFonts w:cs="Times New Roman"/>
                <w:color w:val="1B1B1B"/>
              </w:rPr>
              <w:t>impresjonistycznej, wyjaśnia ich funkcje w utworze</w:t>
            </w:r>
          </w:p>
          <w:p w14:paraId="1BD1E186" w14:textId="72BA871F" w:rsidR="007A163C" w:rsidRPr="00FE5321" w:rsidRDefault="00363449" w:rsidP="00FE5321">
            <w:pPr>
              <w:pStyle w:val="Tekstpodstawowy"/>
              <w:widowControl w:val="0"/>
              <w:spacing w:after="0" w:line="240" w:lineRule="auto"/>
              <w:rPr>
                <w:rFonts w:cs="Times New Roman"/>
              </w:rPr>
            </w:pPr>
            <w:bookmarkStart w:id="30" w:name="DzRjNbx9y_pl_main__12"/>
            <w:bookmarkStart w:id="31" w:name="DzRjNbx9y_pl_main__11"/>
            <w:bookmarkEnd w:id="30"/>
            <w:bookmarkEnd w:id="31"/>
            <w:r w:rsidRPr="00FE5321">
              <w:rPr>
                <w:rFonts w:cs="Times New Roman"/>
                <w:color w:val="1B1B1B"/>
              </w:rPr>
              <w:t xml:space="preserve">- uzasadnia, że utwór </w:t>
            </w:r>
            <w:r w:rsidRPr="00FE5321">
              <w:rPr>
                <w:rStyle w:val="Wyrnienie"/>
                <w:rFonts w:cs="Times New Roman"/>
                <w:color w:val="1B1B1B"/>
              </w:rPr>
              <w:t>Rozdzióbią nas kruki, wrony</w:t>
            </w:r>
            <w:r w:rsidRPr="00565778">
              <w:rPr>
                <w:rStyle w:val="Wyrnienie"/>
                <w:rFonts w:cs="Times New Roman"/>
                <w:color w:val="1B1B1B"/>
              </w:rPr>
              <w:t>...</w:t>
            </w:r>
            <w:r w:rsidRPr="00FE5321">
              <w:rPr>
                <w:rFonts w:cs="Times New Roman"/>
                <w:color w:val="1B1B1B"/>
              </w:rPr>
              <w:t> jest opowiadaniem naturalistycznym</w:t>
            </w:r>
          </w:p>
          <w:p w14:paraId="269A5FE2" w14:textId="77777777" w:rsidR="007A163C" w:rsidRDefault="00363449" w:rsidP="00FE5321">
            <w:pPr>
              <w:pStyle w:val="Tekstpodstawowy"/>
              <w:widowControl w:val="0"/>
              <w:spacing w:after="0" w:line="240" w:lineRule="auto"/>
              <w:rPr>
                <w:rFonts w:cs="Times New Roman"/>
                <w:color w:val="1B1B1B"/>
              </w:rPr>
            </w:pPr>
            <w:bookmarkStart w:id="32" w:name="DzRjNbx9y_pl_main__10"/>
            <w:bookmarkStart w:id="33" w:name="DzRjNbx9y_pl_main__Z"/>
            <w:bookmarkEnd w:id="32"/>
            <w:bookmarkEnd w:id="33"/>
            <w:r w:rsidRPr="00FE5321">
              <w:rPr>
                <w:rFonts w:cs="Times New Roman"/>
                <w:color w:val="1B1B1B"/>
              </w:rPr>
              <w:t>- wskazuje odpowiednie fragmenty tekstu na poparcie stawianych tez</w:t>
            </w:r>
          </w:p>
          <w:p w14:paraId="5DC59CC2" w14:textId="44986D00" w:rsidR="00551B0F" w:rsidRPr="00FE5321" w:rsidRDefault="00551B0F" w:rsidP="00FE5321">
            <w:pPr>
              <w:pStyle w:val="Tekstpodstawowy"/>
              <w:widowControl w:val="0"/>
              <w:spacing w:after="0" w:line="240" w:lineRule="auto"/>
              <w:rPr>
                <w:rFonts w:cs="Times New Roman"/>
              </w:rPr>
            </w:pPr>
          </w:p>
        </w:tc>
        <w:tc>
          <w:tcPr>
            <w:tcW w:w="1950" w:type="dxa"/>
            <w:tcBorders>
              <w:left w:val="single" w:sz="4" w:space="0" w:color="000000"/>
              <w:bottom w:val="single" w:sz="4" w:space="0" w:color="000000"/>
              <w:right w:val="single" w:sz="4" w:space="0" w:color="000000"/>
            </w:tcBorders>
          </w:tcPr>
          <w:p w14:paraId="011B9878" w14:textId="77777777" w:rsidR="007A163C" w:rsidRPr="00FE5321" w:rsidRDefault="007A163C" w:rsidP="00FE5321">
            <w:pPr>
              <w:widowControl w:val="0"/>
              <w:spacing w:after="0" w:line="240" w:lineRule="auto"/>
              <w:rPr>
                <w:rFonts w:cs="Times New Roman"/>
                <w:iCs/>
              </w:rPr>
            </w:pPr>
          </w:p>
        </w:tc>
        <w:tc>
          <w:tcPr>
            <w:tcW w:w="2615" w:type="dxa"/>
            <w:tcBorders>
              <w:left w:val="single" w:sz="4" w:space="0" w:color="000000"/>
              <w:bottom w:val="single" w:sz="4" w:space="0" w:color="000000"/>
              <w:right w:val="single" w:sz="4" w:space="0" w:color="000000"/>
            </w:tcBorders>
          </w:tcPr>
          <w:p w14:paraId="1AB4ECD7" w14:textId="77777777" w:rsidR="007A163C" w:rsidRPr="00FE5321" w:rsidRDefault="00363449" w:rsidP="00FE5321">
            <w:pPr>
              <w:widowControl w:val="0"/>
              <w:spacing w:after="0" w:line="240" w:lineRule="auto"/>
              <w:rPr>
                <w:rFonts w:cs="Times New Roman"/>
              </w:rPr>
            </w:pPr>
            <w:r w:rsidRPr="00FE5321">
              <w:rPr>
                <w:rFonts w:cs="Times New Roman"/>
                <w:i/>
                <w:iCs/>
              </w:rPr>
              <w:t>Ponad słowami. Klasa  3, część 1</w:t>
            </w:r>
            <w:r w:rsidRPr="00FE5321">
              <w:rPr>
                <w:rFonts w:cs="Times New Roman"/>
                <w:iCs/>
              </w:rPr>
              <w:t>:</w:t>
            </w:r>
          </w:p>
          <w:p w14:paraId="29EEC541" w14:textId="12D89AE7" w:rsidR="007A163C" w:rsidRPr="00FE5321" w:rsidRDefault="00363449" w:rsidP="00FE5321">
            <w:pPr>
              <w:widowControl w:val="0"/>
              <w:spacing w:after="0" w:line="240" w:lineRule="auto"/>
              <w:rPr>
                <w:rFonts w:cs="Times New Roman"/>
              </w:rPr>
            </w:pPr>
            <w:r w:rsidRPr="00FE5321">
              <w:rPr>
                <w:rFonts w:cs="Times New Roman"/>
                <w:iCs/>
              </w:rPr>
              <w:t xml:space="preserve">- Stefan Żeromski, </w:t>
            </w:r>
            <w:r w:rsidRPr="00FE5321">
              <w:rPr>
                <w:rFonts w:cs="Times New Roman"/>
                <w:i/>
                <w:iCs/>
              </w:rPr>
              <w:t>Rozdzióbią nas kruki, wrony…</w:t>
            </w:r>
            <w:r w:rsidRPr="00FE5321">
              <w:rPr>
                <w:rFonts w:cs="Times New Roman"/>
                <w:iCs/>
              </w:rPr>
              <w:t>, s. 101–106 (</w:t>
            </w:r>
            <w:r w:rsidRPr="00FE5321">
              <w:rPr>
                <w:rFonts w:cs="Times New Roman"/>
                <w:i/>
                <w:iCs/>
              </w:rPr>
              <w:t>Na</w:t>
            </w:r>
            <w:r w:rsidR="00E952E3">
              <w:rPr>
                <w:rFonts w:cs="Times New Roman"/>
                <w:i/>
                <w:iCs/>
              </w:rPr>
              <w:t> </w:t>
            </w:r>
            <w:r w:rsidRPr="00FE5321">
              <w:rPr>
                <w:rFonts w:cs="Times New Roman"/>
                <w:i/>
                <w:iCs/>
              </w:rPr>
              <w:t>dobry początek</w:t>
            </w:r>
            <w:r w:rsidRPr="00FE5321">
              <w:rPr>
                <w:rFonts w:cs="Times New Roman"/>
                <w:iCs/>
              </w:rPr>
              <w:t xml:space="preserve">, nota biograficzna, </w:t>
            </w:r>
            <w:r w:rsidRPr="00FE5321">
              <w:rPr>
                <w:rFonts w:cs="Times New Roman"/>
                <w:i/>
                <w:iCs/>
              </w:rPr>
              <w:t>Wprowadzenie do lektury</w:t>
            </w:r>
            <w:r w:rsidRPr="00FE5321">
              <w:rPr>
                <w:rFonts w:cs="Times New Roman"/>
                <w:iCs/>
              </w:rPr>
              <w:t xml:space="preserve">, tekst lektury – fragmenty, </w:t>
            </w:r>
            <w:r w:rsidRPr="00FE5321">
              <w:rPr>
                <w:rFonts w:cs="Times New Roman"/>
                <w:i/>
                <w:iCs/>
              </w:rPr>
              <w:t>Analiza i</w:t>
            </w:r>
            <w:r w:rsidR="00E952E3">
              <w:rPr>
                <w:rFonts w:cs="Times New Roman"/>
                <w:i/>
                <w:iCs/>
              </w:rPr>
              <w:t> </w:t>
            </w:r>
            <w:r w:rsidRPr="00FE5321">
              <w:rPr>
                <w:rFonts w:cs="Times New Roman"/>
                <w:i/>
                <w:iCs/>
              </w:rPr>
              <w:t>interpretacja utworu – wskazówki</w:t>
            </w:r>
            <w:r w:rsidRPr="00FE5321">
              <w:rPr>
                <w:rFonts w:cs="Times New Roman"/>
                <w:iCs/>
              </w:rPr>
              <w:t xml:space="preserve">, </w:t>
            </w:r>
            <w:r w:rsidRPr="00FE5321">
              <w:rPr>
                <w:rFonts w:cs="Times New Roman"/>
                <w:i/>
                <w:iCs/>
              </w:rPr>
              <w:t>Po przeczytaniu</w:t>
            </w:r>
            <w:r w:rsidR="002E3ADA">
              <w:rPr>
                <w:rFonts w:cs="Times New Roman"/>
                <w:iCs/>
              </w:rPr>
              <w:t xml:space="preserve">, </w:t>
            </w:r>
            <w:r w:rsidR="002E3ADA" w:rsidRPr="002E3ADA">
              <w:rPr>
                <w:rFonts w:cs="Times New Roman"/>
                <w:i/>
                <w:iCs/>
              </w:rPr>
              <w:t>Komentarz do lektury</w:t>
            </w:r>
            <w:r w:rsidRPr="00FE5321">
              <w:rPr>
                <w:rFonts w:cs="Times New Roman"/>
                <w:iCs/>
              </w:rPr>
              <w:t>),</w:t>
            </w:r>
          </w:p>
          <w:p w14:paraId="134516E3" w14:textId="680F715C" w:rsidR="007A163C" w:rsidRPr="00FE5321" w:rsidRDefault="00363449" w:rsidP="00FE5321">
            <w:pPr>
              <w:widowControl w:val="0"/>
              <w:spacing w:after="0" w:line="240" w:lineRule="auto"/>
              <w:rPr>
                <w:rFonts w:cs="Times New Roman"/>
                <w:iCs/>
              </w:rPr>
            </w:pPr>
            <w:r w:rsidRPr="00FE5321">
              <w:rPr>
                <w:rFonts w:cs="Times New Roman"/>
                <w:iCs/>
              </w:rPr>
              <w:t xml:space="preserve">- pojęcia: realizm </w:t>
            </w:r>
            <w:r w:rsidRPr="00FE5321">
              <w:rPr>
                <w:rFonts w:cs="Times New Roman"/>
                <w:iCs/>
              </w:rPr>
              <w:lastRenderedPageBreak/>
              <w:t>i</w:t>
            </w:r>
            <w:r w:rsidR="00E952E3">
              <w:rPr>
                <w:rFonts w:cs="Times New Roman"/>
                <w:iCs/>
              </w:rPr>
              <w:t> </w:t>
            </w:r>
            <w:r w:rsidRPr="00FE5321">
              <w:rPr>
                <w:rFonts w:cs="Times New Roman"/>
                <w:iCs/>
              </w:rPr>
              <w:t xml:space="preserve">naturalizm, impresjonizm, </w:t>
            </w:r>
            <w:proofErr w:type="spellStart"/>
            <w:r w:rsidRPr="00FE5321">
              <w:rPr>
                <w:rFonts w:cs="Times New Roman"/>
                <w:iCs/>
              </w:rPr>
              <w:t>psychizacja</w:t>
            </w:r>
            <w:proofErr w:type="spellEnd"/>
            <w:r w:rsidRPr="00FE5321">
              <w:rPr>
                <w:rFonts w:cs="Times New Roman"/>
                <w:iCs/>
              </w:rPr>
              <w:t xml:space="preserve"> krajobrazu, ekspresjonizm, odwrócony topos.</w:t>
            </w:r>
          </w:p>
          <w:p w14:paraId="5C8BCDD7" w14:textId="77777777" w:rsidR="007A163C" w:rsidRPr="00FE5321" w:rsidRDefault="007A163C" w:rsidP="00FE5321">
            <w:pPr>
              <w:widowControl w:val="0"/>
              <w:spacing w:after="0" w:line="240" w:lineRule="auto"/>
              <w:rPr>
                <w:rFonts w:cs="Times New Roman"/>
                <w:iCs/>
              </w:rPr>
            </w:pPr>
          </w:p>
        </w:tc>
      </w:tr>
    </w:tbl>
    <w:p w14:paraId="473880CD" w14:textId="77777777" w:rsidR="007A163C" w:rsidRPr="00FE5321" w:rsidRDefault="007A163C" w:rsidP="00FE5321">
      <w:pPr>
        <w:spacing w:after="0" w:line="240" w:lineRule="auto"/>
        <w:rPr>
          <w:rFonts w:cs="Times New Roman"/>
        </w:rPr>
      </w:pPr>
    </w:p>
    <w:p w14:paraId="5DB20D84" w14:textId="77777777" w:rsidR="007A163C" w:rsidRPr="00FE5321" w:rsidRDefault="007A163C" w:rsidP="00FE5321">
      <w:pPr>
        <w:spacing w:after="0" w:line="240" w:lineRule="auto"/>
        <w:rPr>
          <w:rFonts w:cs="Times New Roman"/>
        </w:rPr>
      </w:pPr>
    </w:p>
    <w:p w14:paraId="12BD6104" w14:textId="00C1C5B0" w:rsidR="007A163C" w:rsidRPr="00FE5321" w:rsidRDefault="007A163C" w:rsidP="00FE5321">
      <w:pPr>
        <w:spacing w:after="0" w:line="240" w:lineRule="auto"/>
        <w:rPr>
          <w:rFonts w:cs="Times New Roman"/>
        </w:rPr>
      </w:pPr>
    </w:p>
    <w:sectPr w:rsidR="007A163C" w:rsidRPr="00FE5321" w:rsidSect="001B10A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794" w:bottom="1440" w:left="794"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7C427" w14:textId="77777777" w:rsidR="00CB7038" w:rsidRDefault="00CB7038">
      <w:pPr>
        <w:spacing w:after="0" w:line="240" w:lineRule="auto"/>
      </w:pPr>
      <w:r>
        <w:separator/>
      </w:r>
    </w:p>
  </w:endnote>
  <w:endnote w:type="continuationSeparator" w:id="0">
    <w:p w14:paraId="07A75019" w14:textId="77777777" w:rsidR="00CB7038" w:rsidRDefault="00CB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EE"/>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ohit Devanagari">
    <w:altName w:val="Cambria"/>
    <w:charset w:val="01"/>
    <w:family w:val="roman"/>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Cambria"/>
    <w:charset w:val="01"/>
    <w:family w:val="roman"/>
    <w:pitch w:val="variable"/>
  </w:font>
  <w:font w:name="Liberation Sans">
    <w:altName w:val="Arial"/>
    <w:charset w:val="01"/>
    <w:family w:val="roman"/>
    <w:pitch w:val="variable"/>
  </w:font>
  <w:font w:name="Liberation Serif">
    <w:altName w:val="Times New Roman"/>
    <w:charset w:val="01"/>
    <w:family w:val="roman"/>
    <w:pitch w:val="variable"/>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AC6B" w14:textId="77777777" w:rsidR="00DD724C" w:rsidRDefault="00DD72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490209"/>
      <w:docPartObj>
        <w:docPartGallery w:val="Page Numbers (Bottom of Page)"/>
        <w:docPartUnique/>
      </w:docPartObj>
    </w:sdtPr>
    <w:sdtEndPr/>
    <w:sdtContent>
      <w:p w14:paraId="7729FE8B" w14:textId="0F200E80" w:rsidR="00DD724C" w:rsidRDefault="00DD724C">
        <w:pPr>
          <w:pStyle w:val="Stopka"/>
        </w:pPr>
        <w:r>
          <w:fldChar w:fldCharType="begin"/>
        </w:r>
        <w:r>
          <w:instrText>PAGE   \* MERGEFORMAT</w:instrText>
        </w:r>
        <w:r>
          <w:fldChar w:fldCharType="separate"/>
        </w:r>
        <w:r>
          <w:t>2</w:t>
        </w:r>
        <w:r>
          <w:fldChar w:fldCharType="end"/>
        </w:r>
      </w:p>
    </w:sdtContent>
  </w:sdt>
  <w:p w14:paraId="28943284" w14:textId="4DD9A15F" w:rsidR="00DD724C" w:rsidRDefault="00DD724C" w:rsidP="008D1EF4">
    <w:pPr>
      <w:pStyle w:val="Stopka"/>
      <w:tabs>
        <w:tab w:val="clear" w:pos="4536"/>
        <w:tab w:val="clear" w:pos="9072"/>
        <w:tab w:val="left" w:pos="13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33B9" w14:textId="77777777" w:rsidR="00DD724C" w:rsidRDefault="00DD72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1845" w14:textId="77777777" w:rsidR="00CB7038" w:rsidRDefault="00CB7038">
      <w:pPr>
        <w:spacing w:after="0" w:line="240" w:lineRule="auto"/>
      </w:pPr>
      <w:r>
        <w:separator/>
      </w:r>
    </w:p>
  </w:footnote>
  <w:footnote w:type="continuationSeparator" w:id="0">
    <w:p w14:paraId="0702B7AD" w14:textId="77777777" w:rsidR="00CB7038" w:rsidRDefault="00CB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7740" w14:textId="77777777" w:rsidR="00DD724C" w:rsidRDefault="00DD72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69DF" w14:textId="77777777" w:rsidR="00DD724C" w:rsidRDefault="00DD724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C2A6" w14:textId="77777777" w:rsidR="00DD724C" w:rsidRDefault="00DD72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8.4pt;height:8.4pt" coordsize="" o:spt="100" o:bullet="t" adj="0,,0" path="" stroked="f">
        <v:stroke joinstyle="miter"/>
        <v:imagedata r:id="rId1" o:title=""/>
        <v:formulas/>
        <v:path o:connecttype="segments"/>
      </v:shape>
    </w:pict>
  </w:numPicBullet>
  <w:abstractNum w:abstractNumId="0" w15:restartNumberingAfterBreak="0">
    <w:nsid w:val="048761CA"/>
    <w:multiLevelType w:val="multilevel"/>
    <w:tmpl w:val="BC80150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4F37D2D"/>
    <w:multiLevelType w:val="hybridMultilevel"/>
    <w:tmpl w:val="01FA2234"/>
    <w:lvl w:ilvl="0" w:tplc="E8C0AC22">
      <w:start w:val="1"/>
      <w:numFmt w:val="bullet"/>
      <w:lvlText w:val=""/>
      <w:lvlJc w:val="left"/>
      <w:pPr>
        <w:ind w:left="340"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36085F"/>
    <w:multiLevelType w:val="multilevel"/>
    <w:tmpl w:val="A99A1564"/>
    <w:lvl w:ilvl="0">
      <w:start w:val="1"/>
      <w:numFmt w:val="none"/>
      <w:suff w:val="nothing"/>
      <w:lvlText w:val="%1"/>
      <w:lvlJc w:val="left"/>
      <w:pPr>
        <w:tabs>
          <w:tab w:val="num" w:pos="0"/>
        </w:tabs>
        <w:ind w:left="720" w:hanging="720"/>
      </w:p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OpenSymbol" w:hAnsi="OpenSymbol" w:cs="OpenSymbol" w:hint="default"/>
      </w:rPr>
    </w:lvl>
    <w:lvl w:ilvl="5">
      <w:start w:val="1"/>
      <w:numFmt w:val="bullet"/>
      <w:lvlText w:val="▪"/>
      <w:lvlPicBulletId w:val="0"/>
      <w:lvlJc w:val="left"/>
      <w:pPr>
        <w:tabs>
          <w:tab w:val="num" w:pos="2520"/>
        </w:tabs>
        <w:ind w:left="2520" w:hanging="360"/>
      </w:pPr>
      <w:rPr>
        <w:rFonts w:ascii="OpenSymbol" w:hAnsi="OpenSymbol" w:cs="Open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OpenSymbol" w:hAnsi="OpenSymbol" w:cs="OpenSymbol" w:hint="default"/>
      </w:rPr>
    </w:lvl>
    <w:lvl w:ilvl="8">
      <w:start w:val="1"/>
      <w:numFmt w:val="bullet"/>
      <w:lvlText w:val="▪"/>
      <w:lvlPicBulletId w:val="0"/>
      <w:lvlJc w:val="left"/>
      <w:pPr>
        <w:tabs>
          <w:tab w:val="num" w:pos="3600"/>
        </w:tabs>
        <w:ind w:left="3600" w:hanging="360"/>
      </w:pPr>
      <w:rPr>
        <w:rFonts w:ascii="OpenSymbol" w:hAnsi="OpenSymbol" w:cs="OpenSymbol" w:hint="default"/>
      </w:rPr>
    </w:lvl>
  </w:abstractNum>
  <w:abstractNum w:abstractNumId="3" w15:restartNumberingAfterBreak="0">
    <w:nsid w:val="293044C8"/>
    <w:multiLevelType w:val="hybridMultilevel"/>
    <w:tmpl w:val="B9C657C8"/>
    <w:lvl w:ilvl="0" w:tplc="E8C0AC22">
      <w:start w:val="1"/>
      <w:numFmt w:val="bullet"/>
      <w:lvlText w:val=""/>
      <w:lvlJc w:val="left"/>
      <w:pPr>
        <w:ind w:left="340"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16354B"/>
    <w:multiLevelType w:val="hybridMultilevel"/>
    <w:tmpl w:val="9A703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9326840"/>
    <w:multiLevelType w:val="hybridMultilevel"/>
    <w:tmpl w:val="6728D744"/>
    <w:lvl w:ilvl="0" w:tplc="E3F0221C">
      <w:start w:val="1"/>
      <w:numFmt w:val="bullet"/>
      <w:lvlText w:val=""/>
      <w:lvlJc w:val="left"/>
      <w:pPr>
        <w:ind w:left="284" w:hanging="11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3C"/>
    <w:rsid w:val="00006F7F"/>
    <w:rsid w:val="00011201"/>
    <w:rsid w:val="0001312A"/>
    <w:rsid w:val="00016F88"/>
    <w:rsid w:val="000313DC"/>
    <w:rsid w:val="00040513"/>
    <w:rsid w:val="00047F46"/>
    <w:rsid w:val="00057B33"/>
    <w:rsid w:val="0006325B"/>
    <w:rsid w:val="0006615C"/>
    <w:rsid w:val="0007402A"/>
    <w:rsid w:val="000764AF"/>
    <w:rsid w:val="000865BD"/>
    <w:rsid w:val="000870E8"/>
    <w:rsid w:val="00094926"/>
    <w:rsid w:val="000967DD"/>
    <w:rsid w:val="000A194D"/>
    <w:rsid w:val="000A2887"/>
    <w:rsid w:val="000A40D0"/>
    <w:rsid w:val="000A6099"/>
    <w:rsid w:val="000A64C2"/>
    <w:rsid w:val="000B1489"/>
    <w:rsid w:val="000C020C"/>
    <w:rsid w:val="000C0846"/>
    <w:rsid w:val="000C0F4E"/>
    <w:rsid w:val="000C1442"/>
    <w:rsid w:val="000D5177"/>
    <w:rsid w:val="000D5EC1"/>
    <w:rsid w:val="000D623A"/>
    <w:rsid w:val="000E030E"/>
    <w:rsid w:val="000E2629"/>
    <w:rsid w:val="000E4DF6"/>
    <w:rsid w:val="000F0C00"/>
    <w:rsid w:val="000F163D"/>
    <w:rsid w:val="000F1BD8"/>
    <w:rsid w:val="000F4033"/>
    <w:rsid w:val="000F5C6F"/>
    <w:rsid w:val="000F5E18"/>
    <w:rsid w:val="00100FDF"/>
    <w:rsid w:val="00107DDE"/>
    <w:rsid w:val="00115F61"/>
    <w:rsid w:val="0012738C"/>
    <w:rsid w:val="00127DD6"/>
    <w:rsid w:val="00130879"/>
    <w:rsid w:val="00132E43"/>
    <w:rsid w:val="00134183"/>
    <w:rsid w:val="001349F8"/>
    <w:rsid w:val="0013619E"/>
    <w:rsid w:val="00147B6F"/>
    <w:rsid w:val="00151850"/>
    <w:rsid w:val="00154345"/>
    <w:rsid w:val="00156B16"/>
    <w:rsid w:val="00166365"/>
    <w:rsid w:val="00171AD2"/>
    <w:rsid w:val="00176F23"/>
    <w:rsid w:val="001858D8"/>
    <w:rsid w:val="00187BAB"/>
    <w:rsid w:val="00191AC5"/>
    <w:rsid w:val="00193CA6"/>
    <w:rsid w:val="00197F33"/>
    <w:rsid w:val="001A12CD"/>
    <w:rsid w:val="001A2815"/>
    <w:rsid w:val="001A2CB8"/>
    <w:rsid w:val="001A7867"/>
    <w:rsid w:val="001B10A6"/>
    <w:rsid w:val="001B37B9"/>
    <w:rsid w:val="001B662E"/>
    <w:rsid w:val="001C7A07"/>
    <w:rsid w:val="001D24E5"/>
    <w:rsid w:val="001D3168"/>
    <w:rsid w:val="001D4E9B"/>
    <w:rsid w:val="001D5E8E"/>
    <w:rsid w:val="001D660B"/>
    <w:rsid w:val="001E4C47"/>
    <w:rsid w:val="001E7520"/>
    <w:rsid w:val="002004AE"/>
    <w:rsid w:val="00202ECD"/>
    <w:rsid w:val="00203ACB"/>
    <w:rsid w:val="0021212E"/>
    <w:rsid w:val="002162D0"/>
    <w:rsid w:val="002177AF"/>
    <w:rsid w:val="00222C68"/>
    <w:rsid w:val="00223D52"/>
    <w:rsid w:val="00227AF6"/>
    <w:rsid w:val="00231ABB"/>
    <w:rsid w:val="00231D6C"/>
    <w:rsid w:val="002332CB"/>
    <w:rsid w:val="0023592B"/>
    <w:rsid w:val="00241DFF"/>
    <w:rsid w:val="00245C50"/>
    <w:rsid w:val="0025045D"/>
    <w:rsid w:val="00252089"/>
    <w:rsid w:val="00253ADE"/>
    <w:rsid w:val="00255BBE"/>
    <w:rsid w:val="0026498C"/>
    <w:rsid w:val="002673F8"/>
    <w:rsid w:val="002740C8"/>
    <w:rsid w:val="0027662C"/>
    <w:rsid w:val="00281A3A"/>
    <w:rsid w:val="00285009"/>
    <w:rsid w:val="00292953"/>
    <w:rsid w:val="002964EE"/>
    <w:rsid w:val="002A24CC"/>
    <w:rsid w:val="002B1097"/>
    <w:rsid w:val="002B278D"/>
    <w:rsid w:val="002C321F"/>
    <w:rsid w:val="002E2EC2"/>
    <w:rsid w:val="002E309A"/>
    <w:rsid w:val="002E3ADA"/>
    <w:rsid w:val="002F0A8F"/>
    <w:rsid w:val="002F31E2"/>
    <w:rsid w:val="00302318"/>
    <w:rsid w:val="0030248E"/>
    <w:rsid w:val="0030262D"/>
    <w:rsid w:val="00305ED4"/>
    <w:rsid w:val="00311415"/>
    <w:rsid w:val="00321A02"/>
    <w:rsid w:val="00323981"/>
    <w:rsid w:val="003274BB"/>
    <w:rsid w:val="00331EBB"/>
    <w:rsid w:val="003336E1"/>
    <w:rsid w:val="00335047"/>
    <w:rsid w:val="00340834"/>
    <w:rsid w:val="00342A31"/>
    <w:rsid w:val="0035281C"/>
    <w:rsid w:val="00353333"/>
    <w:rsid w:val="00354D28"/>
    <w:rsid w:val="003603B5"/>
    <w:rsid w:val="0036240C"/>
    <w:rsid w:val="00363449"/>
    <w:rsid w:val="003674FF"/>
    <w:rsid w:val="00372EA6"/>
    <w:rsid w:val="00373E06"/>
    <w:rsid w:val="00380CBC"/>
    <w:rsid w:val="00397E76"/>
    <w:rsid w:val="003B719B"/>
    <w:rsid w:val="003C25D3"/>
    <w:rsid w:val="003C384B"/>
    <w:rsid w:val="003D0A6D"/>
    <w:rsid w:val="003D0E2E"/>
    <w:rsid w:val="003D12EF"/>
    <w:rsid w:val="003E1299"/>
    <w:rsid w:val="003E2F18"/>
    <w:rsid w:val="00400864"/>
    <w:rsid w:val="00405FCE"/>
    <w:rsid w:val="00414146"/>
    <w:rsid w:val="004159A2"/>
    <w:rsid w:val="00415B52"/>
    <w:rsid w:val="00417F41"/>
    <w:rsid w:val="0042099E"/>
    <w:rsid w:val="00422238"/>
    <w:rsid w:val="00422835"/>
    <w:rsid w:val="0042554A"/>
    <w:rsid w:val="00426729"/>
    <w:rsid w:val="0043181D"/>
    <w:rsid w:val="00444522"/>
    <w:rsid w:val="00445838"/>
    <w:rsid w:val="00451862"/>
    <w:rsid w:val="00452B53"/>
    <w:rsid w:val="00456EA7"/>
    <w:rsid w:val="00462071"/>
    <w:rsid w:val="004623E4"/>
    <w:rsid w:val="00470276"/>
    <w:rsid w:val="00473F03"/>
    <w:rsid w:val="00482530"/>
    <w:rsid w:val="00483E2D"/>
    <w:rsid w:val="00486EC2"/>
    <w:rsid w:val="00490E12"/>
    <w:rsid w:val="0049243F"/>
    <w:rsid w:val="004A49B9"/>
    <w:rsid w:val="004B15C4"/>
    <w:rsid w:val="004B356B"/>
    <w:rsid w:val="004B7513"/>
    <w:rsid w:val="004C5457"/>
    <w:rsid w:val="004C5D74"/>
    <w:rsid w:val="004D2465"/>
    <w:rsid w:val="004E0A74"/>
    <w:rsid w:val="004E185D"/>
    <w:rsid w:val="004E7E9E"/>
    <w:rsid w:val="004F1623"/>
    <w:rsid w:val="00501308"/>
    <w:rsid w:val="00502615"/>
    <w:rsid w:val="00502845"/>
    <w:rsid w:val="0050759B"/>
    <w:rsid w:val="0051201E"/>
    <w:rsid w:val="00524F52"/>
    <w:rsid w:val="005258BD"/>
    <w:rsid w:val="00537302"/>
    <w:rsid w:val="00543525"/>
    <w:rsid w:val="00543F2E"/>
    <w:rsid w:val="00551B0F"/>
    <w:rsid w:val="00555AB1"/>
    <w:rsid w:val="00563933"/>
    <w:rsid w:val="00565778"/>
    <w:rsid w:val="00566F24"/>
    <w:rsid w:val="0056713E"/>
    <w:rsid w:val="005747F3"/>
    <w:rsid w:val="0057621C"/>
    <w:rsid w:val="00576DF5"/>
    <w:rsid w:val="00577A1A"/>
    <w:rsid w:val="005809CC"/>
    <w:rsid w:val="00581454"/>
    <w:rsid w:val="00584019"/>
    <w:rsid w:val="00585419"/>
    <w:rsid w:val="00592C3A"/>
    <w:rsid w:val="00593AB4"/>
    <w:rsid w:val="005946B2"/>
    <w:rsid w:val="0059540C"/>
    <w:rsid w:val="005A17B2"/>
    <w:rsid w:val="005A1EBE"/>
    <w:rsid w:val="005A1F9E"/>
    <w:rsid w:val="005A2CF4"/>
    <w:rsid w:val="005A3AA5"/>
    <w:rsid w:val="005B0913"/>
    <w:rsid w:val="005B1502"/>
    <w:rsid w:val="005B2A50"/>
    <w:rsid w:val="005B43F5"/>
    <w:rsid w:val="005B4FE9"/>
    <w:rsid w:val="005C628F"/>
    <w:rsid w:val="005C7E84"/>
    <w:rsid w:val="005D2D04"/>
    <w:rsid w:val="005D4C33"/>
    <w:rsid w:val="005D5637"/>
    <w:rsid w:val="005D7C9E"/>
    <w:rsid w:val="005E315E"/>
    <w:rsid w:val="005F4223"/>
    <w:rsid w:val="005F4F79"/>
    <w:rsid w:val="00602749"/>
    <w:rsid w:val="006136E1"/>
    <w:rsid w:val="00614F78"/>
    <w:rsid w:val="00616634"/>
    <w:rsid w:val="006168AD"/>
    <w:rsid w:val="00622108"/>
    <w:rsid w:val="006242DC"/>
    <w:rsid w:val="00634698"/>
    <w:rsid w:val="00634B71"/>
    <w:rsid w:val="00651CFB"/>
    <w:rsid w:val="006628C4"/>
    <w:rsid w:val="0066545D"/>
    <w:rsid w:val="00672F23"/>
    <w:rsid w:val="0067310D"/>
    <w:rsid w:val="00674A5B"/>
    <w:rsid w:val="00683C67"/>
    <w:rsid w:val="00685BE6"/>
    <w:rsid w:val="00686299"/>
    <w:rsid w:val="00686C62"/>
    <w:rsid w:val="006938C3"/>
    <w:rsid w:val="00694968"/>
    <w:rsid w:val="00695667"/>
    <w:rsid w:val="00695EBC"/>
    <w:rsid w:val="006A0840"/>
    <w:rsid w:val="006A0FC2"/>
    <w:rsid w:val="006B34AC"/>
    <w:rsid w:val="006B4BEF"/>
    <w:rsid w:val="006B4D36"/>
    <w:rsid w:val="006B516E"/>
    <w:rsid w:val="006D74C4"/>
    <w:rsid w:val="006E71D9"/>
    <w:rsid w:val="006F63C3"/>
    <w:rsid w:val="00700644"/>
    <w:rsid w:val="00706E40"/>
    <w:rsid w:val="00710656"/>
    <w:rsid w:val="00711F38"/>
    <w:rsid w:val="007157F0"/>
    <w:rsid w:val="0071682B"/>
    <w:rsid w:val="00716B0A"/>
    <w:rsid w:val="0072030D"/>
    <w:rsid w:val="00721CFD"/>
    <w:rsid w:val="007258FA"/>
    <w:rsid w:val="0073527B"/>
    <w:rsid w:val="00735F47"/>
    <w:rsid w:val="007364B6"/>
    <w:rsid w:val="00736C8E"/>
    <w:rsid w:val="00741EB0"/>
    <w:rsid w:val="00741F11"/>
    <w:rsid w:val="00745203"/>
    <w:rsid w:val="00764223"/>
    <w:rsid w:val="007642B4"/>
    <w:rsid w:val="00765A15"/>
    <w:rsid w:val="00780E86"/>
    <w:rsid w:val="007811CF"/>
    <w:rsid w:val="0079224D"/>
    <w:rsid w:val="007A163C"/>
    <w:rsid w:val="007A1A66"/>
    <w:rsid w:val="007B29C5"/>
    <w:rsid w:val="007B58BF"/>
    <w:rsid w:val="007B6529"/>
    <w:rsid w:val="007C0B23"/>
    <w:rsid w:val="007C0E55"/>
    <w:rsid w:val="007C1AE6"/>
    <w:rsid w:val="007C24F7"/>
    <w:rsid w:val="007C369D"/>
    <w:rsid w:val="007D11BE"/>
    <w:rsid w:val="007E16C2"/>
    <w:rsid w:val="007E3DB5"/>
    <w:rsid w:val="007E4B4C"/>
    <w:rsid w:val="007E685F"/>
    <w:rsid w:val="007E6948"/>
    <w:rsid w:val="007F2BCE"/>
    <w:rsid w:val="00801F7A"/>
    <w:rsid w:val="00816732"/>
    <w:rsid w:val="008270D6"/>
    <w:rsid w:val="0083198E"/>
    <w:rsid w:val="0083511D"/>
    <w:rsid w:val="00835473"/>
    <w:rsid w:val="00836A23"/>
    <w:rsid w:val="008374BC"/>
    <w:rsid w:val="008410E7"/>
    <w:rsid w:val="00846720"/>
    <w:rsid w:val="0085058B"/>
    <w:rsid w:val="008531B6"/>
    <w:rsid w:val="00860947"/>
    <w:rsid w:val="008669B2"/>
    <w:rsid w:val="00870702"/>
    <w:rsid w:val="0087244E"/>
    <w:rsid w:val="00877393"/>
    <w:rsid w:val="008773A2"/>
    <w:rsid w:val="00881A46"/>
    <w:rsid w:val="0088403B"/>
    <w:rsid w:val="00884C78"/>
    <w:rsid w:val="008A0514"/>
    <w:rsid w:val="008A0516"/>
    <w:rsid w:val="008A5B7F"/>
    <w:rsid w:val="008A6017"/>
    <w:rsid w:val="008A68E3"/>
    <w:rsid w:val="008B2D1C"/>
    <w:rsid w:val="008B41A4"/>
    <w:rsid w:val="008B45B0"/>
    <w:rsid w:val="008B5EC3"/>
    <w:rsid w:val="008C0140"/>
    <w:rsid w:val="008C528C"/>
    <w:rsid w:val="008C5AC9"/>
    <w:rsid w:val="008C70CB"/>
    <w:rsid w:val="008D1EF4"/>
    <w:rsid w:val="008D268C"/>
    <w:rsid w:val="008D44EE"/>
    <w:rsid w:val="008D5248"/>
    <w:rsid w:val="008D6857"/>
    <w:rsid w:val="008E03A1"/>
    <w:rsid w:val="008E128A"/>
    <w:rsid w:val="008E37C8"/>
    <w:rsid w:val="008E3C8A"/>
    <w:rsid w:val="008F49F8"/>
    <w:rsid w:val="008F674A"/>
    <w:rsid w:val="009037E9"/>
    <w:rsid w:val="00913B36"/>
    <w:rsid w:val="00916562"/>
    <w:rsid w:val="00917A08"/>
    <w:rsid w:val="00917C75"/>
    <w:rsid w:val="00920F54"/>
    <w:rsid w:val="00921304"/>
    <w:rsid w:val="00921F00"/>
    <w:rsid w:val="00923B0E"/>
    <w:rsid w:val="00924BA4"/>
    <w:rsid w:val="0092686C"/>
    <w:rsid w:val="00932D65"/>
    <w:rsid w:val="00937796"/>
    <w:rsid w:val="00937B71"/>
    <w:rsid w:val="00945D30"/>
    <w:rsid w:val="00945FB3"/>
    <w:rsid w:val="009472DF"/>
    <w:rsid w:val="0095595A"/>
    <w:rsid w:val="00960127"/>
    <w:rsid w:val="00960D74"/>
    <w:rsid w:val="00963F81"/>
    <w:rsid w:val="009640BC"/>
    <w:rsid w:val="00965EA0"/>
    <w:rsid w:val="00967DC2"/>
    <w:rsid w:val="00970F17"/>
    <w:rsid w:val="0097431C"/>
    <w:rsid w:val="00982BE3"/>
    <w:rsid w:val="0098725C"/>
    <w:rsid w:val="00990E3E"/>
    <w:rsid w:val="00993131"/>
    <w:rsid w:val="009A0998"/>
    <w:rsid w:val="009A0A23"/>
    <w:rsid w:val="009A3827"/>
    <w:rsid w:val="009A7DC0"/>
    <w:rsid w:val="009B2D99"/>
    <w:rsid w:val="009B6CFC"/>
    <w:rsid w:val="009C247A"/>
    <w:rsid w:val="009C390C"/>
    <w:rsid w:val="009D4DBC"/>
    <w:rsid w:val="009D6A0E"/>
    <w:rsid w:val="009D6A8B"/>
    <w:rsid w:val="009E4ED7"/>
    <w:rsid w:val="009E58B2"/>
    <w:rsid w:val="009F0106"/>
    <w:rsid w:val="00A03B03"/>
    <w:rsid w:val="00A135BD"/>
    <w:rsid w:val="00A15E79"/>
    <w:rsid w:val="00A230EF"/>
    <w:rsid w:val="00A238B4"/>
    <w:rsid w:val="00A26061"/>
    <w:rsid w:val="00A3133C"/>
    <w:rsid w:val="00A34F6E"/>
    <w:rsid w:val="00A413AD"/>
    <w:rsid w:val="00A422FC"/>
    <w:rsid w:val="00A517F7"/>
    <w:rsid w:val="00A54476"/>
    <w:rsid w:val="00A55225"/>
    <w:rsid w:val="00A60CF1"/>
    <w:rsid w:val="00A67249"/>
    <w:rsid w:val="00A67B12"/>
    <w:rsid w:val="00A7232A"/>
    <w:rsid w:val="00A76E93"/>
    <w:rsid w:val="00A77341"/>
    <w:rsid w:val="00A86955"/>
    <w:rsid w:val="00A9190B"/>
    <w:rsid w:val="00A92D37"/>
    <w:rsid w:val="00A94B29"/>
    <w:rsid w:val="00A95008"/>
    <w:rsid w:val="00A95D31"/>
    <w:rsid w:val="00A97A69"/>
    <w:rsid w:val="00AA081B"/>
    <w:rsid w:val="00AA3048"/>
    <w:rsid w:val="00AA3D33"/>
    <w:rsid w:val="00AA6805"/>
    <w:rsid w:val="00AB1D3A"/>
    <w:rsid w:val="00AB5D9D"/>
    <w:rsid w:val="00AC130A"/>
    <w:rsid w:val="00AC3BAE"/>
    <w:rsid w:val="00AC48ED"/>
    <w:rsid w:val="00AD36D2"/>
    <w:rsid w:val="00AD5E9C"/>
    <w:rsid w:val="00AD7789"/>
    <w:rsid w:val="00AE2DB0"/>
    <w:rsid w:val="00AE7A04"/>
    <w:rsid w:val="00B072C4"/>
    <w:rsid w:val="00B078BA"/>
    <w:rsid w:val="00B1114D"/>
    <w:rsid w:val="00B14C8D"/>
    <w:rsid w:val="00B210D3"/>
    <w:rsid w:val="00B2118D"/>
    <w:rsid w:val="00B3012F"/>
    <w:rsid w:val="00B3619A"/>
    <w:rsid w:val="00B36B61"/>
    <w:rsid w:val="00B424AB"/>
    <w:rsid w:val="00B55226"/>
    <w:rsid w:val="00B56229"/>
    <w:rsid w:val="00B621F8"/>
    <w:rsid w:val="00B71ACE"/>
    <w:rsid w:val="00B824F6"/>
    <w:rsid w:val="00B82762"/>
    <w:rsid w:val="00B8454E"/>
    <w:rsid w:val="00B84615"/>
    <w:rsid w:val="00B9435B"/>
    <w:rsid w:val="00B949D4"/>
    <w:rsid w:val="00BA0539"/>
    <w:rsid w:val="00BA1DB2"/>
    <w:rsid w:val="00BA4FE1"/>
    <w:rsid w:val="00BA792A"/>
    <w:rsid w:val="00BB3856"/>
    <w:rsid w:val="00BB3F70"/>
    <w:rsid w:val="00BB5307"/>
    <w:rsid w:val="00BB6759"/>
    <w:rsid w:val="00BC47D7"/>
    <w:rsid w:val="00BC6DA4"/>
    <w:rsid w:val="00BE33A1"/>
    <w:rsid w:val="00BE7BB4"/>
    <w:rsid w:val="00BF24E0"/>
    <w:rsid w:val="00BF2578"/>
    <w:rsid w:val="00BF30A7"/>
    <w:rsid w:val="00BF7484"/>
    <w:rsid w:val="00C06D3B"/>
    <w:rsid w:val="00C17787"/>
    <w:rsid w:val="00C27F9D"/>
    <w:rsid w:val="00C316C6"/>
    <w:rsid w:val="00C31F5C"/>
    <w:rsid w:val="00C3541A"/>
    <w:rsid w:val="00C357DF"/>
    <w:rsid w:val="00C50C23"/>
    <w:rsid w:val="00C51B82"/>
    <w:rsid w:val="00C57E3D"/>
    <w:rsid w:val="00C60E33"/>
    <w:rsid w:val="00C62DE3"/>
    <w:rsid w:val="00C63311"/>
    <w:rsid w:val="00C635B2"/>
    <w:rsid w:val="00C70D42"/>
    <w:rsid w:val="00C70F56"/>
    <w:rsid w:val="00C7690F"/>
    <w:rsid w:val="00C83A20"/>
    <w:rsid w:val="00C879A1"/>
    <w:rsid w:val="00C96D29"/>
    <w:rsid w:val="00CA5B46"/>
    <w:rsid w:val="00CB6589"/>
    <w:rsid w:val="00CB7038"/>
    <w:rsid w:val="00CD472E"/>
    <w:rsid w:val="00CD68EA"/>
    <w:rsid w:val="00CE0F06"/>
    <w:rsid w:val="00CE2DB5"/>
    <w:rsid w:val="00CE5250"/>
    <w:rsid w:val="00D03E36"/>
    <w:rsid w:val="00D101AB"/>
    <w:rsid w:val="00D130E8"/>
    <w:rsid w:val="00D171AB"/>
    <w:rsid w:val="00D22986"/>
    <w:rsid w:val="00D238A9"/>
    <w:rsid w:val="00D34D69"/>
    <w:rsid w:val="00D40469"/>
    <w:rsid w:val="00D458CA"/>
    <w:rsid w:val="00D45961"/>
    <w:rsid w:val="00D45A7E"/>
    <w:rsid w:val="00D47A24"/>
    <w:rsid w:val="00D518F4"/>
    <w:rsid w:val="00D62154"/>
    <w:rsid w:val="00D70CEB"/>
    <w:rsid w:val="00D77775"/>
    <w:rsid w:val="00D80045"/>
    <w:rsid w:val="00D82DED"/>
    <w:rsid w:val="00D872B9"/>
    <w:rsid w:val="00D93BB4"/>
    <w:rsid w:val="00DA0016"/>
    <w:rsid w:val="00DA7129"/>
    <w:rsid w:val="00DB22E1"/>
    <w:rsid w:val="00DB6D65"/>
    <w:rsid w:val="00DC5F19"/>
    <w:rsid w:val="00DC758D"/>
    <w:rsid w:val="00DD3042"/>
    <w:rsid w:val="00DD3962"/>
    <w:rsid w:val="00DD3B3C"/>
    <w:rsid w:val="00DD4E6D"/>
    <w:rsid w:val="00DD59F2"/>
    <w:rsid w:val="00DD724C"/>
    <w:rsid w:val="00DE61F7"/>
    <w:rsid w:val="00DE703A"/>
    <w:rsid w:val="00DF0073"/>
    <w:rsid w:val="00E002D1"/>
    <w:rsid w:val="00E1119B"/>
    <w:rsid w:val="00E14226"/>
    <w:rsid w:val="00E20D52"/>
    <w:rsid w:val="00E31E03"/>
    <w:rsid w:val="00E33967"/>
    <w:rsid w:val="00E3396B"/>
    <w:rsid w:val="00E36217"/>
    <w:rsid w:val="00E36C3F"/>
    <w:rsid w:val="00E62770"/>
    <w:rsid w:val="00E62D2D"/>
    <w:rsid w:val="00E637D1"/>
    <w:rsid w:val="00E63B92"/>
    <w:rsid w:val="00E70114"/>
    <w:rsid w:val="00E70DE5"/>
    <w:rsid w:val="00E724C7"/>
    <w:rsid w:val="00E73AF8"/>
    <w:rsid w:val="00E77443"/>
    <w:rsid w:val="00E81F19"/>
    <w:rsid w:val="00E84398"/>
    <w:rsid w:val="00E924B8"/>
    <w:rsid w:val="00E9273A"/>
    <w:rsid w:val="00E92782"/>
    <w:rsid w:val="00E92D3F"/>
    <w:rsid w:val="00E94872"/>
    <w:rsid w:val="00E952E3"/>
    <w:rsid w:val="00E97A35"/>
    <w:rsid w:val="00EA15B0"/>
    <w:rsid w:val="00EC145E"/>
    <w:rsid w:val="00EC529E"/>
    <w:rsid w:val="00EE384E"/>
    <w:rsid w:val="00EE57F9"/>
    <w:rsid w:val="00EF1FDA"/>
    <w:rsid w:val="00EF276B"/>
    <w:rsid w:val="00EF3192"/>
    <w:rsid w:val="00EF663B"/>
    <w:rsid w:val="00F01714"/>
    <w:rsid w:val="00F0298D"/>
    <w:rsid w:val="00F14CC2"/>
    <w:rsid w:val="00F16C4A"/>
    <w:rsid w:val="00F245DA"/>
    <w:rsid w:val="00F26B85"/>
    <w:rsid w:val="00F26C9E"/>
    <w:rsid w:val="00F2747B"/>
    <w:rsid w:val="00F32E4D"/>
    <w:rsid w:val="00F34987"/>
    <w:rsid w:val="00F34A14"/>
    <w:rsid w:val="00F42996"/>
    <w:rsid w:val="00F44841"/>
    <w:rsid w:val="00F45345"/>
    <w:rsid w:val="00F46E1C"/>
    <w:rsid w:val="00F50A3F"/>
    <w:rsid w:val="00F549FA"/>
    <w:rsid w:val="00F55512"/>
    <w:rsid w:val="00F55EBF"/>
    <w:rsid w:val="00F56628"/>
    <w:rsid w:val="00F5758A"/>
    <w:rsid w:val="00F60C68"/>
    <w:rsid w:val="00F62C59"/>
    <w:rsid w:val="00F66F6A"/>
    <w:rsid w:val="00F6710F"/>
    <w:rsid w:val="00F726F1"/>
    <w:rsid w:val="00F815E5"/>
    <w:rsid w:val="00F8362A"/>
    <w:rsid w:val="00F838D1"/>
    <w:rsid w:val="00F83E57"/>
    <w:rsid w:val="00F863D4"/>
    <w:rsid w:val="00F90343"/>
    <w:rsid w:val="00F92506"/>
    <w:rsid w:val="00F9439C"/>
    <w:rsid w:val="00FA2833"/>
    <w:rsid w:val="00FB1DF3"/>
    <w:rsid w:val="00FB5FC0"/>
    <w:rsid w:val="00FC5A23"/>
    <w:rsid w:val="00FC6BC7"/>
    <w:rsid w:val="00FD04BC"/>
    <w:rsid w:val="00FD1306"/>
    <w:rsid w:val="00FD146D"/>
    <w:rsid w:val="00FD5878"/>
    <w:rsid w:val="00FD6006"/>
    <w:rsid w:val="00FD75FE"/>
    <w:rsid w:val="00FE063D"/>
    <w:rsid w:val="00FE15A5"/>
    <w:rsid w:val="00FE1A0D"/>
    <w:rsid w:val="00FE2DBD"/>
    <w:rsid w:val="00FE47C5"/>
    <w:rsid w:val="00FE4E94"/>
    <w:rsid w:val="00FE5321"/>
    <w:rsid w:val="00FE6D8B"/>
    <w:rsid w:val="00FF2120"/>
    <w:rsid w:val="00FF33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441D"/>
  <w15:docId w15:val="{C751007A-A8BC-4FC7-AC11-16CDD0CE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uiPriority w:val="99"/>
    <w:qFormat/>
  </w:style>
  <w:style w:type="character" w:customStyle="1" w:styleId="Znakiwypunktowania">
    <w:name w:val="Znaki wypunktowania"/>
    <w:qFormat/>
    <w:rPr>
      <w:rFonts w:ascii="OpenSymbol" w:eastAsia="OpenSymbol" w:hAnsi="OpenSymbol" w:cs="OpenSymbol"/>
    </w:rPr>
  </w:style>
  <w:style w:type="character" w:customStyle="1" w:styleId="Wyrnienie">
    <w:name w:val="Wyróżnienie"/>
    <w:qFormat/>
    <w:rPr>
      <w:i/>
      <w:iCs/>
    </w:rPr>
  </w:style>
  <w:style w:type="character" w:customStyle="1" w:styleId="Znakinumeracji">
    <w:name w:val="Znaki numeracji"/>
    <w:qFormat/>
  </w:style>
  <w:style w:type="character" w:customStyle="1" w:styleId="Cytat1">
    <w:name w:val="Cytat1"/>
    <w:qFormat/>
    <w:rPr>
      <w:i/>
      <w:iCs/>
    </w:rPr>
  </w:style>
  <w:style w:type="character" w:customStyle="1" w:styleId="czeinternetowe">
    <w:name w:val="Łącze internetowe"/>
    <w:rPr>
      <w:color w:val="000080"/>
      <w:u w:val="single"/>
    </w:rPr>
  </w:style>
  <w:style w:type="character" w:customStyle="1" w:styleId="Numeracjawierszy">
    <w:name w:val="Numeracja wierszy"/>
  </w:style>
  <w:style w:type="character" w:customStyle="1" w:styleId="BulletSymbols">
    <w:name w:val="Bullet Symbols"/>
    <w:qFormat/>
  </w:style>
  <w:style w:type="paragraph" w:styleId="Nagwek">
    <w:name w:val="header"/>
    <w:basedOn w:val="Normalny"/>
    <w:next w:val="Tekstpodstawowy"/>
    <w:link w:val="NagwekZnak"/>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customStyle="1" w:styleId="Gwkaistopka">
    <w:name w:val="Główka i stopka"/>
    <w:basedOn w:val="Normalny"/>
    <w:qFormat/>
  </w:style>
  <w:style w:type="paragraph" w:customStyle="1" w:styleId="Default">
    <w:name w:val="Default"/>
    <w:qFormat/>
    <w:rPr>
      <w:rFonts w:ascii="Cambria" w:hAnsi="Cambria" w:cs="Cambria"/>
      <w:color w:val="000000"/>
      <w:sz w:val="24"/>
      <w:szCs w:val="24"/>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Akapitzlist">
    <w:name w:val="List Paragraph"/>
    <w:basedOn w:val="Normalny"/>
    <w:qFormat/>
    <w:pPr>
      <w:ind w:left="720"/>
      <w:contextualSpacing/>
    </w:pPr>
  </w:style>
  <w:style w:type="paragraph" w:styleId="Tekstkomentarza">
    <w:name w:val="annotation text"/>
    <w:basedOn w:val="Normalny"/>
    <w:link w:val="TekstkomentarzaZnak"/>
    <w:qFormat/>
    <w:pPr>
      <w:spacing w:line="240" w:lineRule="auto"/>
    </w:pPr>
  </w:style>
  <w:style w:type="paragraph" w:styleId="Tematkomentarza">
    <w:name w:val="annotation subject"/>
    <w:basedOn w:val="Tekstkomentarza"/>
    <w:next w:val="Tekstkomentarza"/>
    <w:link w:val="TematkomentarzaZnak"/>
    <w:qFormat/>
    <w:rPr>
      <w:b/>
      <w:bCs/>
    </w:rPr>
  </w:style>
  <w:style w:type="paragraph" w:styleId="Stopka">
    <w:name w:val="footer"/>
    <w:basedOn w:val="Normalny"/>
    <w:link w:val="StopkaZnak"/>
    <w:uiPriority w:val="99"/>
    <w:pPr>
      <w:tabs>
        <w:tab w:val="center" w:pos="4536"/>
        <w:tab w:val="right" w:pos="9072"/>
      </w:tabs>
      <w:spacing w:after="0" w:line="240" w:lineRule="auto"/>
    </w:pPr>
  </w:style>
  <w:style w:type="paragraph" w:customStyle="1" w:styleId="Standard">
    <w:name w:val="Standard"/>
    <w:qFormat/>
    <w:pPr>
      <w:spacing w:after="200" w:line="276" w:lineRule="auto"/>
      <w:textAlignment w:val="baseline"/>
    </w:pPr>
    <w:rPr>
      <w:rFonts w:cs="Calibri"/>
      <w:kern w:val="2"/>
      <w:lang w:eastAsia="zh-CN"/>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Domylnystylrysowania">
    <w:name w:val="Domyślny styl rysowania"/>
    <w:qFormat/>
    <w:pPr>
      <w:spacing w:line="200" w:lineRule="atLeast"/>
    </w:pPr>
    <w:rPr>
      <w:rFonts w:ascii="Lohit Devanagari" w:eastAsia="DejaVu Sans" w:hAnsi="Lohit Devanagari" w:cs="Arial"/>
      <w:kern w:val="2"/>
      <w:sz w:val="36"/>
      <w:szCs w:val="24"/>
    </w:rPr>
  </w:style>
  <w:style w:type="paragraph" w:customStyle="1" w:styleId="Obiektbezwypenienia">
    <w:name w:val="Obiekt bez wypełnienia"/>
    <w:basedOn w:val="Domylnystylrysowania"/>
    <w:qFormat/>
  </w:style>
  <w:style w:type="paragraph" w:customStyle="1" w:styleId="Obiektbezwypenieniaibezlinii">
    <w:name w:val="Obiekt bez wypełnienia i bez linii"/>
    <w:basedOn w:val="Domylnystylrysowania"/>
    <w:qFormat/>
  </w:style>
  <w:style w:type="paragraph" w:customStyle="1" w:styleId="A4">
    <w:name w:val="A4"/>
    <w:basedOn w:val="Tekst"/>
    <w:qFormat/>
    <w:rPr>
      <w:rFonts w:ascii="Noto Sans" w:hAnsi="Noto Sans"/>
      <w:sz w:val="36"/>
    </w:rPr>
  </w:style>
  <w:style w:type="paragraph" w:customStyle="1" w:styleId="Tekst">
    <w:name w:val="Tekst"/>
    <w:basedOn w:val="Legenda"/>
    <w:qFormat/>
  </w:style>
  <w:style w:type="paragraph" w:customStyle="1" w:styleId="TytuA4">
    <w:name w:val="Tytuł A4"/>
    <w:basedOn w:val="A4"/>
    <w:qFormat/>
    <w:rPr>
      <w:sz w:val="87"/>
    </w:rPr>
  </w:style>
  <w:style w:type="paragraph" w:customStyle="1" w:styleId="NagwekA4">
    <w:name w:val="Nagłówek A4"/>
    <w:basedOn w:val="A4"/>
    <w:qFormat/>
    <w:rPr>
      <w:sz w:val="48"/>
    </w:rPr>
  </w:style>
  <w:style w:type="paragraph" w:customStyle="1" w:styleId="TekstA4">
    <w:name w:val="Tekst A4"/>
    <w:basedOn w:val="A4"/>
    <w:qFormat/>
  </w:style>
  <w:style w:type="paragraph" w:customStyle="1" w:styleId="A0">
    <w:name w:val="A0"/>
    <w:basedOn w:val="Tekst"/>
    <w:qFormat/>
    <w:rPr>
      <w:rFonts w:ascii="Noto Sans" w:hAnsi="Noto Sans"/>
      <w:sz w:val="95"/>
    </w:rPr>
  </w:style>
  <w:style w:type="paragraph" w:customStyle="1" w:styleId="TytuA0">
    <w:name w:val="Tytuł A0"/>
    <w:basedOn w:val="A0"/>
    <w:qFormat/>
    <w:rPr>
      <w:sz w:val="191"/>
    </w:rPr>
  </w:style>
  <w:style w:type="paragraph" w:customStyle="1" w:styleId="NagwekA0">
    <w:name w:val="Nagłówek A0"/>
    <w:basedOn w:val="A0"/>
    <w:qFormat/>
    <w:rPr>
      <w:sz w:val="143"/>
    </w:rPr>
  </w:style>
  <w:style w:type="paragraph" w:customStyle="1" w:styleId="TekstA0">
    <w:name w:val="Tekst A0"/>
    <w:basedOn w:val="A0"/>
    <w:qFormat/>
  </w:style>
  <w:style w:type="paragraph" w:customStyle="1" w:styleId="Grafika">
    <w:name w:val="Grafika"/>
    <w:qFormat/>
    <w:rPr>
      <w:rFonts w:ascii="Liberation Sans" w:eastAsia="DejaVu Sans" w:hAnsi="Liberation Sans" w:cs="Arial"/>
      <w:sz w:val="36"/>
      <w:szCs w:val="24"/>
    </w:rPr>
  </w:style>
  <w:style w:type="paragraph" w:customStyle="1" w:styleId="Ksztaty">
    <w:name w:val="Kształty"/>
    <w:basedOn w:val="Grafika"/>
    <w:qFormat/>
    <w:rPr>
      <w:b/>
      <w:sz w:val="28"/>
    </w:rPr>
  </w:style>
  <w:style w:type="paragraph" w:customStyle="1" w:styleId="Wypenione">
    <w:name w:val="Wypełnione"/>
    <w:basedOn w:val="Ksztaty"/>
    <w:qFormat/>
  </w:style>
  <w:style w:type="paragraph" w:customStyle="1" w:styleId="Wypeninoneniebieskim">
    <w:name w:val="Wypełninone niebieskim"/>
    <w:basedOn w:val="Wypenione"/>
    <w:qFormat/>
    <w:rPr>
      <w:color w:val="FFFFFF"/>
    </w:rPr>
  </w:style>
  <w:style w:type="paragraph" w:customStyle="1" w:styleId="Wypenionezielonym">
    <w:name w:val="Wypełnione zielonym"/>
    <w:basedOn w:val="Wypenione"/>
    <w:qFormat/>
    <w:rPr>
      <w:color w:val="FFFFFF"/>
    </w:rPr>
  </w:style>
  <w:style w:type="paragraph" w:customStyle="1" w:styleId="Wypenioneczerwonym">
    <w:name w:val="Wypełnione czerwonym"/>
    <w:basedOn w:val="Wypenione"/>
    <w:qFormat/>
    <w:rPr>
      <w:color w:val="FFFFFF"/>
    </w:rPr>
  </w:style>
  <w:style w:type="paragraph" w:customStyle="1" w:styleId="Wypenionetym">
    <w:name w:val="Wypełnione żółtym"/>
    <w:basedOn w:val="Wypenione"/>
    <w:qFormat/>
    <w:rPr>
      <w:color w:val="FFFFFF"/>
    </w:rPr>
  </w:style>
  <w:style w:type="paragraph" w:customStyle="1" w:styleId="Szkic">
    <w:name w:val="Szkic"/>
    <w:basedOn w:val="Ksztaty"/>
    <w:qFormat/>
  </w:style>
  <w:style w:type="paragraph" w:customStyle="1" w:styleId="Niebieskikonspekt">
    <w:name w:val="Niebieski konspekt"/>
    <w:basedOn w:val="Szkic"/>
    <w:qFormat/>
    <w:rPr>
      <w:color w:val="355269"/>
    </w:rPr>
  </w:style>
  <w:style w:type="paragraph" w:customStyle="1" w:styleId="Zielonykonspekt">
    <w:name w:val="Zielony konspekt"/>
    <w:basedOn w:val="Szkic"/>
    <w:qFormat/>
    <w:rPr>
      <w:color w:val="127622"/>
    </w:rPr>
  </w:style>
  <w:style w:type="paragraph" w:customStyle="1" w:styleId="Czerwonykonspekt">
    <w:name w:val="Czerwony konspekt"/>
    <w:basedOn w:val="Szkic"/>
    <w:qFormat/>
    <w:rPr>
      <w:color w:val="C9211E"/>
    </w:rPr>
  </w:style>
  <w:style w:type="paragraph" w:customStyle="1" w:styleId="tykonspekt">
    <w:name w:val="Żółty konspekt"/>
    <w:basedOn w:val="Szkic"/>
    <w:qFormat/>
    <w:rPr>
      <w:color w:val="B47804"/>
    </w:rPr>
  </w:style>
  <w:style w:type="paragraph" w:customStyle="1" w:styleId="Linie">
    <w:name w:val="Linie"/>
    <w:basedOn w:val="Grafika"/>
    <w:qFormat/>
  </w:style>
  <w:style w:type="paragraph" w:customStyle="1" w:styleId="Liniazestrzakami">
    <w:name w:val="Linia ze strzałkami"/>
    <w:basedOn w:val="Linie"/>
    <w:qFormat/>
  </w:style>
  <w:style w:type="paragraph" w:customStyle="1" w:styleId="Liniaprzerywana">
    <w:name w:val="Linia przerywana"/>
    <w:basedOn w:val="Linie"/>
    <w:qFormat/>
  </w:style>
  <w:style w:type="paragraph" w:customStyle="1" w:styleId="SlajdtytuowyLTGliederung1">
    <w:name w:val="Slajd tytułowy~LT~Gliederung 1"/>
    <w:qFormat/>
    <w:pPr>
      <w:spacing w:before="283" w:line="216" w:lineRule="auto"/>
    </w:pPr>
    <w:rPr>
      <w:rFonts w:ascii="Lohit Devanagari" w:eastAsia="DejaVu Sans" w:hAnsi="Lohit Devanagari" w:cs="Arial"/>
      <w:color w:val="000000"/>
      <w:kern w:val="2"/>
      <w:sz w:val="56"/>
      <w:szCs w:val="24"/>
    </w:rPr>
  </w:style>
  <w:style w:type="paragraph" w:customStyle="1" w:styleId="SlajdtytuowyLTGliederung2">
    <w:name w:val="Slajd tytułowy~LT~Gliederung 2"/>
    <w:basedOn w:val="SlajdtytuowyLTGliederung1"/>
    <w:qFormat/>
    <w:pPr>
      <w:spacing w:before="227"/>
    </w:pPr>
    <w:rPr>
      <w:sz w:val="40"/>
    </w:rPr>
  </w:style>
  <w:style w:type="paragraph" w:customStyle="1" w:styleId="SlajdtytuowyLTGliederung3">
    <w:name w:val="Slajd tytułowy~LT~Gliederung 3"/>
    <w:basedOn w:val="SlajdtytuowyLTGliederung2"/>
    <w:qFormat/>
    <w:pPr>
      <w:spacing w:before="170"/>
    </w:pPr>
    <w:rPr>
      <w:sz w:val="36"/>
    </w:rPr>
  </w:style>
  <w:style w:type="paragraph" w:customStyle="1" w:styleId="SlajdtytuowyLTGliederung4">
    <w:name w:val="Slajd tytułowy~LT~Gliederung 4"/>
    <w:basedOn w:val="SlajdtytuowyLTGliederung3"/>
    <w:qFormat/>
    <w:pPr>
      <w:spacing w:before="113"/>
    </w:pPr>
  </w:style>
  <w:style w:type="paragraph" w:customStyle="1" w:styleId="SlajdtytuowyLTGliederung5">
    <w:name w:val="Slajd tytułowy~LT~Gliederung 5"/>
    <w:basedOn w:val="SlajdtytuowyLTGliederung4"/>
    <w:qFormat/>
    <w:pPr>
      <w:spacing w:before="57"/>
    </w:pPr>
    <w:rPr>
      <w:sz w:val="40"/>
    </w:rPr>
  </w:style>
  <w:style w:type="paragraph" w:customStyle="1" w:styleId="SlajdtytuowyLTGliederung6">
    <w:name w:val="Slajd tytułowy~LT~Gliederung 6"/>
    <w:basedOn w:val="SlajdtytuowyLTGliederung5"/>
    <w:qFormat/>
  </w:style>
  <w:style w:type="paragraph" w:customStyle="1" w:styleId="SlajdtytuowyLTGliederung7">
    <w:name w:val="Slajd tytułowy~LT~Gliederung 7"/>
    <w:basedOn w:val="SlajdtytuowyLTGliederung6"/>
    <w:qFormat/>
  </w:style>
  <w:style w:type="paragraph" w:customStyle="1" w:styleId="SlajdtytuowyLTGliederung8">
    <w:name w:val="Slajd tytułowy~LT~Gliederung 8"/>
    <w:basedOn w:val="SlajdtytuowyLTGliederung7"/>
    <w:qFormat/>
  </w:style>
  <w:style w:type="paragraph" w:customStyle="1" w:styleId="SlajdtytuowyLTGliederung9">
    <w:name w:val="Slajd tytułowy~LT~Gliederung 9"/>
    <w:basedOn w:val="SlajdtytuowyLTGliederung8"/>
    <w:qFormat/>
  </w:style>
  <w:style w:type="paragraph" w:customStyle="1" w:styleId="SlajdtytuowyLTTitel">
    <w:name w:val="Slajd tytułowy~LT~Titel"/>
    <w:qFormat/>
    <w:pPr>
      <w:spacing w:line="200" w:lineRule="atLeast"/>
    </w:pPr>
    <w:rPr>
      <w:rFonts w:ascii="Lohit Devanagari" w:eastAsia="DejaVu Sans" w:hAnsi="Lohit Devanagari" w:cs="Arial"/>
      <w:color w:val="000000"/>
      <w:kern w:val="2"/>
      <w:sz w:val="36"/>
      <w:szCs w:val="24"/>
    </w:rPr>
  </w:style>
  <w:style w:type="paragraph" w:customStyle="1" w:styleId="SlajdtytuowyLTUntertitel">
    <w:name w:val="Slajd tytułowy~LT~Untertitel"/>
    <w:qFormat/>
    <w:pPr>
      <w:jc w:val="center"/>
    </w:pPr>
    <w:rPr>
      <w:rFonts w:ascii="Lohit Devanagari" w:eastAsia="DejaVu Sans" w:hAnsi="Lohit Devanagari" w:cs="Arial"/>
      <w:kern w:val="2"/>
      <w:sz w:val="64"/>
      <w:szCs w:val="24"/>
    </w:rPr>
  </w:style>
  <w:style w:type="paragraph" w:customStyle="1" w:styleId="SlajdtytuowyLTNotizen">
    <w:name w:val="Slajd tytułowy~LT~Notizen"/>
    <w:qFormat/>
    <w:pPr>
      <w:ind w:left="340" w:hanging="340"/>
    </w:pPr>
    <w:rPr>
      <w:rFonts w:ascii="Lohit Devanagari" w:eastAsia="DejaVu Sans" w:hAnsi="Lohit Devanagari" w:cs="Arial"/>
      <w:kern w:val="2"/>
      <w:sz w:val="40"/>
      <w:szCs w:val="24"/>
    </w:rPr>
  </w:style>
  <w:style w:type="paragraph" w:customStyle="1" w:styleId="SlajdtytuowyLTHintergrundobjekte">
    <w:name w:val="Slajd tytułowy~LT~Hintergrundobjekte"/>
    <w:qFormat/>
    <w:rPr>
      <w:rFonts w:ascii="Liberation Serif" w:eastAsia="DejaVu Sans" w:hAnsi="Liberation Serif" w:cs="Arial"/>
      <w:kern w:val="2"/>
      <w:sz w:val="24"/>
      <w:szCs w:val="24"/>
    </w:rPr>
  </w:style>
  <w:style w:type="paragraph" w:customStyle="1" w:styleId="SlajdtytuowyLTHintergrund">
    <w:name w:val="Slajd tytułowy~LT~Hintergrund"/>
    <w:qFormat/>
    <w:rPr>
      <w:rFonts w:ascii="Liberation Serif" w:eastAsia="DejaVu Sans" w:hAnsi="Liberation Serif" w:cs="Arial"/>
      <w:kern w:val="2"/>
      <w:sz w:val="24"/>
      <w:szCs w:val="24"/>
    </w:rPr>
  </w:style>
  <w:style w:type="paragraph" w:customStyle="1" w:styleId="default0">
    <w:name w:val="default"/>
    <w:qFormat/>
    <w:pPr>
      <w:spacing w:line="200" w:lineRule="atLeast"/>
    </w:pPr>
    <w:rPr>
      <w:rFonts w:ascii="Lohit Devanagari" w:eastAsia="DejaVu Sans" w:hAnsi="Lohit Devanagari" w:cs="Arial"/>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iektyta">
    <w:name w:val="Obiekty tła"/>
    <w:qFormat/>
    <w:rPr>
      <w:rFonts w:ascii="Liberation Serif" w:eastAsia="DejaVu Sans" w:hAnsi="Liberation Serif" w:cs="Arial"/>
      <w:kern w:val="2"/>
      <w:sz w:val="24"/>
      <w:szCs w:val="24"/>
    </w:rPr>
  </w:style>
  <w:style w:type="paragraph" w:customStyle="1" w:styleId="To">
    <w:name w:val="Tło"/>
    <w:qFormat/>
    <w:rPr>
      <w:rFonts w:ascii="Liberation Serif" w:eastAsia="DejaVu Sans" w:hAnsi="Liberation Serif" w:cs="Arial"/>
      <w:kern w:val="2"/>
      <w:sz w:val="24"/>
      <w:szCs w:val="24"/>
    </w:rPr>
  </w:style>
  <w:style w:type="paragraph" w:customStyle="1" w:styleId="Notatki">
    <w:name w:val="Notatki"/>
    <w:qFormat/>
    <w:pPr>
      <w:ind w:left="340" w:hanging="340"/>
    </w:pPr>
    <w:rPr>
      <w:rFonts w:ascii="Lohit Devanagari" w:eastAsia="DejaVu Sans" w:hAnsi="Lohit Devanagari" w:cs="Arial"/>
      <w:kern w:val="2"/>
      <w:sz w:val="40"/>
      <w:szCs w:val="24"/>
    </w:rPr>
  </w:style>
  <w:style w:type="paragraph" w:customStyle="1" w:styleId="Konspekt1">
    <w:name w:val="Konspekt 1"/>
    <w:qFormat/>
    <w:pPr>
      <w:spacing w:before="283" w:line="216" w:lineRule="auto"/>
    </w:pPr>
    <w:rPr>
      <w:rFonts w:ascii="Lohit Devanagari" w:eastAsia="DejaVu Sans" w:hAnsi="Lohit Devanagari" w:cs="Arial"/>
      <w:color w:val="000000"/>
      <w:kern w:val="2"/>
      <w:sz w:val="56"/>
      <w:szCs w:val="24"/>
    </w:rPr>
  </w:style>
  <w:style w:type="paragraph" w:customStyle="1" w:styleId="Konspekt2">
    <w:name w:val="Konspekt 2"/>
    <w:basedOn w:val="Konspekt1"/>
    <w:qFormat/>
    <w:pPr>
      <w:spacing w:before="227"/>
    </w:pPr>
    <w:rPr>
      <w:sz w:val="40"/>
    </w:rPr>
  </w:style>
  <w:style w:type="paragraph" w:customStyle="1" w:styleId="Konspekt3">
    <w:name w:val="Konspekt 3"/>
    <w:basedOn w:val="Konspekt2"/>
    <w:qFormat/>
    <w:pPr>
      <w:spacing w:before="170"/>
    </w:pPr>
    <w:rPr>
      <w:sz w:val="36"/>
    </w:rPr>
  </w:style>
  <w:style w:type="paragraph" w:customStyle="1" w:styleId="Konspekt4">
    <w:name w:val="Konspekt 4"/>
    <w:basedOn w:val="Konspekt3"/>
    <w:qFormat/>
    <w:pPr>
      <w:spacing w:before="113"/>
    </w:pPr>
  </w:style>
  <w:style w:type="paragraph" w:customStyle="1" w:styleId="Konspekt5">
    <w:name w:val="Konspekt 5"/>
    <w:basedOn w:val="Konspekt4"/>
    <w:qFormat/>
    <w:pPr>
      <w:spacing w:before="57"/>
    </w:pPr>
    <w:rPr>
      <w:sz w:val="40"/>
    </w:rPr>
  </w:style>
  <w:style w:type="paragraph" w:customStyle="1" w:styleId="Konspekt6">
    <w:name w:val="Konspekt 6"/>
    <w:basedOn w:val="Konspekt5"/>
    <w:qFormat/>
  </w:style>
  <w:style w:type="paragraph" w:customStyle="1" w:styleId="Konspekt7">
    <w:name w:val="Konspekt 7"/>
    <w:basedOn w:val="Konspekt6"/>
    <w:qFormat/>
  </w:style>
  <w:style w:type="paragraph" w:customStyle="1" w:styleId="Konspekt8">
    <w:name w:val="Konspekt 8"/>
    <w:basedOn w:val="Konspekt7"/>
    <w:qFormat/>
  </w:style>
  <w:style w:type="paragraph" w:customStyle="1" w:styleId="Konspekt9">
    <w:name w:val="Konspekt 9"/>
    <w:basedOn w:val="Konspekt8"/>
    <w:qFormat/>
  </w:style>
  <w:style w:type="paragraph" w:customStyle="1" w:styleId="NagweksekcjiLTGliederung1">
    <w:name w:val="Nagłówek sekcji~LT~Gliederung 1"/>
    <w:qFormat/>
    <w:pPr>
      <w:spacing w:before="283" w:line="216" w:lineRule="auto"/>
    </w:pPr>
    <w:rPr>
      <w:rFonts w:ascii="Lohit Devanagari" w:eastAsia="DejaVu Sans" w:hAnsi="Lohit Devanagari" w:cs="Arial"/>
      <w:color w:val="000000"/>
      <w:kern w:val="2"/>
      <w:sz w:val="56"/>
      <w:szCs w:val="24"/>
    </w:rPr>
  </w:style>
  <w:style w:type="paragraph" w:customStyle="1" w:styleId="NagweksekcjiLTGliederung2">
    <w:name w:val="Nagłówek sekcji~LT~Gliederung 2"/>
    <w:basedOn w:val="NagweksekcjiLTGliederung1"/>
    <w:qFormat/>
    <w:pPr>
      <w:spacing w:before="227"/>
    </w:pPr>
    <w:rPr>
      <w:sz w:val="40"/>
    </w:rPr>
  </w:style>
  <w:style w:type="paragraph" w:customStyle="1" w:styleId="NagweksekcjiLTGliederung3">
    <w:name w:val="Nagłówek sekcji~LT~Gliederung 3"/>
    <w:basedOn w:val="NagweksekcjiLTGliederung2"/>
    <w:qFormat/>
    <w:pPr>
      <w:spacing w:before="170"/>
    </w:pPr>
    <w:rPr>
      <w:sz w:val="36"/>
    </w:rPr>
  </w:style>
  <w:style w:type="paragraph" w:customStyle="1" w:styleId="NagweksekcjiLTGliederung4">
    <w:name w:val="Nagłówek sekcji~LT~Gliederung 4"/>
    <w:basedOn w:val="NagweksekcjiLTGliederung3"/>
    <w:qFormat/>
    <w:pPr>
      <w:spacing w:before="113"/>
    </w:pPr>
  </w:style>
  <w:style w:type="paragraph" w:customStyle="1" w:styleId="NagweksekcjiLTGliederung5">
    <w:name w:val="Nagłówek sekcji~LT~Gliederung 5"/>
    <w:basedOn w:val="NagweksekcjiLTGliederung4"/>
    <w:qFormat/>
    <w:pPr>
      <w:spacing w:before="57"/>
    </w:pPr>
    <w:rPr>
      <w:sz w:val="40"/>
    </w:rPr>
  </w:style>
  <w:style w:type="paragraph" w:customStyle="1" w:styleId="NagweksekcjiLTGliederung6">
    <w:name w:val="Nagłówek sekcji~LT~Gliederung 6"/>
    <w:basedOn w:val="NagweksekcjiLTGliederung5"/>
    <w:qFormat/>
  </w:style>
  <w:style w:type="paragraph" w:customStyle="1" w:styleId="NagweksekcjiLTGliederung7">
    <w:name w:val="Nagłówek sekcji~LT~Gliederung 7"/>
    <w:basedOn w:val="NagweksekcjiLTGliederung6"/>
    <w:qFormat/>
  </w:style>
  <w:style w:type="paragraph" w:customStyle="1" w:styleId="NagweksekcjiLTGliederung8">
    <w:name w:val="Nagłówek sekcji~LT~Gliederung 8"/>
    <w:basedOn w:val="NagweksekcjiLTGliederung7"/>
    <w:qFormat/>
  </w:style>
  <w:style w:type="paragraph" w:customStyle="1" w:styleId="NagweksekcjiLTGliederung9">
    <w:name w:val="Nagłówek sekcji~LT~Gliederung 9"/>
    <w:basedOn w:val="NagweksekcjiLTGliederung8"/>
    <w:qFormat/>
  </w:style>
  <w:style w:type="paragraph" w:customStyle="1" w:styleId="NagweksekcjiLTTitel">
    <w:name w:val="Nagłówek sekcji~LT~Titel"/>
    <w:qFormat/>
    <w:pPr>
      <w:spacing w:line="200" w:lineRule="atLeast"/>
    </w:pPr>
    <w:rPr>
      <w:rFonts w:ascii="Lohit Devanagari" w:eastAsia="DejaVu Sans" w:hAnsi="Lohit Devanagari" w:cs="Arial"/>
      <w:color w:val="000000"/>
      <w:kern w:val="2"/>
      <w:sz w:val="36"/>
      <w:szCs w:val="24"/>
    </w:rPr>
  </w:style>
  <w:style w:type="paragraph" w:customStyle="1" w:styleId="NagweksekcjiLTUntertitel">
    <w:name w:val="Nagłówek sekcji~LT~Untertitel"/>
    <w:qFormat/>
    <w:pPr>
      <w:jc w:val="center"/>
    </w:pPr>
    <w:rPr>
      <w:rFonts w:ascii="Lohit Devanagari" w:eastAsia="DejaVu Sans" w:hAnsi="Lohit Devanagari" w:cs="Arial"/>
      <w:kern w:val="2"/>
      <w:sz w:val="64"/>
      <w:szCs w:val="24"/>
    </w:rPr>
  </w:style>
  <w:style w:type="paragraph" w:customStyle="1" w:styleId="NagweksekcjiLTNotizen">
    <w:name w:val="Nagłówek sekcji~LT~Notizen"/>
    <w:qFormat/>
    <w:pPr>
      <w:ind w:left="340" w:hanging="340"/>
    </w:pPr>
    <w:rPr>
      <w:rFonts w:ascii="Lohit Devanagari" w:eastAsia="DejaVu Sans" w:hAnsi="Lohit Devanagari" w:cs="Arial"/>
      <w:kern w:val="2"/>
      <w:sz w:val="40"/>
      <w:szCs w:val="24"/>
    </w:rPr>
  </w:style>
  <w:style w:type="paragraph" w:customStyle="1" w:styleId="NagweksekcjiLTHintergrundobjekte">
    <w:name w:val="Nagłówek sekcji~LT~Hintergrundobjekte"/>
    <w:qFormat/>
    <w:rPr>
      <w:rFonts w:ascii="Liberation Serif" w:eastAsia="DejaVu Sans" w:hAnsi="Liberation Serif" w:cs="Arial"/>
      <w:kern w:val="2"/>
      <w:sz w:val="24"/>
      <w:szCs w:val="24"/>
    </w:rPr>
  </w:style>
  <w:style w:type="paragraph" w:customStyle="1" w:styleId="NagweksekcjiLTHintergrund">
    <w:name w:val="Nagłówek sekcji~LT~Hintergrund"/>
    <w:qFormat/>
    <w:rPr>
      <w:rFonts w:ascii="Liberation Serif" w:eastAsia="DejaVu Sans" w:hAnsi="Liberation Serif" w:cs="Arial"/>
      <w:kern w:val="2"/>
      <w:sz w:val="24"/>
      <w:szCs w:val="24"/>
    </w:rPr>
  </w:style>
  <w:style w:type="paragraph" w:customStyle="1" w:styleId="TytuizawartoLTGliederung1">
    <w:name w:val="Tytuł i zawartość~LT~Gliederung 1"/>
    <w:qFormat/>
    <w:pPr>
      <w:spacing w:before="283" w:line="216" w:lineRule="auto"/>
    </w:pPr>
    <w:rPr>
      <w:rFonts w:ascii="Lohit Devanagari" w:eastAsia="DejaVu Sans" w:hAnsi="Lohit Devanagari" w:cs="Arial"/>
      <w:color w:val="000000"/>
      <w:kern w:val="2"/>
      <w:sz w:val="56"/>
      <w:szCs w:val="24"/>
    </w:rPr>
  </w:style>
  <w:style w:type="paragraph" w:customStyle="1" w:styleId="TytuizawartoLTGliederung2">
    <w:name w:val="Tytuł i zawartość~LT~Gliederung 2"/>
    <w:basedOn w:val="TytuizawartoLTGliederung1"/>
    <w:qFormat/>
    <w:pPr>
      <w:spacing w:before="227"/>
    </w:pPr>
    <w:rPr>
      <w:sz w:val="40"/>
    </w:rPr>
  </w:style>
  <w:style w:type="paragraph" w:customStyle="1" w:styleId="TytuizawartoLTGliederung3">
    <w:name w:val="Tytuł i zawartość~LT~Gliederung 3"/>
    <w:basedOn w:val="TytuizawartoLTGliederung2"/>
    <w:qFormat/>
    <w:pPr>
      <w:spacing w:before="170"/>
    </w:pPr>
    <w:rPr>
      <w:sz w:val="36"/>
    </w:rPr>
  </w:style>
  <w:style w:type="paragraph" w:customStyle="1" w:styleId="TytuizawartoLTGliederung4">
    <w:name w:val="Tytuł i zawartość~LT~Gliederung 4"/>
    <w:basedOn w:val="TytuizawartoLTGliederung3"/>
    <w:qFormat/>
    <w:pPr>
      <w:spacing w:before="113"/>
    </w:pPr>
  </w:style>
  <w:style w:type="paragraph" w:customStyle="1" w:styleId="TytuizawartoLTGliederung5">
    <w:name w:val="Tytuł i zawartość~LT~Gliederung 5"/>
    <w:basedOn w:val="TytuizawartoLTGliederung4"/>
    <w:qFormat/>
    <w:pPr>
      <w:spacing w:before="57"/>
    </w:pPr>
    <w:rPr>
      <w:sz w:val="40"/>
    </w:rPr>
  </w:style>
  <w:style w:type="paragraph" w:customStyle="1" w:styleId="TytuizawartoLTGliederung6">
    <w:name w:val="Tytuł i zawartość~LT~Gliederung 6"/>
    <w:basedOn w:val="TytuizawartoLTGliederung5"/>
    <w:qFormat/>
  </w:style>
  <w:style w:type="paragraph" w:customStyle="1" w:styleId="TytuizawartoLTGliederung7">
    <w:name w:val="Tytuł i zawartość~LT~Gliederung 7"/>
    <w:basedOn w:val="TytuizawartoLTGliederung6"/>
    <w:qFormat/>
  </w:style>
  <w:style w:type="paragraph" w:customStyle="1" w:styleId="TytuizawartoLTGliederung8">
    <w:name w:val="Tytuł i zawartość~LT~Gliederung 8"/>
    <w:basedOn w:val="TytuizawartoLTGliederung7"/>
    <w:qFormat/>
  </w:style>
  <w:style w:type="paragraph" w:customStyle="1" w:styleId="TytuizawartoLTGliederung9">
    <w:name w:val="Tytuł i zawartość~LT~Gliederung 9"/>
    <w:basedOn w:val="TytuizawartoLTGliederung8"/>
    <w:qFormat/>
  </w:style>
  <w:style w:type="paragraph" w:customStyle="1" w:styleId="TytuizawartoLTTitel">
    <w:name w:val="Tytuł i zawartość~LT~Titel"/>
    <w:qFormat/>
    <w:pPr>
      <w:spacing w:line="200" w:lineRule="atLeast"/>
    </w:pPr>
    <w:rPr>
      <w:rFonts w:ascii="Lohit Devanagari" w:eastAsia="DejaVu Sans" w:hAnsi="Lohit Devanagari" w:cs="Arial"/>
      <w:color w:val="000000"/>
      <w:kern w:val="2"/>
      <w:sz w:val="36"/>
      <w:szCs w:val="24"/>
    </w:rPr>
  </w:style>
  <w:style w:type="paragraph" w:customStyle="1" w:styleId="TytuizawartoLTUntertitel">
    <w:name w:val="Tytuł i zawartość~LT~Untertitel"/>
    <w:qFormat/>
    <w:pPr>
      <w:jc w:val="center"/>
    </w:pPr>
    <w:rPr>
      <w:rFonts w:ascii="Lohit Devanagari" w:eastAsia="DejaVu Sans" w:hAnsi="Lohit Devanagari" w:cs="Arial"/>
      <w:kern w:val="2"/>
      <w:sz w:val="64"/>
      <w:szCs w:val="24"/>
    </w:rPr>
  </w:style>
  <w:style w:type="paragraph" w:customStyle="1" w:styleId="TytuizawartoLTNotizen">
    <w:name w:val="Tytuł i zawartość~LT~Notizen"/>
    <w:qFormat/>
    <w:pPr>
      <w:ind w:left="340" w:hanging="340"/>
    </w:pPr>
    <w:rPr>
      <w:rFonts w:ascii="Lohit Devanagari" w:eastAsia="DejaVu Sans" w:hAnsi="Lohit Devanagari" w:cs="Arial"/>
      <w:kern w:val="2"/>
      <w:sz w:val="40"/>
      <w:szCs w:val="24"/>
    </w:rPr>
  </w:style>
  <w:style w:type="paragraph" w:customStyle="1" w:styleId="TytuizawartoLTHintergrundobjekte">
    <w:name w:val="Tytuł i zawartość~LT~Hintergrundobjekte"/>
    <w:qFormat/>
    <w:rPr>
      <w:rFonts w:ascii="Liberation Serif" w:eastAsia="DejaVu Sans" w:hAnsi="Liberation Serif" w:cs="Arial"/>
      <w:kern w:val="2"/>
      <w:sz w:val="24"/>
      <w:szCs w:val="24"/>
    </w:rPr>
  </w:style>
  <w:style w:type="paragraph" w:customStyle="1" w:styleId="TytuizawartoLTHintergrund">
    <w:name w:val="Tytuł i zawartość~LT~Hintergrund"/>
    <w:qFormat/>
    <w:rPr>
      <w:rFonts w:ascii="Liberation Serif" w:eastAsia="DejaVu Sans" w:hAnsi="Liberation Serif"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16325</Words>
  <Characters>97950</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Gucman</dc:creator>
  <dc:description/>
  <cp:lastModifiedBy>Jarosław Błochowiak</cp:lastModifiedBy>
  <cp:revision>3</cp:revision>
  <dcterms:created xsi:type="dcterms:W3CDTF">2023-06-13T14:28:00Z</dcterms:created>
  <dcterms:modified xsi:type="dcterms:W3CDTF">2023-06-23T12:16:00Z</dcterms:modified>
  <dc:language>pl-PL</dc:language>
</cp:coreProperties>
</file>